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Selection Searching for C/C++ elements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recommended that you perform searches on successfully compiled programs to ensure the accuracy of search results. It is important to familiarize yourself with the correct search syntax to use to complete an effective search. It is also important to ensure that include paths and symbols are correctly defined. For more information, see </w:t>
      </w:r>
      <w:hyperlink r:id="rId6">
        <w:r w:rsidDel="00000000" w:rsidR="00000000" w:rsidRPr="00000000">
          <w:rPr>
            <w:color w:val="0000ee"/>
            <w:u w:val="single"/>
            <w:rtl w:val="0"/>
          </w:rPr>
          <w:t xml:space="preserve">Including paths and symbols</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7">
        <w:r w:rsidDel="00000000" w:rsidR="00000000" w:rsidRPr="00000000">
          <w:rPr>
            <w:color w:val="0000ee"/>
            <w:u w:val="single"/>
            <w:rtl w:val="0"/>
          </w:rPr>
          <w:t xml:space="preserve">C/C++ search</w:t>
        </w:r>
      </w:hyperlink>
      <w:r w:rsidDel="00000000" w:rsidR="00000000" w:rsidRPr="00000000">
        <w:rPr>
          <w:rtl w:val="0"/>
        </w:rPr>
        <w:t xml:space="preserve">, for more information on:</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you can search for</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to limit your search</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to use wildcard characters in your search</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Syntax examples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search for an element in your project:</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Highlight the element you want to search.</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Right click and select </w:t>
      </w:r>
      <w:r w:rsidDel="00000000" w:rsidR="00000000" w:rsidRPr="00000000">
        <w:rPr>
          <w:b w:val="1"/>
          <w:rtl w:val="0"/>
        </w:rPr>
        <w:t xml:space="preserve">Search For</w:t>
      </w:r>
      <w:r w:rsidDel="00000000" w:rsidR="00000000" w:rsidRPr="00000000">
        <w:rPr>
          <w:rtl w:val="0"/>
        </w:rPr>
        <w:t xml:space="preserve"> from the context menu.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w:t>
      </w:r>
      <w:r w:rsidDel="00000000" w:rsidR="00000000" w:rsidRPr="00000000">
        <w:rPr>
          <w:b w:val="1"/>
          <w:rtl w:val="0"/>
        </w:rPr>
        <w:t xml:space="preserve">All Declarations</w:t>
      </w:r>
      <w:r w:rsidDel="00000000" w:rsidR="00000000" w:rsidRPr="00000000">
        <w:rPr>
          <w:rtl w:val="0"/>
        </w:rPr>
        <w:t xml:space="preserve"> or </w:t>
      </w:r>
      <w:r w:rsidDel="00000000" w:rsidR="00000000" w:rsidRPr="00000000">
        <w:rPr>
          <w:b w:val="1"/>
          <w:rtl w:val="0"/>
        </w:rPr>
        <w:t xml:space="preserve">All References</w:t>
      </w:r>
      <w:r w:rsidDel="00000000" w:rsidR="00000000" w:rsidRPr="00000000">
        <w:rPr>
          <w:rtl w:val="0"/>
        </w:rPr>
        <w:t xml:space="preserve">.</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w:t>
      </w:r>
      <w:r w:rsidDel="00000000" w:rsidR="00000000" w:rsidRPr="00000000">
        <w:rPr>
          <w:b w:val="1"/>
          <w:rtl w:val="0"/>
        </w:rPr>
        <w:t xml:space="preserve">Workspace</w:t>
      </w:r>
      <w:r w:rsidDel="00000000" w:rsidR="00000000" w:rsidRPr="00000000">
        <w:rPr>
          <w:rtl w:val="0"/>
        </w:rPr>
        <w:t xml:space="preserve"> or </w:t>
      </w:r>
      <w:r w:rsidDel="00000000" w:rsidR="00000000" w:rsidRPr="00000000">
        <w:rPr>
          <w:b w:val="1"/>
          <w:rtl w:val="0"/>
        </w:rPr>
        <w:t xml:space="preserve">Working Set...</w:t>
      </w:r>
      <w:r w:rsidDel="00000000" w:rsidR="00000000" w:rsidRPr="00000000">
        <w:rPr>
          <w:rtl w:val="0"/>
        </w:rPr>
        <w:t xml:space="preserve">.</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search results will appear in the Search 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see:</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Workbench User Guide &gt; Concepts &gt; Views &gt; Search view</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Workbench User Guide &gt; Tasks &gt; Navigating and finding resources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C/C++ search</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CDT Projects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Open Declaration</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Searching for C/C++ elements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Navigate to C/C++ declarations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C/C++ search page, Search dialog box</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epts/cdt_c_search.htm" TargetMode="External"/><Relationship Id="rId10" Type="http://schemas.openxmlformats.org/officeDocument/2006/relationships/image" Target="media/image3.png"/><Relationship Id="rId13" Type="http://schemas.openxmlformats.org/officeDocument/2006/relationships/hyperlink" Target="http://docs.google.com/concepts/cdt_c_open_declarations.htm" TargetMode="External"/><Relationship Id="rId12" Type="http://schemas.openxmlformats.org/officeDocument/2006/relationships/hyperlink" Target="http://docs.google.com/concepts/cdt_c_project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docs.google.com/cdt_t_search.htm" TargetMode="External"/><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hyperlink" Target="http://docs.google.com/cdt_t_open_declarations.htm"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docs.google.com/cdt_t_proj_paths.htm" TargetMode="External"/><Relationship Id="rId18" Type="http://schemas.openxmlformats.org/officeDocument/2006/relationships/hyperlink" Target="http://docs.google.com/reference/cdt_u_search.htm" TargetMode="External"/><Relationship Id="rId7" Type="http://schemas.openxmlformats.org/officeDocument/2006/relationships/hyperlink" Target="http://docs.google.com/concepts/cdt_c_search.ht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