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0202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Short URL Copy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0 </w:t>
        </w:r>
      </w:hyperlink>
      <w:hyperlink r:id="rId8">
        <w:r w:rsidDel="00000000" w:rsidR="00000000" w:rsidRPr="00000000">
          <w:rPr>
            <w:b w:val="1"/>
            <w:i w:val="1"/>
            <w:color w:val="0000ee"/>
            <w:u w:val="single"/>
            <w:rtl w:val="0"/>
          </w:rPr>
          <w:t xml:space="preserve">likes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Twitter </w:t>
        </w:r>
      </w:hyperlink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0 </w:t>
        </w:r>
      </w:hyperlink>
      <w:hyperlink r:id="rId11">
        <w:r w:rsidDel="00000000" w:rsidR="00000000" w:rsidRPr="00000000">
          <w:rPr>
            <w:b w:val="1"/>
            <w:i w:val="1"/>
            <w:color w:val="0000ee"/>
            <w:u w:val="single"/>
            <w:rtl w:val="0"/>
          </w:rPr>
          <w:t xml:space="preserve">tweets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Google 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Past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Translate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العربية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Afrikaans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беларуская мова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български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català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中文（简体）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中文（繁體）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Hrvatski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Česky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Dansk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eesti keel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Nederlands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Suomi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Français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Deutsch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Ελληνική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हिन्दी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Magyar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Gaeilge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íslenska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Italiano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日本語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ភាសាខ្មែរ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한국어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македонски јазик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1"/>
          </w:rPr>
          <w:t xml:space="preserve">بهاس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color w:val="0000ee"/>
            <w:u w:val="single"/>
            <w:rtl w:val="1"/>
          </w:rPr>
          <w:t xml:space="preserve">ملايو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Malti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Norsk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Polski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Português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Português - Portugal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Română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Español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Kiswahili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Svenska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1"/>
          </w:rPr>
          <w:t xml:space="preserve">עברית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Lietuvių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latviešu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slovenčina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slovenščina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српски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தமிழ்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ภาษาไทย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Türkçe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Filipino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украї́нська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Tiếng Việt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2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5667fc" w:val="clear"/>
                  <w:tcMar>
                    <w:top w:w="150.0" w:type="dxa"/>
                    <w:left w:w="150.0" w:type="dxa"/>
                    <w:bottom w:w="15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9000.0" w:type="dxa"/>
                    <w:jc w:val="left"/>
                    <w:tblLayout w:type="fixed"/>
                    <w:tblLook w:val="0600"/>
                  </w:tblPr>
                  <w:tblGrid>
                    <w:gridCol w:w="9000"/>
                    <w:tblGridChange w:id="0">
                      <w:tblGrid>
                        <w:gridCol w:w="90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5667fc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line="300" w:lineRule="auto"/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  <w:rtl w:val="0"/>
                          </w:rPr>
                          <w:t xml:space="preserve">February 24 - Shadow IT professionals at Kroger Technology. Apply by Feb 10th. Job Shadowing is an exciting opportunity to get unique corporate experience in a field in IT. Be sure to send us your resume in an email and indicate which job you would like to shadow on the form.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dddddd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ddddd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02020" w:val="clear"/>
            <w:tcMar>
              <w:top w:w="300.0" w:type="dxa"/>
              <w:left w:w="0.0" w:type="dxa"/>
              <w:bottom w:w="6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dddddd"/>
                <w:sz w:val="14"/>
                <w:szCs w:val="1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00.0" w:type="dxa"/>
              <w:jc w:val="left"/>
              <w:tblLayout w:type="fixed"/>
              <w:tblLook w:val="0600"/>
            </w:tblPr>
            <w:tblGrid>
              <w:gridCol w:w="9000"/>
              <w:tblGridChange w:id="0">
                <w:tblGrid>
                  <w:gridCol w:w="90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20202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dddddd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9000.0" w:type="dxa"/>
                    <w:jc w:val="left"/>
                    <w:tblLayout w:type="fixed"/>
                    <w:tblLook w:val="0600"/>
                  </w:tblPr>
                  <w:tblGrid>
                    <w:gridCol w:w="9000"/>
                    <w:tblGridChange w:id="0">
                      <w:tblGrid>
                        <w:gridCol w:w="90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900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9000"/>
                          <w:tblGridChange w:id="0">
                            <w:tblGrid>
                              <w:gridCol w:w="900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600.0" w:type="dxa"/>
                                <w:left w:w="0.0" w:type="dxa"/>
                                <w:bottom w:w="300.0" w:type="dxa"/>
                                <w:right w:w="0.0" w:type="dxa"/>
                              </w:tcMar>
                              <w:vAlign w:val="center"/>
                            </w:tcPr>
                            <w:p w:rsidR="00000000" w:rsidDel="00000000" w:rsidP="00000000" w:rsidRDefault="00000000" w:rsidRPr="00000000" w14:paraId="0000004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dddddd"/>
                                  <w:sz w:val="14"/>
                                  <w:szCs w:val="1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dddddd"/>
                                  <w:sz w:val="14"/>
                                  <w:szCs w:val="14"/>
                                  <w:shd w:fill="auto" w:val="clear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1" name="image1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1.png"/>
                                            <pic:cNvPicPr preferRelativeResize="0"/>
                                          </pic:nvPicPr>
                                          <pic:blipFill>
                                            <a:blip r:embed="rId70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dddddd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20202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dddddd"/>
                      <w:sz w:val="14"/>
                      <w:szCs w:val="1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000.0" w:type="dxa"/>
                    <w:jc w:val="left"/>
                    <w:tblLayout w:type="fixed"/>
                    <w:tblLook w:val="0600"/>
                  </w:tblPr>
                  <w:tblGrid>
                    <w:gridCol w:w="9000"/>
                    <w:tblGridChange w:id="0">
                      <w:tblGrid>
                        <w:gridCol w:w="90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3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71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30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dddddd"/>
                            <w:sz w:val="14"/>
                            <w:szCs w:val="1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8400.0" w:type="dxa"/>
                          <w:jc w:val="left"/>
                          <w:tblBorders>
                            <w:top w:color="252525" w:space="0" w:sz="6" w:val="single"/>
                            <w:left w:color="252525" w:space="0" w:sz="6" w:val="single"/>
                            <w:bottom w:color="252525" w:space="0" w:sz="6" w:val="single"/>
                            <w:right w:color="252525" w:space="0" w:sz="6" w:val="single"/>
                            <w:insideH w:color="252525" w:space="0" w:sz="6" w:val="single"/>
                            <w:insideV w:color="252525" w:space="0" w:sz="6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400"/>
                          <w:tblGridChange w:id="0">
                            <w:tblGrid>
                              <w:gridCol w:w="840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151515" w:val="clear"/>
                              <w:tcMar>
                                <w:top w:w="750.0" w:type="dxa"/>
                                <w:left w:w="300.0" w:type="dxa"/>
                                <w:bottom w:w="750.0" w:type="dxa"/>
                                <w:right w:w="30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4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dddddd"/>
                                  <w:sz w:val="14"/>
                                  <w:szCs w:val="1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7770.0" w:type="dxa"/>
                                <w:jc w:val="left"/>
                                <w:tblBorders>
                                  <w:top w:color="252525" w:space="0" w:sz="6" w:val="single"/>
                                  <w:left w:color="252525" w:space="0" w:sz="6" w:val="single"/>
                                  <w:bottom w:color="252525" w:space="0" w:sz="6" w:val="single"/>
                                  <w:right w:color="252525" w:space="0" w:sz="6" w:val="single"/>
                                  <w:insideH w:color="252525" w:space="0" w:sz="6" w:val="single"/>
                                  <w:insideV w:color="252525" w:space="0" w:sz="6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3000"/>
                                <w:gridCol w:w="4770"/>
                                <w:tblGridChange w:id="0">
                                  <w:tblGrid>
                                    <w:gridCol w:w="3000"/>
                                    <w:gridCol w:w="477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right w:color="000000" w:space="0" w:sz="6" w:val="single"/>
                                    </w:tcBorders>
                                    <w:shd w:fill="151515" w:val="clear"/>
                                    <w:tcMar>
                                      <w:top w:w="150.0" w:type="dxa"/>
                                      <w:left w:w="0.0" w:type="dxa"/>
                                      <w:bottom w:w="0.0" w:type="dxa"/>
                                      <w:right w:w="15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4C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dddddd"/>
                                        <w:sz w:val="14"/>
                                        <w:szCs w:val="14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282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2820"/>
                                      <w:tblGridChange w:id="0">
                                        <w:tblGrid>
                                          <w:gridCol w:w="282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151515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4D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color w:val="dddddd"/>
                                              <w:sz w:val="14"/>
                                              <w:szCs w:val="14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tbl>
                                          <w:tblPr>
                                            <w:tblStyle w:val="Table11"/>
                                            <w:tblW w:w="2820.0" w:type="dxa"/>
                                            <w:jc w:val="left"/>
                                            <w:tblLayout w:type="fixed"/>
                                            <w:tblLook w:val="0600"/>
                                          </w:tblPr>
                                          <w:tblGrid>
                                            <w:gridCol w:w="2820"/>
                                            <w:tblGridChange w:id="0">
                                              <w:tblGrid>
                                                <w:gridCol w:w="2820"/>
                                              </w:tblGrid>
                                            </w:tblGridChange>
                                          </w:tblGrid>
                                          <w:tr>
                                            <w:trPr>
                                              <w:cantSplit w:val="0"/>
                                              <w:tblHeader w:val="0"/>
                                            </w:trPr>
                                            <w:tc>
                                              <w:tcPr>
                                                <w:shd w:fill="151515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225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4E">
                                                <w:pPr>
                                                  <w:pStyle w:val="Heading4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line="240" w:lineRule="auto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5667fc"/>
                                                    <w:sz w:val="36"/>
                                                    <w:szCs w:val="36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5667fc"/>
                                                    <w:sz w:val="36"/>
                                                    <w:szCs w:val="36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Kroger Job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4F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5667fc"/>
                                                    <w:sz w:val="36"/>
                                                    <w:szCs w:val="36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0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150" w:lineRule="auto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5667fc"/>
                                                    <w:sz w:val="36"/>
                                                    <w:szCs w:val="36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5667fc"/>
                                                    <w:sz w:val="36"/>
                                                    <w:szCs w:val="36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Shadowing Day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1">
                                                <w:pPr>
                                                  <w:pStyle w:val="Heading3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225" w:line="360" w:lineRule="auto"/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 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2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cccccc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cccccc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Blue Ash Technology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3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cccccc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4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150" w:lineRule="auto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cccccc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i w:val="0"/>
                                                    <w:color w:val="cccccc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Center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5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line="360" w:lineRule="auto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Wednesday, February 24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6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line="360" w:lineRule="auto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9am-2pm</w:t>
                                                </w:r>
                                              </w:p>
                                              <w:p w:rsidR="00000000" w:rsidDel="00000000" w:rsidP="00000000" w:rsidRDefault="00000000" w:rsidRPr="00000000" w14:paraId="00000057">
                                                <w:pPr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225" w:line="360" w:lineRule="auto"/>
                                                  <w:jc w:val="center"/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  <w:rtl w:val="0"/>
                                                  </w:rPr>
                                                  <w:t xml:space="preserve"> 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rPr>
                                              <w:cantSplit w:val="0"/>
                                              <w:tblHeader w:val="0"/>
                                            </w:trPr>
                                            <w:tc>
                                              <w:tcPr>
                                                <w:shd w:fill="151515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58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Arial" w:cs="Arial" w:eastAsia="Arial" w:hAnsi="Arial"/>
                                                    <w:color w:val="808080"/>
                                                    <w:sz w:val="18"/>
                                                    <w:szCs w:val="18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tbl>
                                                <w:tblPr>
                                                  <w:tblStyle w:val="Table12"/>
                                                  <w:tblW w:w="2820.0" w:type="dxa"/>
                                                  <w:jc w:val="left"/>
                                                  <w:tblBorders>
                                                    <w:top w:color="fffde8" w:space="0" w:sz="24" w:val="single"/>
                                                    <w:left w:color="fffde8" w:space="0" w:sz="24" w:val="single"/>
                                                    <w:bottom w:color="fffde8" w:space="0" w:sz="24" w:val="single"/>
                                                    <w:right w:color="fffde8" w:space="0" w:sz="24" w:val="single"/>
                                                    <w:insideH w:color="fffde8" w:space="0" w:sz="24" w:val="single"/>
                                                    <w:insideV w:color="fffde8" w:space="0" w:sz="24" w:val="single"/>
                                                  </w:tblBorders>
                                                  <w:tblLayout w:type="fixed"/>
                                                  <w:tblLook w:val="0600"/>
                                                </w:tblPr>
                                                <w:tblGrid>
                                                  <w:gridCol w:w="2820"/>
                                                  <w:tblGridChange w:id="0">
                                                    <w:tblGrid>
                                                      <w:gridCol w:w="2820"/>
                                                    </w:tblGrid>
                                                  </w:tblGridChange>
                                                </w:tblGrid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5667fc" w:val="clear"/>
                                                      <w:tcMar>
                                                        <w:top w:w="270.0" w:type="dxa"/>
                                                        <w:left w:w="150.0" w:type="dxa"/>
                                                        <w:bottom w:w="240.0" w:type="dxa"/>
                                                        <w:right w:w="15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59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jc w:val="center"/>
                                                        <w:rPr>
                                                          <w:rFonts w:ascii="Arial" w:cs="Arial" w:eastAsia="Arial" w:hAnsi="Arial"/>
                                                          <w:b w:val="1"/>
                                                          <w:color w:val="ffffff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Arial" w:cs="Arial" w:eastAsia="Arial" w:hAnsi="Arial"/>
                                                          <w:b w:val="1"/>
                                                          <w:color w:val="ffffff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rtl w:val="0"/>
                                                        </w:rPr>
                                                        <w:t xml:space="preserve">February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fffde8" w:val="clear"/>
                                                      <w:tcMar>
                                                        <w:top w:w="375.0" w:type="dxa"/>
                                                        <w:left w:w="150.0" w:type="dxa"/>
                                                        <w:bottom w:w="150.0" w:type="dxa"/>
                                                        <w:right w:w="15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5A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before="225" w:lineRule="auto"/>
                                                        <w:jc w:val="center"/>
                                                        <w:rPr>
                                                          <w:rFonts w:ascii="Arial" w:cs="Arial" w:eastAsia="Arial" w:hAnsi="Arial"/>
                                                          <w:b w:val="1"/>
                                                          <w:color w:val="5667fc"/>
                                                          <w:sz w:val="96"/>
                                                          <w:szCs w:val="96"/>
                                                          <w:shd w:fill="auto" w:val="clear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Arial" w:cs="Arial" w:eastAsia="Arial" w:hAnsi="Arial"/>
                                                          <w:b w:val="1"/>
                                                          <w:color w:val="5667fc"/>
                                                          <w:sz w:val="96"/>
                                                          <w:szCs w:val="96"/>
                                                          <w:shd w:fill="auto" w:val="clear"/>
                                                          <w:rtl w:val="0"/>
                                                        </w:rPr>
                                                        <w:t xml:space="preserve">24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Del="00000000" w:rsidP="00000000" w:rsidRDefault="00000000" w:rsidRPr="00000000" w14:paraId="0000005B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Arial" w:cs="Arial" w:eastAsia="Arial" w:hAnsi="Arial"/>
                                                    <w:b w:val="1"/>
                                                    <w:color w:val="5667fc"/>
                                                    <w:sz w:val="96"/>
                                                    <w:szCs w:val="96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Del="00000000" w:rsidP="00000000" w:rsidRDefault="00000000" w:rsidRPr="00000000" w14:paraId="0000005C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5667fc"/>
                                              <w:sz w:val="96"/>
                                              <w:szCs w:val="96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5D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b w:val="1"/>
                                        <w:color w:val="5667fc"/>
                                        <w:sz w:val="96"/>
                                        <w:szCs w:val="96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Borders>
                                      <w:left w:color="252525" w:space="0" w:sz="6" w:val="single"/>
                                    </w:tcBorders>
                                    <w:shd w:fill="151515" w:val="clear"/>
                                    <w:tcMar>
                                      <w:top w:w="0.0" w:type="dxa"/>
                                      <w:left w:w="45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5E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b w:val="1"/>
                                        <w:color w:val="5667fc"/>
                                        <w:sz w:val="96"/>
                                        <w:szCs w:val="96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3"/>
                                      <w:tblW w:w="429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4290"/>
                                      <w:tblGridChange w:id="0">
                                        <w:tblGrid>
                                          <w:gridCol w:w="429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151515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5F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Apply for the opportunity to shadow  an IT professional at Kroger Technology for a day. Be sure to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ffffff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select a job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 you would be interested in shadowing, and 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ffffff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email a resume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 </w:t>
                                          </w:r>
                                          <w:hyperlink r:id="rId72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color w:val="5667fc"/>
                                                <w:sz w:val="22"/>
                                                <w:szCs w:val="22"/>
                                                <w:u w:val="single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here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 after applying.</w:t>
                                          </w:r>
                                        </w:p>
                                        <w:p w:rsidR="00000000" w:rsidDel="00000000" w:rsidP="00000000" w:rsidRDefault="00000000" w:rsidRPr="00000000" w14:paraId="00000060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1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WHERE: Blue Ash Technology Center</w:t>
                                          </w:r>
                                        </w:p>
                                        <w:p w:rsidR="00000000" w:rsidDel="00000000" w:rsidP="00000000" w:rsidRDefault="00000000" w:rsidRPr="00000000" w14:paraId="00000062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0"/>
                                              <w:color w:val="5667fc"/>
                                              <w:sz w:val="22"/>
                                              <w:szCs w:val="22"/>
                                              <w:u w:val="single"/>
                                              <w:shd w:fill="auto" w:val="clear"/>
                                            </w:rPr>
                                          </w:pPr>
                                          <w:hyperlink r:id="rId73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color w:val="5667fc"/>
                                                <w:sz w:val="22"/>
                                                <w:szCs w:val="22"/>
                                                <w:u w:val="single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Get Driving Directions HERE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3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0"/>
                                              <w:color w:val="5667fc"/>
                                              <w:sz w:val="22"/>
                                              <w:szCs w:val="22"/>
                                              <w:u w:val="single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4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WHEN: Wednesday February 10th</w:t>
                                          </w:r>
                                        </w:p>
                                        <w:p w:rsidR="00000000" w:rsidDel="00000000" w:rsidP="00000000" w:rsidRDefault="00000000" w:rsidRPr="00000000" w14:paraId="00000065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9am-2pm</w:t>
                                          </w:r>
                                        </w:p>
                                        <w:p w:rsidR="00000000" w:rsidDel="00000000" w:rsidP="00000000" w:rsidRDefault="00000000" w:rsidRPr="00000000" w14:paraId="00000066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7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0"/>
                                              <w:color w:val="5667fc"/>
                                              <w:sz w:val="42"/>
                                              <w:szCs w:val="42"/>
                                              <w:u w:val="single"/>
                                              <w:shd w:fill="auto" w:val="clear"/>
                                            </w:rPr>
                                          </w:pPr>
                                          <w:hyperlink r:id="rId74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color w:val="5667fc"/>
                                                <w:sz w:val="42"/>
                                                <w:szCs w:val="42"/>
                                                <w:u w:val="single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APPLY HERE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8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 by February 10th</w:t>
                                          </w:r>
                                        </w:p>
                                        <w:p w:rsidR="00000000" w:rsidDel="00000000" w:rsidP="00000000" w:rsidRDefault="00000000" w:rsidRPr="00000000" w14:paraId="00000069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p w:rsidR="00000000" w:rsidDel="00000000" w:rsidP="00000000" w:rsidRDefault="00000000" w:rsidRPr="00000000" w14:paraId="0000006A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18"/>
                                              <w:szCs w:val="18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18"/>
                                              <w:szCs w:val="18"/>
                                              <w:shd w:fill="auto" w:val="clear"/>
                                              <w:rtl w:val="0"/>
                                            </w:rPr>
                                            <w:t xml:space="preserve">*No previous IT knowledge neccessary*</w:t>
                                          </w:r>
                                        </w:p>
                                        <w:p w:rsidR="00000000" w:rsidDel="00000000" w:rsidP="00000000" w:rsidRDefault="00000000" w:rsidRPr="00000000" w14:paraId="0000006B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18"/>
                                              <w:szCs w:val="18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18"/>
                                              <w:szCs w:val="18"/>
                                              <w:shd w:fill="auto" w:val="clear"/>
                                              <w:rtl w:val="0"/>
                                            </w:rPr>
                                            <w:t xml:space="preserve">Open to all High School Students</w:t>
                                          </w:r>
                                        </w:p>
                                        <w:p w:rsidR="00000000" w:rsidDel="00000000" w:rsidP="00000000" w:rsidRDefault="00000000" w:rsidRPr="00000000" w14:paraId="0000006C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line="360" w:lineRule="auto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808080"/>
                                              <w:sz w:val="18"/>
                                              <w:szCs w:val="18"/>
                                              <w:shd w:fill="auto" w:val="clear"/>
                                              <w:rtl w:val="0"/>
                                            </w:rPr>
                                            <w:t xml:space="preserve">Email </w:t>
                                          </w:r>
                                          <w:hyperlink r:id="rId75">
                                            <w:r w:rsidDel="00000000" w:rsidR="00000000" w:rsidRPr="00000000">
                                              <w:rPr>
                                                <w:rFonts w:ascii="Arial" w:cs="Arial" w:eastAsia="Arial" w:hAnsi="Arial"/>
                                                <w:b w:val="0"/>
                                                <w:color w:val="5667fc"/>
                                                <w:sz w:val="18"/>
                                                <w:szCs w:val="18"/>
                                                <w:u w:val="single"/>
                                                <w:shd w:fill="auto" w:val="clear"/>
                                                <w:rtl w:val="0"/>
                                              </w:rPr>
                                              <w:t xml:space="preserve">jobshadowing@interalliance.org</w:t>
                                            </w:r>
                                          </w:hyperlink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 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808080"/>
                                              <w:sz w:val="18"/>
                                              <w:szCs w:val="18"/>
                                              <w:shd w:fill="auto" w:val="clear"/>
                                              <w:rtl w:val="0"/>
                                            </w:rPr>
                                            <w:t xml:space="preserve">with any questions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color w:val="aaaaaa"/>
                                              <w:sz w:val="22"/>
                                              <w:szCs w:val="22"/>
                                              <w:shd w:fill="auto" w:val="clear"/>
                                              <w:rtl w:val="0"/>
                                            </w:rPr>
                                            <w:t xml:space="preserve"> 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6D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color w:val="aaaaaa"/>
                                        <w:sz w:val="22"/>
                                        <w:szCs w:val="22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6E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color w:val="aaaaaa"/>
                                  <w:sz w:val="22"/>
                                  <w:szCs w:val="22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aaaaaa"/>
                            <w:sz w:val="22"/>
                            <w:szCs w:val="2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aaaaaa"/>
                      <w:sz w:val="22"/>
                      <w:szCs w:val="2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20202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aaaaaa"/>
                      <w:sz w:val="22"/>
                      <w:szCs w:val="22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"/>
                    <w:tblW w:w="9000.0" w:type="dxa"/>
                    <w:jc w:val="left"/>
                    <w:tblBorders>
                      <w:top w:color="303030" w:space="0" w:sz="6" w:val="single"/>
                      <w:left w:color="303030" w:space="0" w:sz="6" w:val="single"/>
                      <w:bottom w:color="303030" w:space="0" w:sz="6" w:val="single"/>
                      <w:right w:color="303030" w:space="0" w:sz="6" w:val="single"/>
                      <w:insideH w:color="303030" w:space="0" w:sz="6" w:val="single"/>
                      <w:insideV w:color="303030" w:space="0" w:sz="6" w:val="single"/>
                    </w:tblBorders>
                    <w:tblLayout w:type="fixed"/>
                    <w:tblLook w:val="0600"/>
                  </w:tblPr>
                  <w:tblGrid>
                    <w:gridCol w:w="9000"/>
                    <w:tblGridChange w:id="0">
                      <w:tblGrid>
                        <w:gridCol w:w="90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202020" w:val="clear"/>
                        <w:tcMar>
                          <w:top w:w="300.0" w:type="dxa"/>
                          <w:left w:w="300.0" w:type="dxa"/>
                          <w:bottom w:w="300.0" w:type="dxa"/>
                          <w:right w:w="3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aaaaaa"/>
                            <w:sz w:val="22"/>
                            <w:szCs w:val="2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5"/>
                          <w:tblW w:w="837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4970"/>
                          <w:gridCol w:w="400"/>
                          <w:gridCol w:w="3000"/>
                          <w:tblGridChange w:id="0">
                            <w:tblGrid>
                              <w:gridCol w:w="4970"/>
                              <w:gridCol w:w="400"/>
                              <w:gridCol w:w="300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3"/>
                              <w:shd w:fill="202020" w:val="clear"/>
                              <w:tcMar>
                                <w:top w:w="0.0" w:type="dxa"/>
                                <w:left w:w="0.0" w:type="dxa"/>
                                <w:bottom w:w="30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300" w:line="360" w:lineRule="auto"/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</w:rPr>
                              </w:pPr>
                              <w:hyperlink r:id="rId76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color w:val="606060"/>
                                    <w:sz w:val="14"/>
                                    <w:szCs w:val="14"/>
                                    <w:u w:val="single"/>
                                    <w:rtl w:val="0"/>
                                  </w:rPr>
                                  <w:t xml:space="preserve">Follow on Twitter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 | </w:t>
                              </w:r>
                              <w:hyperlink r:id="rId77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color w:val="606060"/>
                                    <w:sz w:val="14"/>
                                    <w:szCs w:val="14"/>
                                    <w:u w:val="single"/>
                                    <w:rtl w:val="0"/>
                                  </w:rPr>
                                  <w:t xml:space="preserve">Friend on Facebook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 | </w:t>
                              </w:r>
                              <w:hyperlink r:id="rId78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color w:val="606060"/>
                                    <w:sz w:val="14"/>
                                    <w:szCs w:val="14"/>
                                    <w:u w:val="single"/>
                                    <w:rtl w:val="0"/>
                                  </w:rPr>
                                  <w:t xml:space="preserve">Forward to Friend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20202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rPr>
                                  <w:rFonts w:ascii="Arial" w:cs="Arial" w:eastAsia="Arial" w:hAnsi="Arial"/>
                                  <w:i w:val="1"/>
                                  <w:color w:val="808080"/>
                                  <w:sz w:val="14"/>
                                  <w:szCs w:val="14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i w:val="1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Copyright © 2016 The INTERalliance of Greater Cincinnati, All rights reserved.</w:t>
                              </w:r>
                            </w:p>
                          </w:tc>
                          <w:tc>
                            <w:tcPr>
                              <w:shd w:fill="20202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7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i w:val="1"/>
                                  <w:color w:val="808080"/>
                                  <w:sz w:val="14"/>
                                  <w:szCs w:val="14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20202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i w:val="1"/>
                                  <w:color w:val="808080"/>
                                  <w:sz w:val="14"/>
                                  <w:szCs w:val="14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i w:val="1"/>
                                  <w:color w:val="808080"/>
                                  <w:sz w:val="14"/>
                                  <w:szCs w:val="14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2" name="image2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2.png"/>
                                            <pic:cNvPicPr preferRelativeResize="0"/>
                                          </pic:nvPicPr>
                                          <pic:blipFill>
                                            <a:blip r:embed="rId79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gridSpan w:val="3"/>
                              <w:shd w:fill="202020" w:val="clear"/>
                              <w:tcMar>
                                <w:top w:w="30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7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before="300" w:line="360" w:lineRule="auto"/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</w:rPr>
                              </w:pPr>
                              <w:hyperlink r:id="rId80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color w:val="606060"/>
                                    <w:sz w:val="14"/>
                                    <w:szCs w:val="14"/>
                                    <w:u w:val="single"/>
                                    <w:rtl w:val="0"/>
                                  </w:rPr>
                                  <w:t xml:space="preserve">unsubscribe from this list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 | </w:t>
                              </w:r>
                              <w:hyperlink r:id="rId81"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color w:val="606060"/>
                                    <w:sz w:val="14"/>
                                    <w:szCs w:val="14"/>
                                    <w:u w:val="single"/>
                                    <w:rtl w:val="0"/>
                                  </w:rPr>
                                  <w:t xml:space="preserve">update subscription preferences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808080"/>
                                  <w:sz w:val="14"/>
                                  <w:szCs w:val="14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7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color w:val="808080"/>
                            <w:sz w:val="14"/>
                            <w:szCs w:val="1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808080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lineRule="auto"/>
      <w:jc w:val="center"/>
    </w:pPr>
    <w:rPr>
      <w:rFonts w:ascii="Arial" w:cs="Arial" w:eastAsia="Arial" w:hAnsi="Arial"/>
      <w:b w:val="1"/>
      <w:i w:val="0"/>
      <w:color w:val="5667fc"/>
      <w:sz w:val="66"/>
      <w:szCs w:val="6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lineRule="auto"/>
      <w:jc w:val="center"/>
    </w:pPr>
    <w:rPr>
      <w:rFonts w:ascii="Arial" w:cs="Arial" w:eastAsia="Arial" w:hAnsi="Arial"/>
      <w:b w:val="1"/>
      <w:i w:val="0"/>
      <w:color w:val="5667f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line="120" w:lineRule="auto"/>
      <w:jc w:val="center"/>
    </w:pPr>
    <w:rPr>
      <w:rFonts w:ascii="Arial" w:cs="Arial" w:eastAsia="Arial" w:hAnsi="Arial"/>
      <w:b w:val="1"/>
      <w:i w:val="0"/>
      <w:color w:val="cccccc"/>
      <w:sz w:val="24"/>
      <w:szCs w:val="2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line="120" w:lineRule="auto"/>
      <w:jc w:val="center"/>
    </w:pPr>
    <w:rPr>
      <w:rFonts w:ascii="Arial" w:cs="Arial" w:eastAsia="Arial" w:hAnsi="Arial"/>
      <w:b w:val="1"/>
      <w:i w:val="0"/>
      <w:color w:val="808080"/>
      <w:sz w:val="18"/>
      <w:szCs w:val="1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translate.google.com/translate?hl=auto&amp;langpair=auto%7Cit&amp;u=http://us10.campaign-archive1.com/?u%3Dc336dc2e423c816911d5de6d8%26id%3D3ca228dc4d%26e%3D650d4362da" TargetMode="External"/><Relationship Id="rId42" Type="http://schemas.openxmlformats.org/officeDocument/2006/relationships/hyperlink" Target="http://translate.google.com/translate?hl=auto&amp;langpair=auto%7Ckm&amp;u=http://us10.campaign-archive1.com/?u%3Dc336dc2e423c816911d5de6d8%26id%3D3ca228dc4d%26e%3D650d4362da" TargetMode="External"/><Relationship Id="rId41" Type="http://schemas.openxmlformats.org/officeDocument/2006/relationships/hyperlink" Target="http://translate.google.com/translate?hl=auto&amp;langpair=auto%7Cja&amp;u=http://us10.campaign-archive1.com/?u%3Dc336dc2e423c816911d5de6d8%26id%3D3ca228dc4d%26e%3D650d4362da" TargetMode="External"/><Relationship Id="rId44" Type="http://schemas.openxmlformats.org/officeDocument/2006/relationships/hyperlink" Target="http://translate.google.com/translate?hl=auto&amp;langpair=auto%7Cmk&amp;u=http://us10.campaign-archive1.com/?u%3Dc336dc2e423c816911d5de6d8%26id%3D3ca228dc4d%26e%3D650d4362da" TargetMode="External"/><Relationship Id="rId43" Type="http://schemas.openxmlformats.org/officeDocument/2006/relationships/hyperlink" Target="http://translate.google.com/translate?hl=auto&amp;langpair=auto%7Cko&amp;u=http://us10.campaign-archive1.com/?u%3Dc336dc2e423c816911d5de6d8%26id%3D3ca228dc4d%26e%3D650d4362da" TargetMode="External"/><Relationship Id="rId46" Type="http://schemas.openxmlformats.org/officeDocument/2006/relationships/hyperlink" Target="http://translate.google.com/translate?hl=auto&amp;langpair=auto%7Cms&amp;u=http://us10.campaign-archive1.com/?u%3Dc336dc2e423c816911d5de6d8%26id%3D3ca228dc4d%26e%3D650d4362da" TargetMode="External"/><Relationship Id="rId45" Type="http://schemas.openxmlformats.org/officeDocument/2006/relationships/hyperlink" Target="http://translate.google.com/translate?hl=auto&amp;langpair=auto%7Cms&amp;u=http://us10.campaign-archive1.com/?u%3Dc336dc2e423c816911d5de6d8%26id%3D3ca228dc4d%26e%3D650d4362da" TargetMode="External"/><Relationship Id="rId80" Type="http://schemas.openxmlformats.org/officeDocument/2006/relationships/hyperlink" Target="http://interalliance.us10.list-manage.com/unsubscribe?u=c336dc2e423c816911d5de6d8&amp;id=3cf585d1ea&amp;e=650d4362da&amp;c=3ca228dc4d" TargetMode="External"/><Relationship Id="rId82" Type="http://schemas.openxmlformats.org/officeDocument/2006/relationships/hyperlink" Target="http://us10.campaign-archive1.com/?u=c336dc2e423c816911d5de6d8&amp;id=3ca228dc4d&amp;e=650d4362da#" TargetMode="External"/><Relationship Id="rId81" Type="http://schemas.openxmlformats.org/officeDocument/2006/relationships/hyperlink" Target="http://interalliance.us10.list-manage.com/profile?u=c336dc2e423c816911d5de6d8&amp;id=3cf585d1ea&amp;e=650d4362d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itter.com/share?url=http://eepurl.com/bOZDEb" TargetMode="External"/><Relationship Id="rId48" Type="http://schemas.openxmlformats.org/officeDocument/2006/relationships/hyperlink" Target="http://translate.google.com/translate?hl=auto&amp;langpair=auto%7Cmt&amp;u=http://us10.campaign-archive1.com/?u%3Dc336dc2e423c816911d5de6d8%26id%3D3ca228dc4d%26e%3D650d4362da" TargetMode="External"/><Relationship Id="rId47" Type="http://schemas.openxmlformats.org/officeDocument/2006/relationships/hyperlink" Target="http://translate.google.com/translate?hl=auto&amp;langpair=auto%7Cms&amp;u=http://us10.campaign-archive1.com/?u%3Dc336dc2e423c816911d5de6d8%26id%3D3ca228dc4d%26e%3D650d4362da" TargetMode="External"/><Relationship Id="rId49" Type="http://schemas.openxmlformats.org/officeDocument/2006/relationships/hyperlink" Target="http://translate.google.com/translate?hl=auto&amp;langpair=auto%7Cno&amp;u=http://us10.campaign-archive1.com/?u%3Dc336dc2e423c816911d5de6d8%26id%3D3ca228dc4d%26e%3D650d4362da" TargetMode="External"/><Relationship Id="rId5" Type="http://schemas.openxmlformats.org/officeDocument/2006/relationships/styles" Target="styles.xml"/><Relationship Id="rId6" Type="http://schemas.openxmlformats.org/officeDocument/2006/relationships/hyperlink" Target="http://us10.campaign-archive.com/social-proxy/facebook-like?u=c336dc2e423c816911d5de6d8&amp;id=3ca228dc4d&amp;url=http://us10.campaign-archive.com/?u%3Dc336dc2e423c816911d5de6d8%26id%3D3ca228dc4d&amp;title=Kroger+Job+Shadowing+Day+-+February+24;+Apply+by+Feb+10th&amp;e=650d4362da" TargetMode="External"/><Relationship Id="rId7" Type="http://schemas.openxmlformats.org/officeDocument/2006/relationships/hyperlink" Target="http://us10.campaign-archive.com/social-proxy/facebook-like?u=c336dc2e423c816911d5de6d8&amp;id=3ca228dc4d&amp;url=http://us10.campaign-archive.com/?u%3Dc336dc2e423c816911d5de6d8%26id%3D3ca228dc4d&amp;title=Kroger+Job+Shadowing+Day+-+February+24;+Apply+by+Feb+10th&amp;e=650d4362da" TargetMode="External"/><Relationship Id="rId8" Type="http://schemas.openxmlformats.org/officeDocument/2006/relationships/hyperlink" Target="http://us10.campaign-archive.com/social-proxy/facebook-like?u=c336dc2e423c816911d5de6d8&amp;id=3ca228dc4d&amp;url=http://us10.campaign-archive.com/?u%3Dc336dc2e423c816911d5de6d8%26id%3D3ca228dc4d&amp;title=Kroger+Job+Shadowing+Day+-+February+24;+Apply+by+Feb+10th&amp;e=650d4362da" TargetMode="External"/><Relationship Id="rId73" Type="http://schemas.openxmlformats.org/officeDocument/2006/relationships/hyperlink" Target="https://www.google.com/maps/place/Kroger+BTC/@39.2751155,-84.3649223,15z/data=!4m2!3m1!1s0x0:0x5b63ef26f4e13cd0" TargetMode="External"/><Relationship Id="rId72" Type="http://schemas.openxmlformats.org/officeDocument/2006/relationships/hyperlink" Target="mailto:jobshadowing@interalliance.org" TargetMode="External"/><Relationship Id="rId31" Type="http://schemas.openxmlformats.org/officeDocument/2006/relationships/hyperlink" Target="http://translate.google.com/translate?hl=auto&amp;langpair=auto%7Cfi&amp;u=http://us10.campaign-archive1.com/?u%3Dc336dc2e423c816911d5de6d8%26id%3D3ca228dc4d%26e%3D650d4362da" TargetMode="External"/><Relationship Id="rId75" Type="http://schemas.openxmlformats.org/officeDocument/2006/relationships/hyperlink" Target="mailto:jobshadowing@interalliance.org" TargetMode="External"/><Relationship Id="rId30" Type="http://schemas.openxmlformats.org/officeDocument/2006/relationships/hyperlink" Target="http://translate.google.com/translate?hl=auto&amp;langpair=auto%7Cnl&amp;u=http://us10.campaign-archive1.com/?u%3Dc336dc2e423c816911d5de6d8%26id%3D3ca228dc4d%26e%3D650d4362da" TargetMode="External"/><Relationship Id="rId74" Type="http://schemas.openxmlformats.org/officeDocument/2006/relationships/hyperlink" Target="https://docs.google.com/forms/d/1ATQNykZFRQp8wF5Fnt0jLG84gTU4gHcI5Z7ZeUImFAg/viewform?usp=send_form" TargetMode="External"/><Relationship Id="rId33" Type="http://schemas.openxmlformats.org/officeDocument/2006/relationships/hyperlink" Target="http://translate.google.com/translate?hl=auto&amp;langpair=auto%7Cde&amp;u=http://us10.campaign-archive1.com/?u%3Dc336dc2e423c816911d5de6d8%26id%3D3ca228dc4d%26e%3D650d4362da" TargetMode="External"/><Relationship Id="rId77" Type="http://schemas.openxmlformats.org/officeDocument/2006/relationships/hyperlink" Target="http://us10.campaign-archive1.com/?u=c336dc2e423c816911d5de6d8&amp;id=3ca228dc4d&amp;e=650d4362da#" TargetMode="External"/><Relationship Id="rId32" Type="http://schemas.openxmlformats.org/officeDocument/2006/relationships/hyperlink" Target="http://translate.google.com/translate?hl=auto&amp;langpair=auto%7Cfr&amp;u=http://us10.campaign-archive1.com/?u%3Dc336dc2e423c816911d5de6d8%26id%3D3ca228dc4d%26e%3D650d4362da" TargetMode="External"/><Relationship Id="rId76" Type="http://schemas.openxmlformats.org/officeDocument/2006/relationships/hyperlink" Target="http://us10.campaign-archive1.com/Twitter%20Account%20not%20yet%20Authorized" TargetMode="External"/><Relationship Id="rId35" Type="http://schemas.openxmlformats.org/officeDocument/2006/relationships/hyperlink" Target="http://translate.google.com/translate?hl=auto&amp;langpair=auto%7Chi&amp;u=http://us10.campaign-archive1.com/?u%3Dc336dc2e423c816911d5de6d8%26id%3D3ca228dc4d%26e%3D650d4362da" TargetMode="External"/><Relationship Id="rId79" Type="http://schemas.openxmlformats.org/officeDocument/2006/relationships/image" Target="media/image2.png"/><Relationship Id="rId34" Type="http://schemas.openxmlformats.org/officeDocument/2006/relationships/hyperlink" Target="http://translate.google.com/translate?hl=auto&amp;langpair=auto%7Cel&amp;u=http://us10.campaign-archive1.com/?u%3Dc336dc2e423c816911d5de6d8%26id%3D3ca228dc4d%26e%3D650d4362da" TargetMode="External"/><Relationship Id="rId78" Type="http://schemas.openxmlformats.org/officeDocument/2006/relationships/hyperlink" Target="http://us10.forward-to-friend1.com/forward?u=c336dc2e423c816911d5de6d8&amp;id=3ca228dc4d&amp;e=650d4362da" TargetMode="External"/><Relationship Id="rId71" Type="http://schemas.openxmlformats.org/officeDocument/2006/relationships/image" Target="media/image3.png"/><Relationship Id="rId70" Type="http://schemas.openxmlformats.org/officeDocument/2006/relationships/image" Target="media/image1.png"/><Relationship Id="rId37" Type="http://schemas.openxmlformats.org/officeDocument/2006/relationships/hyperlink" Target="http://translate.google.com/translate?hl=auto&amp;langpair=auto%7Cga&amp;u=http://us10.campaign-archive1.com/?u%3Dc336dc2e423c816911d5de6d8%26id%3D3ca228dc4d%26e%3D650d4362da" TargetMode="External"/><Relationship Id="rId36" Type="http://schemas.openxmlformats.org/officeDocument/2006/relationships/hyperlink" Target="http://translate.google.com/translate?hl=auto&amp;langpair=auto%7Chu&amp;u=http://us10.campaign-archive1.com/?u%3Dc336dc2e423c816911d5de6d8%26id%3D3ca228dc4d%26e%3D650d4362da" TargetMode="External"/><Relationship Id="rId39" Type="http://schemas.openxmlformats.org/officeDocument/2006/relationships/hyperlink" Target="http://translate.google.com/translate?hl=auto&amp;langpair=auto%7Cis&amp;u=http://us10.campaign-archive1.com/?u%3Dc336dc2e423c816911d5de6d8%26id%3D3ca228dc4d%26e%3D650d4362da" TargetMode="External"/><Relationship Id="rId38" Type="http://schemas.openxmlformats.org/officeDocument/2006/relationships/hyperlink" Target="http://translate.google.com/translate?hl=auto&amp;langpair=auto%7Cid&amp;u=http://us10.campaign-archive1.com/?u%3Dc336dc2e423c816911d5de6d8%26id%3D3ca228dc4d%26e%3D650d4362da" TargetMode="External"/><Relationship Id="rId62" Type="http://schemas.openxmlformats.org/officeDocument/2006/relationships/hyperlink" Target="http://translate.google.com/translate?hl=auto&amp;langpair=auto%7Csl&amp;u=http://us10.campaign-archive1.com/?u%3Dc336dc2e423c816911d5de6d8%26id%3D3ca228dc4d%26e%3D650d4362da" TargetMode="External"/><Relationship Id="rId61" Type="http://schemas.openxmlformats.org/officeDocument/2006/relationships/hyperlink" Target="http://translate.google.com/translate?hl=auto&amp;langpair=auto%7Csk&amp;u=http://us10.campaign-archive1.com/?u%3Dc336dc2e423c816911d5de6d8%26id%3D3ca228dc4d%26e%3D650d4362da" TargetMode="External"/><Relationship Id="rId20" Type="http://schemas.openxmlformats.org/officeDocument/2006/relationships/hyperlink" Target="http://translate.google.com/translate?hl=auto&amp;langpair=auto%7Caf&amp;u=http://us10.campaign-archive1.com/?u%3Dc336dc2e423c816911d5de6d8%26id%3D3ca228dc4d%26e%3D650d4362da" TargetMode="External"/><Relationship Id="rId64" Type="http://schemas.openxmlformats.org/officeDocument/2006/relationships/hyperlink" Target="http://translate.google.com/translate?hl=auto&amp;langpair=auto%7Cta&amp;u=http://us10.campaign-archive1.com/?u%3Dc336dc2e423c816911d5de6d8%26id%3D3ca228dc4d%26e%3D650d4362da" TargetMode="External"/><Relationship Id="rId63" Type="http://schemas.openxmlformats.org/officeDocument/2006/relationships/hyperlink" Target="http://translate.google.com/translate?hl=auto&amp;langpair=auto%7Csr&amp;u=http://us10.campaign-archive1.com/?u%3Dc336dc2e423c816911d5de6d8%26id%3D3ca228dc4d%26e%3D650d4362da" TargetMode="External"/><Relationship Id="rId22" Type="http://schemas.openxmlformats.org/officeDocument/2006/relationships/hyperlink" Target="http://translate.google.com/translate?hl=auto&amp;langpair=auto%7Cbg&amp;u=http://us10.campaign-archive1.com/?u%3Dc336dc2e423c816911d5de6d8%26id%3D3ca228dc4d%26e%3D650d4362da" TargetMode="External"/><Relationship Id="rId66" Type="http://schemas.openxmlformats.org/officeDocument/2006/relationships/hyperlink" Target="http://translate.google.com/translate?hl=auto&amp;langpair=auto%7Ctr&amp;u=http://us10.campaign-archive1.com/?u%3Dc336dc2e423c816911d5de6d8%26id%3D3ca228dc4d%26e%3D650d4362da" TargetMode="External"/><Relationship Id="rId21" Type="http://schemas.openxmlformats.org/officeDocument/2006/relationships/hyperlink" Target="http://translate.google.com/translate?hl=auto&amp;langpair=auto%7Cbe&amp;u=http://us10.campaign-archive1.com/?u%3Dc336dc2e423c816911d5de6d8%26id%3D3ca228dc4d%26e%3D650d4362da" TargetMode="External"/><Relationship Id="rId65" Type="http://schemas.openxmlformats.org/officeDocument/2006/relationships/hyperlink" Target="http://translate.google.com/translate?hl=auto&amp;langpair=auto%7Cth&amp;u=http://us10.campaign-archive1.com/?u%3Dc336dc2e423c816911d5de6d8%26id%3D3ca228dc4d%26e%3D650d4362da" TargetMode="External"/><Relationship Id="rId24" Type="http://schemas.openxmlformats.org/officeDocument/2006/relationships/hyperlink" Target="http://translate.google.com/translate?hl=auto&amp;langpair=auto%7Czh-CN&amp;u=http://us10.campaign-archive1.com/?u%3Dc336dc2e423c816911d5de6d8%26id%3D3ca228dc4d%26e%3D650d4362da" TargetMode="External"/><Relationship Id="rId68" Type="http://schemas.openxmlformats.org/officeDocument/2006/relationships/hyperlink" Target="http://translate.google.com/translate?hl=auto&amp;langpair=auto%7Cuk&amp;u=http://us10.campaign-archive1.com/?u%3Dc336dc2e423c816911d5de6d8%26id%3D3ca228dc4d%26e%3D650d4362da" TargetMode="External"/><Relationship Id="rId23" Type="http://schemas.openxmlformats.org/officeDocument/2006/relationships/hyperlink" Target="http://translate.google.com/translate?hl=auto&amp;langpair=auto%7Cca&amp;u=http://us10.campaign-archive1.com/?u%3Dc336dc2e423c816911d5de6d8%26id%3D3ca228dc4d%26e%3D650d4362da" TargetMode="External"/><Relationship Id="rId67" Type="http://schemas.openxmlformats.org/officeDocument/2006/relationships/hyperlink" Target="http://translate.google.com/translate?hl=auto&amp;langpair=auto%7Ctl&amp;u=http://us10.campaign-archive1.com/?u%3Dc336dc2e423c816911d5de6d8%26id%3D3ca228dc4d%26e%3D650d4362da" TargetMode="External"/><Relationship Id="rId60" Type="http://schemas.openxmlformats.org/officeDocument/2006/relationships/hyperlink" Target="http://translate.google.com/translate?hl=auto&amp;langpair=auto%7Clv&amp;u=http://us10.campaign-archive1.com/?u%3Dc336dc2e423c816911d5de6d8%26id%3D3ca228dc4d%26e%3D650d4362da" TargetMode="External"/><Relationship Id="rId26" Type="http://schemas.openxmlformats.org/officeDocument/2006/relationships/hyperlink" Target="http://translate.google.com/translate?hl=auto&amp;langpair=auto%7Chr&amp;u=http://us10.campaign-archive1.com/?u%3Dc336dc2e423c816911d5de6d8%26id%3D3ca228dc4d%26e%3D650d4362da" TargetMode="External"/><Relationship Id="rId25" Type="http://schemas.openxmlformats.org/officeDocument/2006/relationships/hyperlink" Target="http://translate.google.com/translate?hl=auto&amp;langpair=auto%7Czh-TW&amp;u=http://us10.campaign-archive1.com/?u%3Dc336dc2e423c816911d5de6d8%26id%3D3ca228dc4d%26e%3D650d4362da" TargetMode="External"/><Relationship Id="rId69" Type="http://schemas.openxmlformats.org/officeDocument/2006/relationships/hyperlink" Target="http://translate.google.com/translate?hl=auto&amp;langpair=auto%7Cvi&amp;u=http://us10.campaign-archive1.com/?u%3Dc336dc2e423c816911d5de6d8%26id%3D3ca228dc4d%26e%3D650d4362da" TargetMode="External"/><Relationship Id="rId28" Type="http://schemas.openxmlformats.org/officeDocument/2006/relationships/hyperlink" Target="http://translate.google.com/translate?hl=auto&amp;langpair=auto%7Cda&amp;u=http://us10.campaign-archive1.com/?u%3Dc336dc2e423c816911d5de6d8%26id%3D3ca228dc4d%26e%3D650d4362da" TargetMode="External"/><Relationship Id="rId27" Type="http://schemas.openxmlformats.org/officeDocument/2006/relationships/hyperlink" Target="http://translate.google.com/translate?hl=auto&amp;langpair=auto%7Ccs&amp;u=http://us10.campaign-archive1.com/?u%3Dc336dc2e423c816911d5de6d8%26id%3D3ca228dc4d%26e%3D650d4362da" TargetMode="External"/><Relationship Id="rId29" Type="http://schemas.openxmlformats.org/officeDocument/2006/relationships/hyperlink" Target="http://translate.google.com/translate?hl=auto&amp;langpair=auto%7Cet&amp;u=http://us10.campaign-archive1.com/?u%3Dc336dc2e423c816911d5de6d8%26id%3D3ca228dc4d%26e%3D650d4362da" TargetMode="External"/><Relationship Id="rId51" Type="http://schemas.openxmlformats.org/officeDocument/2006/relationships/hyperlink" Target="http://translate.google.com/translate?hl=auto&amp;langpair=auto%7Cpt&amp;u=http://us10.campaign-archive1.com/?u%3Dc336dc2e423c816911d5de6d8%26id%3D3ca228dc4d%26e%3D650d4362da" TargetMode="External"/><Relationship Id="rId50" Type="http://schemas.openxmlformats.org/officeDocument/2006/relationships/hyperlink" Target="http://translate.google.com/translate?hl=auto&amp;langpair=auto%7Cpl&amp;u=http://us10.campaign-archive1.com/?u%3Dc336dc2e423c816911d5de6d8%26id%3D3ca228dc4d%26e%3D650d4362da" TargetMode="External"/><Relationship Id="rId53" Type="http://schemas.openxmlformats.org/officeDocument/2006/relationships/hyperlink" Target="http://translate.google.com/translate?hl=auto&amp;langpair=auto%7Cro&amp;u=http://us10.campaign-archive1.com/?u%3Dc336dc2e423c816911d5de6d8%26id%3D3ca228dc4d%26e%3D650d4362da" TargetMode="External"/><Relationship Id="rId52" Type="http://schemas.openxmlformats.org/officeDocument/2006/relationships/hyperlink" Target="http://translate.google.com/translate?hl=auto&amp;langpair=auto%7Cpt-PT&amp;u=http://us10.campaign-archive1.com/?u%3Dc336dc2e423c816911d5de6d8%26id%3D3ca228dc4d%26e%3D650d4362da" TargetMode="External"/><Relationship Id="rId11" Type="http://schemas.openxmlformats.org/officeDocument/2006/relationships/hyperlink" Target="http://twitter.com/share?url=http://eepurl.com/bOZDEb" TargetMode="External"/><Relationship Id="rId55" Type="http://schemas.openxmlformats.org/officeDocument/2006/relationships/hyperlink" Target="http://translate.google.com/translate?hl=auto&amp;langpair=auto%7Ces&amp;u=http://us10.campaign-archive1.com/?u%3Dc336dc2e423c816911d5de6d8%26id%3D3ca228dc4d%26e%3D650d4362da" TargetMode="External"/><Relationship Id="rId10" Type="http://schemas.openxmlformats.org/officeDocument/2006/relationships/hyperlink" Target="http://twitter.com/share?url=http://eepurl.com/bOZDEb" TargetMode="External"/><Relationship Id="rId54" Type="http://schemas.openxmlformats.org/officeDocument/2006/relationships/hyperlink" Target="http://translate.google.com/translate?hl=auto&amp;langpair=auto%7Cru&amp;u=http://us10.campaign-archive1.com/?u%3Dc336dc2e423c816911d5de6d8%26id%3D3ca228dc4d%26e%3D650d4362da" TargetMode="External"/><Relationship Id="rId13" Type="http://schemas.openxmlformats.org/officeDocument/2006/relationships/hyperlink" Target="http://eepurl.com/bfE-s5" TargetMode="External"/><Relationship Id="rId57" Type="http://schemas.openxmlformats.org/officeDocument/2006/relationships/hyperlink" Target="http://translate.google.com/translate?hl=auto&amp;langpair=auto%7Csv&amp;u=http://us10.campaign-archive1.com/?u%3Dc336dc2e423c816911d5de6d8%26id%3D3ca228dc4d%26e%3D650d4362da" TargetMode="External"/><Relationship Id="rId12" Type="http://schemas.openxmlformats.org/officeDocument/2006/relationships/hyperlink" Target="http://us10.campaign-archive.com/social-proxy/google-plus-one?u=c336dc2e423c816911d5de6d8&amp;id=3ca228dc4d&amp;url=http://us10.campaign-archive.com/?u%3Dc336dc2e423c816911d5de6d8%26id%3D3ca228dc4d&amp;title=Kroger+Job+Shadowing+Day+-+February+24;+Apply+by+Feb+10th&amp;e=650d4362da" TargetMode="External"/><Relationship Id="rId56" Type="http://schemas.openxmlformats.org/officeDocument/2006/relationships/hyperlink" Target="http://translate.google.com/translate?hl=auto&amp;langpair=auto%7Csw&amp;u=http://us10.campaign-archive1.com/?u%3Dc336dc2e423c816911d5de6d8%26id%3D3ca228dc4d%26e%3D650d4362da" TargetMode="External"/><Relationship Id="rId15" Type="http://schemas.openxmlformats.org/officeDocument/2006/relationships/hyperlink" Target="http://us10.campaign-archive2.com/home/?u=c336dc2e423c816911d5de6d8&amp;id=3cf585d1ea" TargetMode="External"/><Relationship Id="rId59" Type="http://schemas.openxmlformats.org/officeDocument/2006/relationships/hyperlink" Target="http://translate.google.com/translate?hl=auto&amp;langpair=auto%7Clt&amp;u=http://us10.campaign-archive1.com/?u%3Dc336dc2e423c816911d5de6d8%26id%3D3ca228dc4d%26e%3D650d4362da" TargetMode="External"/><Relationship Id="rId14" Type="http://schemas.openxmlformats.org/officeDocument/2006/relationships/hyperlink" Target="http://us10.campaign-archive1.com/?u=c336dc2e423c816911d5de6d8&amp;id=3ca228dc4d&amp;e=650d4362da#awesomeshare" TargetMode="External"/><Relationship Id="rId58" Type="http://schemas.openxmlformats.org/officeDocument/2006/relationships/hyperlink" Target="http://translate.google.com/translate?hl=auto&amp;langpair=auto%7Ciw&amp;u=http://us10.campaign-archive1.com/?u%3Dc336dc2e423c816911d5de6d8%26id%3D3ca228dc4d%26e%3D650d4362da" TargetMode="External"/><Relationship Id="rId17" Type="http://schemas.openxmlformats.org/officeDocument/2006/relationships/hyperlink" Target="http://us10.campaign-archive1.com/?u=c336dc2e423c816911d5de6d8&amp;id=3ca228dc4d&amp;e=650d4362da#translate" TargetMode="External"/><Relationship Id="rId16" Type="http://schemas.openxmlformats.org/officeDocument/2006/relationships/hyperlink" Target="http://us10.campaign-archive1.com/feed?u=c336dc2e423c816911d5de6d8&amp;id=3cf585d1ea" TargetMode="External"/><Relationship Id="rId19" Type="http://schemas.openxmlformats.org/officeDocument/2006/relationships/hyperlink" Target="http://translate.google.com/translate?hl=auto&amp;langpair=auto%7Car&amp;u=http://us10.campaign-archive1.com/?u%3Dc336dc2e423c816911d5de6d8%26id%3D3ca228dc4d%26e%3D650d4362da" TargetMode="External"/><Relationship Id="rId18" Type="http://schemas.openxmlformats.org/officeDocument/2006/relationships/hyperlink" Target="http://translate.google.com/translate?hl=auto&amp;langpair=auto%7Cen&amp;u=http://us10.campaign-archive1.com/?u%3Dc336dc2e423c816911d5de6d8%26id%3D3ca228dc4d%26e%3D650d4362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