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Starting on Wed, Feb 10 through April 6, we will be participating with many other GDGs in North America in providing instruction to beginners for learning Android application development. This is a series of hosted learning sessions partnered with Udacity.com for the purpose of learning Android development.  You can find out more about it at https://docs.google.com/document/u/1/d/17tmo8q177sRV_akmtyTHW1d0Y-JCsHLc99BTHsSvG1c/pub.</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thought I'd forward this to you in the hopes that a few of your students or Mason HS students might be interested in the program. You are also welcome to attend as well. The Study Jam events and course materials are completely free of charge (sponsored by Cincinnati GDG), but space is limited and we'd like people to register for a spot at http://www.meetup.com/cincy-android/events/228218135/.</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There's a global kickoff event via Google Hangouts on Feb 4 at 6pm ET. If students plan on attending the local Study Jam events, they should also attend the kickoff hangout online at https://plus.google.com/events/c91ccjj6745t0r4e4sh9ki3sqd0 to learn more and get ready for the local events.</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