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("\\Gk08\student work\Writable Folder\Zombie Files (R&amp;J)\Player1.txt")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"\\Gk08\student work\Writable Folder\Zombie Files (R&amp;J)\Player1.txt" For Output As #1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#1, shpPlayer1.Left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#1, shpPlayer1.Top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0 To 200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#1, shpBullet1(i).Left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#1, shpBullet1(i).Top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shpBullet1(i).Visible = True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#1, "1"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#1, "0"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0 To 200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#1, shpGrenade1(i).Left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#1, shpGrenade1(i).Top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shpGrenade1(i).Visible = True Then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#1, "1"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#1, "0"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#1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