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arrBullet1X(200) As Single, arrBullet1y(200) As Single, arrBullet1Slope(200) As Single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arrBullet1Yint(200) As Single, arrBullet1Dir(200) As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arrGrenade1X(200) As Single, arrGrenade1Y(2000) As Single, MoveUp As Boolean, MoveDown As Boolean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MoveRight As Boolean, MoveLeft As Boolean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