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Editor preference panel to control the appearance of text highlighting in C/C++ editors.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caret positioning in identifiers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there are additional word boundaries inside identifiers.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 matching brackets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the cursor is beside a bracket, the matching bracket is highlighted.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Highlight inactive code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Highlights inactive code when the cursor is positioned inside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Appearance color 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items for which you can specify a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color in which to display the selected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tool comments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which documentation tool should be used to determine editor presentation and behaviors. This enables editor features such as content-assist, documentation comment generation and syntax highlighting. The particular tool selected here will be used for files that are not associated with a project, or where no project level preference has been set.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