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Debug preference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manage common globally defined debug settings.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Debug Preference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Full Paths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checkbox to show the full path to files and directories.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variable format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default variable format from either Natural, Hexadecimal, Decimal or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expression format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default expression format from either Natural, Hexadecimal, Decimal or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register format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default register format from either Natural, Hexadecimal, Decimal or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 encoding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a character encoding scheme from the dropdown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number of displayed instructions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the maximum number of disassembly instruction to be shown in the Disassembly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 of source lines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color of source lines in the mixed source/disassembly mode.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Show source files in binaries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checkbox to show the source files in binaries.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