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Signals view</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Signals view of the Debug perspective lets you view the signals defined on the selected debug target and how the debugger handles each one.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Signals view toolbar options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table below lists the toolbar options displayed in the Signals view.</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Signals Columns</w:t>
      </w:r>
    </w:p>
    <w:tbl>
      <w:tblPr>
        <w:tblStyle w:val="Table1"/>
        <w:tblW w:w="8610.0" w:type="dxa"/>
        <w:jc w:val="lef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1485"/>
        <w:gridCol w:w="7125"/>
        <w:tblGridChange w:id="0">
          <w:tblGrid>
            <w:gridCol w:w="1485"/>
            <w:gridCol w:w="7125"/>
          </w:tblGrid>
        </w:tblGridChange>
      </w:tblGrid>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Name</w:t>
            </w:r>
          </w:p>
        </w:tc>
        <w:tc>
          <w:tcPr>
            <w:shd w:fill="auto" w:val="clear"/>
            <w:tcMar>
              <w:top w:w="75.0" w:type="dxa"/>
              <w:left w:w="75.0" w:type="dxa"/>
              <w:bottom w:w="75.0" w:type="dxa"/>
              <w:right w:w="75.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Displays the name of the signal.</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Pass</w:t>
            </w:r>
          </w:p>
        </w:tc>
        <w:tc>
          <w:tcPr>
            <w:shd w:fill="auto" w:val="clear"/>
            <w:tcMar>
              <w:top w:w="75.0" w:type="dxa"/>
              <w:left w:w="75.0" w:type="dxa"/>
              <w:bottom w:w="75.0" w:type="dxa"/>
              <w:right w:w="75.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"yes" is displayed, the debugger lets your program see the signal. Your program can handle the signal, or else it may terminate if the signal is fatal and not handled.</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Suspend</w:t>
            </w:r>
          </w:p>
        </w:tc>
        <w:tc>
          <w:tcPr>
            <w:shd w:fill="auto" w:val="clear"/>
            <w:tcMar>
              <w:top w:w="75.0" w:type="dxa"/>
              <w:left w:w="75.0" w:type="dxa"/>
              <w:bottom w:w="75.0" w:type="dxa"/>
              <w:right w:w="75.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"yes" is displayed, the debugger suspends your program when this signal is handled.</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Description</w:t>
            </w:r>
          </w:p>
        </w:tc>
        <w:tc>
          <w:tcPr>
            <w:shd w:fill="auto" w:val="clear"/>
            <w:tcMar>
              <w:top w:w="75.0" w:type="dxa"/>
              <w:left w:w="75.0" w:type="dxa"/>
              <w:bottom w:w="75.0" w:type="dxa"/>
              <w:right w:w="75.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Displays a description of the signal.</w:t>
            </w:r>
          </w:p>
        </w:tc>
      </w:tr>
    </w:tbl>
    <w:p w:rsidR="00000000" w:rsidDel="00000000" w:rsidP="00000000" w:rsidRDefault="00000000" w:rsidRPr="00000000" w14:paraId="0000000F">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Signals view context menu commands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Signals view context menu commands include:</w:t>
      </w:r>
    </w:p>
    <w:tbl>
      <w:tblPr>
        <w:tblStyle w:val="Table2"/>
        <w:tblW w:w="9000.0" w:type="dxa"/>
        <w:jc w:val="lef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3000"/>
        <w:gridCol w:w="3000"/>
        <w:gridCol w:w="3000"/>
        <w:tblGridChange w:id="0">
          <w:tblGrid>
            <w:gridCol w:w="3000"/>
            <w:gridCol w:w="3000"/>
            <w:gridCol w:w="3000"/>
          </w:tblGrid>
        </w:tblGridChange>
      </w:tblGrid>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Icon</w:t>
            </w:r>
          </w:p>
        </w:tc>
        <w:tc>
          <w:tcPr>
            <w:shd w:fill="auto" w:val="clear"/>
            <w:tcMar>
              <w:top w:w="75.0" w:type="dxa"/>
              <w:left w:w="75.0" w:type="dxa"/>
              <w:bottom w:w="75.0" w:type="dxa"/>
              <w:right w:w="7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Name</w:t>
            </w:r>
          </w:p>
        </w:tc>
        <w:tc>
          <w:tcPr>
            <w:shd w:fill="auto" w:val="clear"/>
            <w:tcMar>
              <w:top w:w="75.0" w:type="dxa"/>
              <w:left w:w="75.0" w:type="dxa"/>
              <w:bottom w:w="75.0" w:type="dxa"/>
              <w:right w:w="7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Description</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75.0" w:type="dxa"/>
              <w:left w:w="75.0" w:type="dxa"/>
              <w:bottom w:w="75.0" w:type="dxa"/>
              <w:right w:w="7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Signal Properties...</w:t>
            </w:r>
          </w:p>
        </w:tc>
        <w:tc>
          <w:tcPr>
            <w:shd w:fill="auto" w:val="clear"/>
            <w:tcMar>
              <w:top w:w="75.0" w:type="dxa"/>
              <w:left w:w="75.0" w:type="dxa"/>
              <w:bottom w:w="75.0" w:type="dxa"/>
              <w:right w:w="75.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Opens the properties window for the selected signal enabling you to:</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pass or not pass the signal to the program</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suspend the program when the signal occurs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Resume With Signal</w:t>
            </w:r>
          </w:p>
        </w:tc>
        <w:tc>
          <w:tcPr>
            <w:shd w:fill="auto" w:val="clear"/>
            <w:tcMar>
              <w:top w:w="75.0" w:type="dxa"/>
              <w:left w:w="75.0" w:type="dxa"/>
              <w:bottom w:w="75.0" w:type="dxa"/>
              <w:right w:w="7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Resume program execution after receiving the signal.</w:t>
            </w:r>
          </w:p>
        </w:tc>
      </w:tr>
    </w:tbl>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rPr>
      </w:pPr>
      <w:hyperlink r:id="rId10">
        <w:r w:rsidDel="00000000" w:rsidR="00000000" w:rsidRPr="00000000">
          <w:rPr>
            <w:color w:val="0000ee"/>
            <w:u w:val="single"/>
            <w:rtl w:val="0"/>
          </w:rPr>
          <w:t xml:space="preserve">Debug information</w:t>
        </w:r>
      </w:hyperlink>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rPr>
      </w:pPr>
      <w:hyperlink r:id="rId12">
        <w:r w:rsidDel="00000000" w:rsidR="00000000" w:rsidRPr="00000000">
          <w:rPr>
            <w:color w:val="0000ee"/>
            <w:u w:val="single"/>
            <w:rtl w:val="0"/>
          </w:rPr>
          <w:t xml:space="preserve">Debugging</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rPr>
      </w:pPr>
      <w:hyperlink r:id="rId14">
        <w:r w:rsidDel="00000000" w:rsidR="00000000" w:rsidRPr="00000000">
          <w:rPr>
            <w:color w:val="0000ee"/>
            <w:u w:val="single"/>
            <w:rtl w:val="0"/>
          </w:rPr>
          <w:t xml:space="preserve">C/C++ Views</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pict>
          <v:rect style="width:0.0pt;height:1.5pt" o:hr="t" o:hrstd="t" o:hralign="center" fillcolor="#A0A0A0" stroked="f"/>
        </w:pict>
      </w:r>
      <w:r w:rsidDel="00000000" w:rsidR="00000000" w:rsidRPr="00000000">
        <w:rPr>
          <w:color w:val="0000ee"/>
          <w:u w:val="singl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color w:val="0000ee"/>
          <w:u w:val="singl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hyperlink" Target="http://docs.google.com/concepts/cdt_c_dbg_info.htm" TargetMode="External"/><Relationship Id="rId13" Type="http://schemas.openxmlformats.org/officeDocument/2006/relationships/image" Target="media/image2.png"/><Relationship Id="rId12" Type="http://schemas.openxmlformats.org/officeDocument/2006/relationships/hyperlink" Target="http://docs.google.com/tasks/cdt_o_debug.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png"/><Relationship Id="rId14" Type="http://schemas.openxmlformats.org/officeDocument/2006/relationships/hyperlink" Target="http://docs.google.com/cdt_o_views.htm" TargetMode="External"/><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