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C/C++ file components in the C/C++ Projects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components are displayed in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C/C++ Projects</w:t>
        </w:r>
      </w:hyperlink>
      <w:r w:rsidDel="00000000" w:rsidR="00000000" w:rsidRPr="00000000">
        <w:rPr>
          <w:rtl w:val="0"/>
        </w:rPr>
        <w:t xml:space="preserve"> view and in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Outline</w:t>
        </w:r>
      </w:hyperlink>
      <w:r w:rsidDel="00000000" w:rsidR="00000000" w:rsidRPr="00000000">
        <w:rPr>
          <w:rtl w:val="0"/>
        </w:rPr>
        <w:t xml:space="preserve"> view. You can display or hide all file components in the C/C++ Projects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display file components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dialog box, select </w:t>
      </w:r>
      <w:r w:rsidDel="00000000" w:rsidR="00000000" w:rsidRPr="00000000">
        <w:rPr>
          <w:b w:val="1"/>
          <w:rtl w:val="0"/>
        </w:rPr>
        <w:t xml:space="preserve">C/C++ &gt; Appearance</w:t>
      </w:r>
      <w:r w:rsidDel="00000000" w:rsidR="00000000" w:rsidRPr="00000000">
        <w:rPr>
          <w:rtl w:val="0"/>
        </w:rPr>
        <w:t xml:space="preserve"> from the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Show translation unit members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C/C++ Projects</w:t>
      </w:r>
      <w:r w:rsidDel="00000000" w:rsidR="00000000" w:rsidRPr="00000000">
        <w:rPr>
          <w:rtl w:val="0"/>
        </w:rPr>
        <w:t xml:space="preserve"> view, double-click a file component.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component is highlighted in the C/C++ editor.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C/C++ Projects</w:t>
      </w:r>
      <w:r w:rsidDel="00000000" w:rsidR="00000000" w:rsidRPr="00000000">
        <w:rPr>
          <w:rtl w:val="0"/>
        </w:rPr>
        <w:t xml:space="preserve"> view can also be filtered to show certain types of file components. For more information, see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Navigate to C/C++ declarations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hyperlink" Target="http://docs.google.com/cdt_t_prvw_hide_files.htm" TargetMode="External"/><Relationship Id="rId13" Type="http://schemas.openxmlformats.org/officeDocument/2006/relationships/hyperlink" Target="http://docs.google.com/concepts/cdt_c_proj_file_views.htm" TargetMode="External"/><Relationship Id="rId12" Type="http://schemas.openxmlformats.org/officeDocument/2006/relationships/hyperlink" Target="http://docs.google.com/concepts/cdt_c_projec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docs.google.com/cdt_t_prvw_hide_files.htm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cdt_t_open_declarations.htm" TargetMode="External"/><Relationship Id="rId16" Type="http://schemas.openxmlformats.org/officeDocument/2006/relationships/hyperlink" Target="http://docs.google.com/cdt_t_search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ference/cdt_o_ceditor_pref.htm" TargetMode="External"/><Relationship Id="rId6" Type="http://schemas.openxmlformats.org/officeDocument/2006/relationships/hyperlink" Target="http://docs.google.com/reference/cdt_u_cproj_view.htm" TargetMode="External"/><Relationship Id="rId18" Type="http://schemas.openxmlformats.org/officeDocument/2006/relationships/image" Target="media/image5.png"/><Relationship Id="rId7" Type="http://schemas.openxmlformats.org/officeDocument/2006/relationships/hyperlink" Target="http://docs.google.com/reference/cdt_u_outline_view.ht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