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66653408"/>
        <w:docPartObj>
          <w:docPartGallery w:val="Cover Pages"/>
          <w:docPartUnique/>
        </w:docPartObj>
      </w:sdtPr>
      <w:sdtContent>
        <w:p w14:paraId="7C01C535" w14:textId="00FF74D5" w:rsidR="00070FE2" w:rsidRDefault="00070FE2"/>
        <w:p w14:paraId="2B901681" w14:textId="01F44916" w:rsidR="00070FE2" w:rsidRDefault="00070FE2">
          <w:r>
            <w:rPr>
              <w:noProof/>
            </w:rPr>
            <mc:AlternateContent>
              <mc:Choice Requires="wps">
                <w:drawing>
                  <wp:anchor distT="0" distB="0" distL="182880" distR="182880" simplePos="0" relativeHeight="251660288" behindDoc="0" locked="0" layoutInCell="1" allowOverlap="1" wp14:anchorId="344ED483" wp14:editId="4F3B67E7">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D0813B" w14:textId="77777777" w:rsidR="00070FE2" w:rsidRDefault="00070FE2">
                                <w:pPr>
                                  <w:pStyle w:val="NoSpacing"/>
                                  <w:spacing w:before="40" w:after="40"/>
                                  <w:rPr>
                                    <w:color w:val="4472C4" w:themeColor="accent1"/>
                                    <w:sz w:val="72"/>
                                    <w:szCs w:val="72"/>
                                  </w:rPr>
                                </w:pPr>
                                <w:r w:rsidRPr="00070FE2">
                                  <w:rPr>
                                    <w:color w:val="4472C4" w:themeColor="accent1"/>
                                    <w:sz w:val="72"/>
                                    <w:szCs w:val="72"/>
                                  </w:rPr>
                                  <w:t>Analyzing YouTube Video Engagement</w:t>
                                </w:r>
                              </w:p>
                              <w:p w14:paraId="639224BD" w14:textId="77D46642" w:rsidR="00070FE2" w:rsidRDefault="00000000">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r w:rsidR="00070FE2" w:rsidRPr="00070FE2">
                                      <w:rPr>
                                        <w:caps/>
                                        <w:color w:val="1F4E79" w:themeColor="accent5" w:themeShade="80"/>
                                        <w:sz w:val="28"/>
                                        <w:szCs w:val="28"/>
                                      </w:rPr>
                                      <w:t xml:space="preserve">A Case Study of </w:t>
                                    </w:r>
                                    <w:r w:rsidR="00070FE2">
                                      <w:rPr>
                                        <w:caps/>
                                        <w:color w:val="1F4E79" w:themeColor="accent5" w:themeShade="80"/>
                                        <w:sz w:val="28"/>
                                        <w:szCs w:val="28"/>
                                      </w:rPr>
                                      <w:t>mrbeast</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8984FEE" w14:textId="3ED67A34" w:rsidR="00070FE2" w:rsidRDefault="00070FE2">
                                    <w:pPr>
                                      <w:pStyle w:val="NoSpacing"/>
                                      <w:spacing w:before="80" w:after="40"/>
                                      <w:rPr>
                                        <w:caps/>
                                        <w:color w:val="5B9BD5" w:themeColor="accent5"/>
                                        <w:sz w:val="24"/>
                                        <w:szCs w:val="24"/>
                                      </w:rPr>
                                    </w:pPr>
                                    <w:r>
                                      <w:rPr>
                                        <w:caps/>
                                        <w:color w:val="5B9BD5" w:themeColor="accent5"/>
                                        <w:sz w:val="24"/>
                                        <w:szCs w:val="24"/>
                                      </w:rPr>
                                      <w:t>Ethan Stanks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44ED483"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6D0813B" w14:textId="77777777" w:rsidR="00070FE2" w:rsidRDefault="00070FE2">
                          <w:pPr>
                            <w:pStyle w:val="NoSpacing"/>
                            <w:spacing w:before="40" w:after="40"/>
                            <w:rPr>
                              <w:color w:val="4472C4" w:themeColor="accent1"/>
                              <w:sz w:val="72"/>
                              <w:szCs w:val="72"/>
                            </w:rPr>
                          </w:pPr>
                          <w:r w:rsidRPr="00070FE2">
                            <w:rPr>
                              <w:color w:val="4472C4" w:themeColor="accent1"/>
                              <w:sz w:val="72"/>
                              <w:szCs w:val="72"/>
                            </w:rPr>
                            <w:t>Analyzing YouTube Video Engagement</w:t>
                          </w:r>
                        </w:p>
                        <w:p w14:paraId="639224BD" w14:textId="77D46642" w:rsidR="00070FE2" w:rsidRDefault="00000000">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r w:rsidR="00070FE2" w:rsidRPr="00070FE2">
                                <w:rPr>
                                  <w:caps/>
                                  <w:color w:val="1F4E79" w:themeColor="accent5" w:themeShade="80"/>
                                  <w:sz w:val="28"/>
                                  <w:szCs w:val="28"/>
                                </w:rPr>
                                <w:t xml:space="preserve">A Case Study of </w:t>
                              </w:r>
                              <w:r w:rsidR="00070FE2">
                                <w:rPr>
                                  <w:caps/>
                                  <w:color w:val="1F4E79" w:themeColor="accent5" w:themeShade="80"/>
                                  <w:sz w:val="28"/>
                                  <w:szCs w:val="28"/>
                                </w:rPr>
                                <w:t>mrbeast</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8984FEE" w14:textId="3ED67A34" w:rsidR="00070FE2" w:rsidRDefault="00070FE2">
                              <w:pPr>
                                <w:pStyle w:val="NoSpacing"/>
                                <w:spacing w:before="80" w:after="40"/>
                                <w:rPr>
                                  <w:caps/>
                                  <w:color w:val="5B9BD5" w:themeColor="accent5"/>
                                  <w:sz w:val="24"/>
                                  <w:szCs w:val="24"/>
                                </w:rPr>
                              </w:pPr>
                              <w:r>
                                <w:rPr>
                                  <w:caps/>
                                  <w:color w:val="5B9BD5" w:themeColor="accent5"/>
                                  <w:sz w:val="24"/>
                                  <w:szCs w:val="24"/>
                                </w:rPr>
                                <w:t>Ethan Stanks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50DD93E" wp14:editId="6F53EE9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4926E6DA" w14:textId="001A0491" w:rsidR="00070FE2" w:rsidRDefault="00070FE2">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50DD93E"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4926E6DA" w14:textId="001A0491" w:rsidR="00070FE2" w:rsidRDefault="00070FE2">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7878DD84" w14:textId="477A0595" w:rsidR="00A10245" w:rsidRPr="008508AA" w:rsidRDefault="00A10245">
      <w:pPr>
        <w:rPr>
          <w:b/>
          <w:bCs/>
          <w:sz w:val="28"/>
          <w:szCs w:val="28"/>
        </w:rPr>
      </w:pPr>
      <w:r w:rsidRPr="008508AA">
        <w:rPr>
          <w:b/>
          <w:bCs/>
          <w:sz w:val="28"/>
          <w:szCs w:val="28"/>
        </w:rPr>
        <w:lastRenderedPageBreak/>
        <w:t>Introduction</w:t>
      </w:r>
    </w:p>
    <w:p w14:paraId="12AF1979" w14:textId="3048EB55" w:rsidR="00610CAF" w:rsidRDefault="00070FE2">
      <w:pPr>
        <w:rPr>
          <w:sz w:val="24"/>
          <w:szCs w:val="24"/>
        </w:rPr>
      </w:pPr>
      <w:r>
        <w:rPr>
          <w:sz w:val="24"/>
          <w:szCs w:val="24"/>
        </w:rPr>
        <w:t xml:space="preserve">The purpose of this paper is to present a comprehensive analysis of video engagement using data scraped from MrBeast’s English YouTube channels. </w:t>
      </w:r>
      <w:r w:rsidR="00D94C50">
        <w:rPr>
          <w:sz w:val="24"/>
          <w:szCs w:val="24"/>
        </w:rPr>
        <w:t xml:space="preserve">The dataset used was populated from scraping the following channels: @MrBeast, </w:t>
      </w:r>
      <w:r w:rsidR="00D94C50" w:rsidRPr="00D94C50">
        <w:rPr>
          <w:sz w:val="24"/>
          <w:szCs w:val="24"/>
        </w:rPr>
        <w:t>@MrBeastGaming</w:t>
      </w:r>
      <w:r w:rsidR="00D94C50">
        <w:rPr>
          <w:sz w:val="24"/>
          <w:szCs w:val="24"/>
        </w:rPr>
        <w:t>, @</w:t>
      </w:r>
      <w:r w:rsidR="00D94C50" w:rsidRPr="00D94C50">
        <w:rPr>
          <w:sz w:val="24"/>
          <w:szCs w:val="24"/>
        </w:rPr>
        <w:t>BeastReacts</w:t>
      </w:r>
      <w:r w:rsidR="00D94C50">
        <w:rPr>
          <w:sz w:val="24"/>
          <w:szCs w:val="24"/>
        </w:rPr>
        <w:t xml:space="preserve">, and </w:t>
      </w:r>
      <w:r w:rsidR="00D94C50" w:rsidRPr="00D94C50">
        <w:rPr>
          <w:sz w:val="24"/>
          <w:szCs w:val="24"/>
        </w:rPr>
        <w:t>@BeastPhilanthropy</w:t>
      </w:r>
      <w:r w:rsidR="00D94C50">
        <w:rPr>
          <w:sz w:val="24"/>
          <w:szCs w:val="24"/>
        </w:rPr>
        <w:t xml:space="preserve">. Every video on the selected channels had </w:t>
      </w:r>
      <w:r w:rsidR="007606C4">
        <w:rPr>
          <w:sz w:val="24"/>
          <w:szCs w:val="24"/>
        </w:rPr>
        <w:t xml:space="preserve">been </w:t>
      </w:r>
      <w:r w:rsidR="00D94C50">
        <w:rPr>
          <w:sz w:val="24"/>
          <w:szCs w:val="24"/>
        </w:rPr>
        <w:t xml:space="preserve">scraped </w:t>
      </w:r>
      <w:r w:rsidR="007606C4">
        <w:rPr>
          <w:sz w:val="24"/>
          <w:szCs w:val="24"/>
        </w:rPr>
        <w:t>and cleaned</w:t>
      </w:r>
      <w:r w:rsidR="00D94C50">
        <w:rPr>
          <w:sz w:val="24"/>
          <w:szCs w:val="24"/>
        </w:rPr>
        <w:t xml:space="preserve"> to the following: Title, Duration, Upload Date, </w:t>
      </w:r>
      <w:r w:rsidR="007606C4">
        <w:rPr>
          <w:sz w:val="24"/>
          <w:szCs w:val="24"/>
        </w:rPr>
        <w:t>Upload Time, Like Count, Comment Count, View Count, Tags, and Category. My objective for this study is to provide a greater understanding of YouTube viewer interactions and an insight into factors affecting video engagement.</w:t>
      </w:r>
    </w:p>
    <w:p w14:paraId="52FBA333" w14:textId="13A11E55" w:rsidR="00F64B4A" w:rsidRDefault="00F64B4A">
      <w:pPr>
        <w:rPr>
          <w:sz w:val="24"/>
          <w:szCs w:val="24"/>
        </w:rPr>
      </w:pPr>
      <w:r>
        <w:rPr>
          <w:sz w:val="24"/>
          <w:szCs w:val="24"/>
        </w:rPr>
        <w:t xml:space="preserve">YouTube is an emerging platform with over 2 billion users </w:t>
      </w:r>
      <w:r w:rsidR="004948D0">
        <w:rPr>
          <w:sz w:val="24"/>
          <w:szCs w:val="24"/>
        </w:rPr>
        <w:t>consuming and creating video content. MrBeast’s channels stand as a compelling case study due to his overall success. Each channel has a range of videos spanning various categories and engagement levels. By using Python as a web scraping and data analysis tool, we can get a better understanding of his YouTube engagement success.</w:t>
      </w:r>
    </w:p>
    <w:p w14:paraId="1D77152B" w14:textId="44B3FE2C" w:rsidR="00A10245" w:rsidRPr="00742952" w:rsidRDefault="004948D0">
      <w:pPr>
        <w:rPr>
          <w:sz w:val="24"/>
          <w:szCs w:val="24"/>
        </w:rPr>
      </w:pPr>
      <w:r>
        <w:rPr>
          <w:sz w:val="24"/>
          <w:szCs w:val="24"/>
        </w:rPr>
        <w:t>The challenges addressed in this paper are for diving deeper into factors influencing video engagement on MrBeast’s channels. As content creators continue to grow their platform, understanding the dynamics behind the success of audience attention for individual videos becomes increasingly pivotal for channel growth. By using data science, we can unveil the patterns, correlations, and trend</w:t>
      </w:r>
      <w:r w:rsidR="00197B5A">
        <w:rPr>
          <w:sz w:val="24"/>
          <w:szCs w:val="24"/>
        </w:rPr>
        <w:t>s</w:t>
      </w:r>
      <w:r>
        <w:rPr>
          <w:sz w:val="24"/>
          <w:szCs w:val="24"/>
        </w:rPr>
        <w:t xml:space="preserve"> that contribute to MrBeast’s success.</w:t>
      </w:r>
    </w:p>
    <w:p w14:paraId="5E0724DA" w14:textId="0F5A7198" w:rsidR="00A10245" w:rsidRPr="00742952" w:rsidRDefault="00A10245">
      <w:pPr>
        <w:rPr>
          <w:sz w:val="24"/>
          <w:szCs w:val="24"/>
          <w:u w:val="single"/>
        </w:rPr>
      </w:pPr>
      <w:r w:rsidRPr="00742952">
        <w:rPr>
          <w:sz w:val="24"/>
          <w:szCs w:val="24"/>
          <w:u w:val="single"/>
        </w:rPr>
        <w:t>Objectives</w:t>
      </w:r>
      <w:r w:rsidR="00742952" w:rsidRPr="00742952">
        <w:rPr>
          <w:sz w:val="24"/>
          <w:szCs w:val="24"/>
          <w:u w:val="single"/>
        </w:rPr>
        <w:t>:</w:t>
      </w:r>
    </w:p>
    <w:p w14:paraId="75FC3375" w14:textId="343EA3D5" w:rsidR="00A10245" w:rsidRDefault="00A10245">
      <w:pPr>
        <w:rPr>
          <w:sz w:val="24"/>
          <w:szCs w:val="24"/>
        </w:rPr>
      </w:pPr>
      <w:r>
        <w:rPr>
          <w:sz w:val="24"/>
          <w:szCs w:val="24"/>
        </w:rPr>
        <w:t>This paper’s goal is to achieve the following objectives:</w:t>
      </w:r>
    </w:p>
    <w:p w14:paraId="7CEE469D" w14:textId="38470759" w:rsidR="00A10245" w:rsidRDefault="00A10245" w:rsidP="00A10245">
      <w:pPr>
        <w:pStyle w:val="ListParagraph"/>
        <w:numPr>
          <w:ilvl w:val="0"/>
          <w:numId w:val="1"/>
        </w:numPr>
        <w:rPr>
          <w:sz w:val="24"/>
          <w:szCs w:val="24"/>
        </w:rPr>
      </w:pPr>
      <w:r>
        <w:rPr>
          <w:sz w:val="24"/>
          <w:szCs w:val="24"/>
        </w:rPr>
        <w:t>Analyze the engagement metrics (View, Like, and Comment Counts) across each channel</w:t>
      </w:r>
      <w:r w:rsidR="00197B5A">
        <w:rPr>
          <w:sz w:val="24"/>
          <w:szCs w:val="24"/>
        </w:rPr>
        <w:t>’s</w:t>
      </w:r>
      <w:r>
        <w:rPr>
          <w:sz w:val="24"/>
          <w:szCs w:val="24"/>
        </w:rPr>
        <w:t xml:space="preserve"> videos.</w:t>
      </w:r>
    </w:p>
    <w:p w14:paraId="5CAF6CC5" w14:textId="088F28C8" w:rsidR="00A10245" w:rsidRDefault="00A10245" w:rsidP="00A10245">
      <w:pPr>
        <w:pStyle w:val="ListParagraph"/>
        <w:numPr>
          <w:ilvl w:val="0"/>
          <w:numId w:val="1"/>
        </w:numPr>
        <w:rPr>
          <w:sz w:val="24"/>
          <w:szCs w:val="24"/>
        </w:rPr>
      </w:pPr>
      <w:r>
        <w:rPr>
          <w:sz w:val="24"/>
          <w:szCs w:val="24"/>
        </w:rPr>
        <w:t>Investigate potential patterns of video uploads and their impact on engagement.</w:t>
      </w:r>
    </w:p>
    <w:p w14:paraId="34EA2AF1" w14:textId="0FDC6A99" w:rsidR="00A10245" w:rsidRDefault="00A10245" w:rsidP="00AF4144">
      <w:pPr>
        <w:pStyle w:val="ListParagraph"/>
        <w:numPr>
          <w:ilvl w:val="0"/>
          <w:numId w:val="1"/>
        </w:numPr>
        <w:rPr>
          <w:sz w:val="24"/>
          <w:szCs w:val="24"/>
        </w:rPr>
      </w:pPr>
      <w:r>
        <w:rPr>
          <w:sz w:val="24"/>
          <w:szCs w:val="24"/>
        </w:rPr>
        <w:t>Explore engagement levels with video duration.</w:t>
      </w:r>
    </w:p>
    <w:p w14:paraId="3CB7EE25" w14:textId="09B1EEBF" w:rsidR="00A10245" w:rsidRDefault="00A10245" w:rsidP="00A10245">
      <w:pPr>
        <w:pStyle w:val="ListParagraph"/>
        <w:numPr>
          <w:ilvl w:val="0"/>
          <w:numId w:val="1"/>
        </w:numPr>
        <w:rPr>
          <w:sz w:val="24"/>
          <w:szCs w:val="24"/>
        </w:rPr>
      </w:pPr>
      <w:r>
        <w:rPr>
          <w:sz w:val="24"/>
          <w:szCs w:val="24"/>
        </w:rPr>
        <w:t>Uncover potential outliers and anomalies for further examination.</w:t>
      </w:r>
    </w:p>
    <w:p w14:paraId="26539D22" w14:textId="4F126285" w:rsidR="00A10245" w:rsidRPr="00742952" w:rsidRDefault="00481150" w:rsidP="00A10245">
      <w:pPr>
        <w:rPr>
          <w:sz w:val="24"/>
          <w:szCs w:val="24"/>
          <w:u w:val="single"/>
        </w:rPr>
      </w:pPr>
      <w:r w:rsidRPr="00742952">
        <w:rPr>
          <w:sz w:val="24"/>
          <w:szCs w:val="24"/>
          <w:u w:val="single"/>
        </w:rPr>
        <w:t>Data Collection and Cleaning</w:t>
      </w:r>
      <w:r w:rsidR="00742952" w:rsidRPr="00742952">
        <w:rPr>
          <w:sz w:val="24"/>
          <w:szCs w:val="24"/>
          <w:u w:val="single"/>
        </w:rPr>
        <w:t>:</w:t>
      </w:r>
    </w:p>
    <w:p w14:paraId="083A07E1" w14:textId="69AB67BE" w:rsidR="00A10245" w:rsidRDefault="00A10245" w:rsidP="00A10245">
      <w:pPr>
        <w:rPr>
          <w:sz w:val="24"/>
          <w:szCs w:val="24"/>
        </w:rPr>
      </w:pPr>
      <w:r>
        <w:rPr>
          <w:sz w:val="24"/>
          <w:szCs w:val="24"/>
        </w:rPr>
        <w:t xml:space="preserve">My analysis </w:t>
      </w:r>
      <w:r w:rsidR="0074216A">
        <w:rPr>
          <w:sz w:val="24"/>
          <w:szCs w:val="24"/>
        </w:rPr>
        <w:t>is formed based on a Python web scraping procedure I have programmed. This procedure involves using Python Selenium, an open-source web testing and automation framework, to automate scrolling through a YouTube channel’s video page to dynamically load the channel’s videos. Using BeautifulSoup</w:t>
      </w:r>
      <w:r w:rsidR="00481150">
        <w:rPr>
          <w:sz w:val="24"/>
          <w:szCs w:val="24"/>
        </w:rPr>
        <w:t>, a Python library commonly used for web scraping and parsing HTML and XML documents,</w:t>
      </w:r>
      <w:r w:rsidR="0074216A">
        <w:rPr>
          <w:sz w:val="24"/>
          <w:szCs w:val="24"/>
        </w:rPr>
        <w:t xml:space="preserve"> to extract the video links from the </w:t>
      </w:r>
      <w:r w:rsidR="001D5FC3" w:rsidRPr="001D5FC3">
        <w:rPr>
          <w:sz w:val="24"/>
          <w:szCs w:val="24"/>
        </w:rPr>
        <w:t xml:space="preserve">dynamically </w:t>
      </w:r>
      <w:r w:rsidR="0074216A">
        <w:rPr>
          <w:sz w:val="24"/>
          <w:szCs w:val="24"/>
        </w:rPr>
        <w:t xml:space="preserve">loaded </w:t>
      </w:r>
      <w:r w:rsidR="00597698">
        <w:rPr>
          <w:sz w:val="24"/>
          <w:szCs w:val="24"/>
        </w:rPr>
        <w:t>video blocks</w:t>
      </w:r>
      <w:r w:rsidR="0074216A">
        <w:rPr>
          <w:sz w:val="24"/>
          <w:szCs w:val="24"/>
        </w:rPr>
        <w:t>. After the channel’s video URLS are collected, each video ID is then passed to YouTube’s Data API to retrieve detailed information about the video</w:t>
      </w:r>
      <w:r w:rsidR="00481150">
        <w:rPr>
          <w:sz w:val="24"/>
          <w:szCs w:val="24"/>
        </w:rPr>
        <w:t xml:space="preserve">. When </w:t>
      </w:r>
      <w:r w:rsidR="00023040">
        <w:rPr>
          <w:sz w:val="24"/>
          <w:szCs w:val="24"/>
        </w:rPr>
        <w:t xml:space="preserve">the </w:t>
      </w:r>
      <w:r w:rsidR="00481150">
        <w:rPr>
          <w:sz w:val="24"/>
          <w:szCs w:val="24"/>
        </w:rPr>
        <w:t>video details are collected, they are properly cleaned. Video duration gets formatted to</w:t>
      </w:r>
      <w:r w:rsidR="00AE039A">
        <w:rPr>
          <w:sz w:val="24"/>
          <w:szCs w:val="24"/>
        </w:rPr>
        <w:t xml:space="preserve"> </w:t>
      </w:r>
      <w:r w:rsidR="001450F2">
        <w:rPr>
          <w:sz w:val="24"/>
          <w:szCs w:val="24"/>
        </w:rPr>
        <w:t xml:space="preserve">minutes. </w:t>
      </w:r>
      <w:r w:rsidR="00481150">
        <w:rPr>
          <w:sz w:val="24"/>
          <w:szCs w:val="24"/>
        </w:rPr>
        <w:t xml:space="preserve">Video upload date is formatted as </w:t>
      </w:r>
      <w:r w:rsidR="00AE039A">
        <w:rPr>
          <w:sz w:val="24"/>
          <w:szCs w:val="24"/>
        </w:rPr>
        <w:t>(M</w:t>
      </w:r>
      <w:r w:rsidR="00481150">
        <w:rPr>
          <w:sz w:val="24"/>
          <w:szCs w:val="24"/>
        </w:rPr>
        <w:t>onth day, year</w:t>
      </w:r>
      <w:r w:rsidR="00AE039A">
        <w:rPr>
          <w:sz w:val="24"/>
          <w:szCs w:val="24"/>
        </w:rPr>
        <w:t>)</w:t>
      </w:r>
      <w:r w:rsidR="00481150">
        <w:rPr>
          <w:sz w:val="24"/>
          <w:szCs w:val="24"/>
        </w:rPr>
        <w:t xml:space="preserve"> with the time</w:t>
      </w:r>
      <w:r w:rsidR="00AE039A">
        <w:rPr>
          <w:sz w:val="24"/>
          <w:szCs w:val="24"/>
        </w:rPr>
        <w:t xml:space="preserve"> being split off into its own variable formatted to the 24-hour system. Category ID is mapped from a numeric value to its string </w:t>
      </w:r>
      <w:r w:rsidR="00AE039A">
        <w:rPr>
          <w:sz w:val="24"/>
          <w:szCs w:val="24"/>
        </w:rPr>
        <w:lastRenderedPageBreak/>
        <w:t>readable form. For both like and view count, if there is none, then a ‘0’ will take its place. For both tags and category, if none is present then its value will be ‘None’.</w:t>
      </w:r>
      <w:r w:rsidR="00481150">
        <w:rPr>
          <w:sz w:val="24"/>
          <w:szCs w:val="24"/>
        </w:rPr>
        <w:t xml:space="preserve"> </w:t>
      </w:r>
      <w:r w:rsidR="00AE039A">
        <w:rPr>
          <w:sz w:val="24"/>
          <w:szCs w:val="24"/>
        </w:rPr>
        <w:t xml:space="preserve">After the data is cleaned, it’s </w:t>
      </w:r>
      <w:r w:rsidR="00481150">
        <w:rPr>
          <w:sz w:val="24"/>
          <w:szCs w:val="24"/>
        </w:rPr>
        <w:t xml:space="preserve">organized into columns and rows in a CSV file. </w:t>
      </w:r>
      <w:r w:rsidR="00AE039A">
        <w:rPr>
          <w:sz w:val="24"/>
          <w:szCs w:val="24"/>
        </w:rPr>
        <w:t>Each row of the CSV file represents a video while the</w:t>
      </w:r>
      <w:r w:rsidR="00481150">
        <w:rPr>
          <w:sz w:val="24"/>
          <w:szCs w:val="24"/>
        </w:rPr>
        <w:t xml:space="preserve"> columns </w:t>
      </w:r>
      <w:r w:rsidR="00AE039A">
        <w:rPr>
          <w:sz w:val="24"/>
          <w:szCs w:val="24"/>
        </w:rPr>
        <w:t>represent the video’s</w:t>
      </w:r>
      <w:r w:rsidR="00481150">
        <w:rPr>
          <w:sz w:val="24"/>
          <w:szCs w:val="24"/>
        </w:rPr>
        <w:t xml:space="preserve"> </w:t>
      </w:r>
      <w:r w:rsidR="001450F2">
        <w:rPr>
          <w:sz w:val="24"/>
          <w:szCs w:val="24"/>
        </w:rPr>
        <w:t xml:space="preserve">details: </w:t>
      </w:r>
      <w:r w:rsidR="00481150">
        <w:rPr>
          <w:sz w:val="24"/>
          <w:szCs w:val="24"/>
        </w:rPr>
        <w:t>Channel, Title, Duration, Upload Data, Upload Time, Likes, Comments, Views, Tags, Category ID, and URL.</w:t>
      </w:r>
      <w:r w:rsidR="00AE039A">
        <w:rPr>
          <w:sz w:val="24"/>
          <w:szCs w:val="24"/>
        </w:rPr>
        <w:t xml:space="preserve"> </w:t>
      </w:r>
      <w:r w:rsidR="00481150">
        <w:rPr>
          <w:sz w:val="24"/>
          <w:szCs w:val="24"/>
        </w:rPr>
        <w:t>The collected information is then subjected to exploratory data analysis</w:t>
      </w:r>
      <w:r w:rsidR="00AE039A">
        <w:rPr>
          <w:sz w:val="24"/>
          <w:szCs w:val="24"/>
        </w:rPr>
        <w:t>(EDA)</w:t>
      </w:r>
      <w:r w:rsidR="00481150">
        <w:rPr>
          <w:sz w:val="24"/>
          <w:szCs w:val="24"/>
        </w:rPr>
        <w:t>, enabling us to generate valuable insights.</w:t>
      </w:r>
    </w:p>
    <w:p w14:paraId="77D25F17" w14:textId="77777777" w:rsidR="009F53E4" w:rsidRDefault="009F53E4" w:rsidP="00A10245">
      <w:pPr>
        <w:rPr>
          <w:sz w:val="24"/>
          <w:szCs w:val="24"/>
        </w:rPr>
      </w:pPr>
    </w:p>
    <w:p w14:paraId="7628C154" w14:textId="77777777" w:rsidR="009F53E4" w:rsidRPr="008508AA" w:rsidRDefault="009F53E4" w:rsidP="009F53E4">
      <w:pPr>
        <w:rPr>
          <w:b/>
          <w:bCs/>
          <w:sz w:val="28"/>
          <w:szCs w:val="28"/>
        </w:rPr>
      </w:pPr>
      <w:r w:rsidRPr="008508AA">
        <w:rPr>
          <w:b/>
          <w:bCs/>
          <w:sz w:val="28"/>
          <w:szCs w:val="28"/>
        </w:rPr>
        <w:t>Descriptive Analysis</w:t>
      </w:r>
    </w:p>
    <w:p w14:paraId="1B5F89BA" w14:textId="5851124D" w:rsidR="009F53E4" w:rsidRPr="00742952" w:rsidRDefault="008508AA" w:rsidP="009F53E4">
      <w:pPr>
        <w:rPr>
          <w:sz w:val="24"/>
          <w:szCs w:val="24"/>
          <w:u w:val="single"/>
        </w:rPr>
      </w:pPr>
      <w:r w:rsidRPr="00742952">
        <w:rPr>
          <w:sz w:val="24"/>
          <w:szCs w:val="24"/>
          <w:u w:val="single"/>
        </w:rPr>
        <w:t>Overview of Data:</w:t>
      </w:r>
    </w:p>
    <w:p w14:paraId="323ACFC5" w14:textId="610A2D3E" w:rsidR="008508AA" w:rsidRDefault="008508AA" w:rsidP="009F53E4">
      <w:pPr>
        <w:rPr>
          <w:sz w:val="24"/>
          <w:szCs w:val="24"/>
        </w:rPr>
      </w:pPr>
      <w:r>
        <w:rPr>
          <w:sz w:val="24"/>
          <w:szCs w:val="24"/>
        </w:rPr>
        <w:t>The dataset scraped from each of MrBeast’s channels forms the base of my analysis, allowing me to investigate the engagement dynamics of each video. This dataset shows a range of video attributes, shedding light on performance and view interaction patterns on MrBeast’s content. These attributes offer multiple windows into viewing each video’s engagement metrics.</w:t>
      </w:r>
    </w:p>
    <w:p w14:paraId="0526CE45" w14:textId="64833CC1" w:rsidR="008508AA" w:rsidRDefault="008508AA" w:rsidP="009F53E4">
      <w:pPr>
        <w:rPr>
          <w:sz w:val="24"/>
          <w:szCs w:val="24"/>
        </w:rPr>
      </w:pPr>
      <w:r>
        <w:rPr>
          <w:sz w:val="24"/>
          <w:szCs w:val="24"/>
        </w:rPr>
        <w:t>The dataset</w:t>
      </w:r>
      <w:r w:rsidR="00400697">
        <w:rPr>
          <w:sz w:val="24"/>
          <w:szCs w:val="24"/>
        </w:rPr>
        <w:t>’s</w:t>
      </w:r>
      <w:r>
        <w:rPr>
          <w:sz w:val="24"/>
          <w:szCs w:val="24"/>
        </w:rPr>
        <w:t xml:space="preserve"> date</w:t>
      </w:r>
      <w:r w:rsidR="00400697">
        <w:rPr>
          <w:sz w:val="24"/>
          <w:szCs w:val="24"/>
        </w:rPr>
        <w:t>s</w:t>
      </w:r>
      <w:r>
        <w:rPr>
          <w:sz w:val="24"/>
          <w:szCs w:val="24"/>
        </w:rPr>
        <w:t xml:space="preserve"> span from </w:t>
      </w:r>
      <w:r w:rsidR="00400697">
        <w:rPr>
          <w:sz w:val="24"/>
          <w:szCs w:val="24"/>
        </w:rPr>
        <w:t>[August 12</w:t>
      </w:r>
      <w:r w:rsidR="00400697" w:rsidRPr="00400697">
        <w:rPr>
          <w:sz w:val="24"/>
          <w:szCs w:val="24"/>
          <w:vertAlign w:val="superscript"/>
        </w:rPr>
        <w:t>th</w:t>
      </w:r>
      <w:r w:rsidR="00400697">
        <w:rPr>
          <w:sz w:val="24"/>
          <w:szCs w:val="24"/>
        </w:rPr>
        <w:t>, 2023] to [March 9</w:t>
      </w:r>
      <w:r w:rsidR="00400697" w:rsidRPr="00400697">
        <w:rPr>
          <w:sz w:val="24"/>
          <w:szCs w:val="24"/>
          <w:vertAlign w:val="superscript"/>
        </w:rPr>
        <w:t>th</w:t>
      </w:r>
      <w:r w:rsidR="00400697">
        <w:rPr>
          <w:sz w:val="24"/>
          <w:szCs w:val="24"/>
        </w:rPr>
        <w:t xml:space="preserve">, 2012]. These dates capture a timeframe that allows exploration of temporal patterns, engagement over time, and potential trends. The dataset has a total of 1,133 videos, with the majority of videos (730) being uploaded onto MrBeast’s main channel @MrBeast. Each video contributes to the understanding of video behaviors, content preferences, and the interaction between engagement factors. </w:t>
      </w:r>
    </w:p>
    <w:p w14:paraId="5F0541B1" w14:textId="4769515A" w:rsidR="00400697" w:rsidRPr="00742952" w:rsidRDefault="00400697" w:rsidP="009F53E4">
      <w:pPr>
        <w:rPr>
          <w:sz w:val="24"/>
          <w:szCs w:val="24"/>
          <w:u w:val="single"/>
        </w:rPr>
      </w:pPr>
      <w:r w:rsidRPr="00742952">
        <w:rPr>
          <w:sz w:val="24"/>
          <w:szCs w:val="24"/>
          <w:u w:val="single"/>
        </w:rPr>
        <w:t>Summary Statistics:</w:t>
      </w:r>
    </w:p>
    <w:p w14:paraId="201172AA" w14:textId="50B4BAA4" w:rsidR="00AE6F85" w:rsidRDefault="00AE6F85" w:rsidP="009F53E4">
      <w:pPr>
        <w:rPr>
          <w:sz w:val="24"/>
          <w:szCs w:val="24"/>
        </w:rPr>
      </w:pPr>
      <w:r>
        <w:rPr>
          <w:sz w:val="24"/>
          <w:szCs w:val="24"/>
        </w:rPr>
        <w:t>To establish a prior understanding of the engagement factors, I calculated the summary statistics for several of each channel’s engagement metrics within the dataset. The engagement metrics include View Count, Like Count, Comment Count, and Duration of each video. These metrics provide a great overview of viewer engagement and video interactions.</w:t>
      </w:r>
    </w:p>
    <w:tbl>
      <w:tblPr>
        <w:tblStyle w:val="TableGrid"/>
        <w:tblW w:w="0" w:type="auto"/>
        <w:tblLook w:val="04A0" w:firstRow="1" w:lastRow="0" w:firstColumn="1" w:lastColumn="0" w:noHBand="0" w:noVBand="1"/>
      </w:tblPr>
      <w:tblGrid>
        <w:gridCol w:w="1870"/>
        <w:gridCol w:w="1870"/>
        <w:gridCol w:w="1870"/>
        <w:gridCol w:w="1870"/>
        <w:gridCol w:w="1870"/>
      </w:tblGrid>
      <w:tr w:rsidR="00AE6F85" w14:paraId="31A87CAF" w14:textId="77777777" w:rsidTr="00AE6F85">
        <w:tc>
          <w:tcPr>
            <w:tcW w:w="1870" w:type="dxa"/>
          </w:tcPr>
          <w:p w14:paraId="50FB6B1B" w14:textId="7C934843" w:rsidR="00AE6F85" w:rsidRDefault="00AE6F85" w:rsidP="009F53E4">
            <w:pPr>
              <w:rPr>
                <w:sz w:val="24"/>
                <w:szCs w:val="24"/>
              </w:rPr>
            </w:pPr>
            <w:r>
              <w:rPr>
                <w:sz w:val="24"/>
                <w:szCs w:val="24"/>
              </w:rPr>
              <w:t>All Channels:</w:t>
            </w:r>
          </w:p>
        </w:tc>
        <w:tc>
          <w:tcPr>
            <w:tcW w:w="1870" w:type="dxa"/>
          </w:tcPr>
          <w:p w14:paraId="5848D0EF" w14:textId="173C27CE" w:rsidR="00AE6F85" w:rsidRDefault="00AE6F85" w:rsidP="009F53E4">
            <w:pPr>
              <w:rPr>
                <w:sz w:val="24"/>
                <w:szCs w:val="24"/>
              </w:rPr>
            </w:pPr>
            <w:r>
              <w:rPr>
                <w:sz w:val="24"/>
                <w:szCs w:val="24"/>
              </w:rPr>
              <w:t>View Count</w:t>
            </w:r>
          </w:p>
        </w:tc>
        <w:tc>
          <w:tcPr>
            <w:tcW w:w="1870" w:type="dxa"/>
          </w:tcPr>
          <w:p w14:paraId="7C8450C4" w14:textId="24E22EB5" w:rsidR="00AE6F85" w:rsidRDefault="00AE6F85" w:rsidP="009F53E4">
            <w:pPr>
              <w:rPr>
                <w:sz w:val="24"/>
                <w:szCs w:val="24"/>
              </w:rPr>
            </w:pPr>
            <w:r>
              <w:rPr>
                <w:sz w:val="24"/>
                <w:szCs w:val="24"/>
              </w:rPr>
              <w:t>Like Count</w:t>
            </w:r>
          </w:p>
        </w:tc>
        <w:tc>
          <w:tcPr>
            <w:tcW w:w="1870" w:type="dxa"/>
          </w:tcPr>
          <w:p w14:paraId="7B1B5746" w14:textId="748FE770" w:rsidR="00AE6F85" w:rsidRDefault="00AE6F85" w:rsidP="009F53E4">
            <w:pPr>
              <w:rPr>
                <w:sz w:val="24"/>
                <w:szCs w:val="24"/>
              </w:rPr>
            </w:pPr>
            <w:r>
              <w:rPr>
                <w:sz w:val="24"/>
                <w:szCs w:val="24"/>
              </w:rPr>
              <w:t>Comment Count</w:t>
            </w:r>
          </w:p>
        </w:tc>
        <w:tc>
          <w:tcPr>
            <w:tcW w:w="1870" w:type="dxa"/>
          </w:tcPr>
          <w:p w14:paraId="62F0242B" w14:textId="660053A0" w:rsidR="00AE6F85" w:rsidRDefault="00AE6F85" w:rsidP="009F53E4">
            <w:pPr>
              <w:rPr>
                <w:sz w:val="24"/>
                <w:szCs w:val="24"/>
              </w:rPr>
            </w:pPr>
            <w:r>
              <w:rPr>
                <w:sz w:val="24"/>
                <w:szCs w:val="24"/>
              </w:rPr>
              <w:t>Duration</w:t>
            </w:r>
            <w:r w:rsidR="008531A1">
              <w:rPr>
                <w:sz w:val="24"/>
                <w:szCs w:val="24"/>
              </w:rPr>
              <w:t xml:space="preserve"> (M)</w:t>
            </w:r>
          </w:p>
        </w:tc>
      </w:tr>
      <w:tr w:rsidR="00AE6F85" w14:paraId="74BEF701" w14:textId="77777777" w:rsidTr="00AE6F85">
        <w:tc>
          <w:tcPr>
            <w:tcW w:w="1870" w:type="dxa"/>
          </w:tcPr>
          <w:p w14:paraId="27C4111B" w14:textId="00F54D44" w:rsidR="00AE6F85" w:rsidRDefault="00AE6F85" w:rsidP="009F53E4">
            <w:pPr>
              <w:rPr>
                <w:sz w:val="24"/>
                <w:szCs w:val="24"/>
              </w:rPr>
            </w:pPr>
            <w:r>
              <w:rPr>
                <w:sz w:val="24"/>
                <w:szCs w:val="24"/>
              </w:rPr>
              <w:t>Mean:</w:t>
            </w:r>
          </w:p>
        </w:tc>
        <w:tc>
          <w:tcPr>
            <w:tcW w:w="1870" w:type="dxa"/>
          </w:tcPr>
          <w:p w14:paraId="27D0EFE2" w14:textId="5DB2F99D" w:rsidR="00AE6F85" w:rsidRDefault="008531A1" w:rsidP="009F53E4">
            <w:pPr>
              <w:rPr>
                <w:sz w:val="24"/>
                <w:szCs w:val="24"/>
              </w:rPr>
            </w:pPr>
            <w:r w:rsidRPr="008531A1">
              <w:rPr>
                <w:sz w:val="24"/>
                <w:szCs w:val="24"/>
              </w:rPr>
              <w:t>33</w:t>
            </w:r>
            <w:r>
              <w:rPr>
                <w:sz w:val="24"/>
                <w:szCs w:val="24"/>
              </w:rPr>
              <w:t>,</w:t>
            </w:r>
            <w:r w:rsidRPr="008531A1">
              <w:rPr>
                <w:sz w:val="24"/>
                <w:szCs w:val="24"/>
              </w:rPr>
              <w:t>505</w:t>
            </w:r>
            <w:r>
              <w:rPr>
                <w:sz w:val="24"/>
                <w:szCs w:val="24"/>
              </w:rPr>
              <w:t>,</w:t>
            </w:r>
            <w:r w:rsidRPr="008531A1">
              <w:rPr>
                <w:sz w:val="24"/>
                <w:szCs w:val="24"/>
              </w:rPr>
              <w:t>792</w:t>
            </w:r>
          </w:p>
        </w:tc>
        <w:tc>
          <w:tcPr>
            <w:tcW w:w="1870" w:type="dxa"/>
          </w:tcPr>
          <w:p w14:paraId="158F77FD" w14:textId="23ADBF39" w:rsidR="00AE6F85" w:rsidRDefault="008531A1" w:rsidP="009F53E4">
            <w:pPr>
              <w:rPr>
                <w:sz w:val="24"/>
                <w:szCs w:val="24"/>
              </w:rPr>
            </w:pPr>
            <w:r w:rsidRPr="008531A1">
              <w:rPr>
                <w:sz w:val="24"/>
                <w:szCs w:val="24"/>
              </w:rPr>
              <w:t>827</w:t>
            </w:r>
            <w:r>
              <w:rPr>
                <w:sz w:val="24"/>
                <w:szCs w:val="24"/>
              </w:rPr>
              <w:t>,</w:t>
            </w:r>
            <w:r w:rsidRPr="008531A1">
              <w:rPr>
                <w:sz w:val="24"/>
                <w:szCs w:val="24"/>
              </w:rPr>
              <w:t>530</w:t>
            </w:r>
          </w:p>
        </w:tc>
        <w:tc>
          <w:tcPr>
            <w:tcW w:w="1870" w:type="dxa"/>
          </w:tcPr>
          <w:p w14:paraId="3BFAD1F1" w14:textId="3E9BB227" w:rsidR="00AE6F85" w:rsidRDefault="008531A1" w:rsidP="009F53E4">
            <w:pPr>
              <w:rPr>
                <w:sz w:val="24"/>
                <w:szCs w:val="24"/>
              </w:rPr>
            </w:pPr>
            <w:r w:rsidRPr="008531A1">
              <w:rPr>
                <w:sz w:val="24"/>
                <w:szCs w:val="24"/>
              </w:rPr>
              <w:t>30</w:t>
            </w:r>
            <w:r>
              <w:rPr>
                <w:sz w:val="24"/>
                <w:szCs w:val="24"/>
              </w:rPr>
              <w:t>,</w:t>
            </w:r>
            <w:r w:rsidRPr="008531A1">
              <w:rPr>
                <w:sz w:val="24"/>
                <w:szCs w:val="24"/>
              </w:rPr>
              <w:t>754</w:t>
            </w:r>
          </w:p>
        </w:tc>
        <w:tc>
          <w:tcPr>
            <w:tcW w:w="1870" w:type="dxa"/>
          </w:tcPr>
          <w:p w14:paraId="2054EAC3" w14:textId="6226685C" w:rsidR="00AE6F85" w:rsidRDefault="008531A1" w:rsidP="009F53E4">
            <w:pPr>
              <w:rPr>
                <w:sz w:val="24"/>
                <w:szCs w:val="24"/>
              </w:rPr>
            </w:pPr>
            <w:r w:rsidRPr="008531A1">
              <w:rPr>
                <w:sz w:val="24"/>
                <w:szCs w:val="24"/>
              </w:rPr>
              <w:t>15.61</w:t>
            </w:r>
          </w:p>
        </w:tc>
      </w:tr>
      <w:tr w:rsidR="00AE6F85" w14:paraId="62DABEAE" w14:textId="77777777" w:rsidTr="00AE6F85">
        <w:tc>
          <w:tcPr>
            <w:tcW w:w="1870" w:type="dxa"/>
          </w:tcPr>
          <w:p w14:paraId="5D16DC18" w14:textId="487715BD" w:rsidR="00AE6F85" w:rsidRDefault="00AE6F85" w:rsidP="009F53E4">
            <w:pPr>
              <w:rPr>
                <w:sz w:val="24"/>
                <w:szCs w:val="24"/>
              </w:rPr>
            </w:pPr>
            <w:r>
              <w:rPr>
                <w:sz w:val="24"/>
                <w:szCs w:val="24"/>
              </w:rPr>
              <w:t>Median:</w:t>
            </w:r>
          </w:p>
        </w:tc>
        <w:tc>
          <w:tcPr>
            <w:tcW w:w="1870" w:type="dxa"/>
          </w:tcPr>
          <w:p w14:paraId="510672F0" w14:textId="5B9A7A88" w:rsidR="00AE6F85" w:rsidRDefault="008531A1" w:rsidP="009F53E4">
            <w:pPr>
              <w:rPr>
                <w:sz w:val="24"/>
                <w:szCs w:val="24"/>
              </w:rPr>
            </w:pPr>
            <w:r w:rsidRPr="008531A1">
              <w:rPr>
                <w:sz w:val="24"/>
                <w:szCs w:val="24"/>
              </w:rPr>
              <w:t>6</w:t>
            </w:r>
            <w:r>
              <w:rPr>
                <w:sz w:val="24"/>
                <w:szCs w:val="24"/>
              </w:rPr>
              <w:t>,</w:t>
            </w:r>
            <w:r w:rsidRPr="008531A1">
              <w:rPr>
                <w:sz w:val="24"/>
                <w:szCs w:val="24"/>
              </w:rPr>
              <w:t>254</w:t>
            </w:r>
            <w:r>
              <w:rPr>
                <w:sz w:val="24"/>
                <w:szCs w:val="24"/>
              </w:rPr>
              <w:t>,</w:t>
            </w:r>
            <w:r w:rsidRPr="008531A1">
              <w:rPr>
                <w:sz w:val="24"/>
                <w:szCs w:val="24"/>
              </w:rPr>
              <w:t>769</w:t>
            </w:r>
          </w:p>
        </w:tc>
        <w:tc>
          <w:tcPr>
            <w:tcW w:w="1870" w:type="dxa"/>
          </w:tcPr>
          <w:p w14:paraId="7F744271" w14:textId="5B8DA12E" w:rsidR="00AE6F85" w:rsidRDefault="008531A1" w:rsidP="008531A1">
            <w:pPr>
              <w:rPr>
                <w:sz w:val="24"/>
                <w:szCs w:val="24"/>
              </w:rPr>
            </w:pPr>
            <w:r w:rsidRPr="008531A1">
              <w:rPr>
                <w:sz w:val="24"/>
                <w:szCs w:val="24"/>
              </w:rPr>
              <w:t>148</w:t>
            </w:r>
            <w:r>
              <w:rPr>
                <w:sz w:val="24"/>
                <w:szCs w:val="24"/>
              </w:rPr>
              <w:t>,</w:t>
            </w:r>
            <w:r w:rsidRPr="008531A1">
              <w:rPr>
                <w:sz w:val="24"/>
                <w:szCs w:val="24"/>
              </w:rPr>
              <w:t>565</w:t>
            </w:r>
          </w:p>
        </w:tc>
        <w:tc>
          <w:tcPr>
            <w:tcW w:w="1870" w:type="dxa"/>
          </w:tcPr>
          <w:p w14:paraId="2A25E06A" w14:textId="760E5BA1" w:rsidR="00AE6F85" w:rsidRDefault="008531A1" w:rsidP="009F53E4">
            <w:pPr>
              <w:rPr>
                <w:sz w:val="24"/>
                <w:szCs w:val="24"/>
              </w:rPr>
            </w:pPr>
            <w:r w:rsidRPr="008531A1">
              <w:rPr>
                <w:sz w:val="24"/>
                <w:szCs w:val="24"/>
              </w:rPr>
              <w:t>6</w:t>
            </w:r>
            <w:r>
              <w:rPr>
                <w:sz w:val="24"/>
                <w:szCs w:val="24"/>
              </w:rPr>
              <w:t>,</w:t>
            </w:r>
            <w:r w:rsidRPr="008531A1">
              <w:rPr>
                <w:sz w:val="24"/>
                <w:szCs w:val="24"/>
              </w:rPr>
              <w:t>623</w:t>
            </w:r>
          </w:p>
        </w:tc>
        <w:tc>
          <w:tcPr>
            <w:tcW w:w="1870" w:type="dxa"/>
          </w:tcPr>
          <w:p w14:paraId="0A1F03A0" w14:textId="3146F5C3" w:rsidR="00AE6F85" w:rsidRDefault="008531A1" w:rsidP="009F53E4">
            <w:pPr>
              <w:rPr>
                <w:sz w:val="24"/>
                <w:szCs w:val="24"/>
              </w:rPr>
            </w:pPr>
            <w:r w:rsidRPr="008531A1">
              <w:rPr>
                <w:sz w:val="24"/>
                <w:szCs w:val="24"/>
              </w:rPr>
              <w:t>8.40</w:t>
            </w:r>
          </w:p>
        </w:tc>
      </w:tr>
      <w:tr w:rsidR="00AE6F85" w14:paraId="7A266F3A" w14:textId="77777777" w:rsidTr="00AE6F85">
        <w:tc>
          <w:tcPr>
            <w:tcW w:w="1870" w:type="dxa"/>
          </w:tcPr>
          <w:p w14:paraId="7CD203D5" w14:textId="28A0555E" w:rsidR="00AE6F85" w:rsidRDefault="00AE6F85" w:rsidP="009F53E4">
            <w:pPr>
              <w:rPr>
                <w:sz w:val="24"/>
                <w:szCs w:val="24"/>
              </w:rPr>
            </w:pPr>
            <w:r>
              <w:rPr>
                <w:sz w:val="24"/>
                <w:szCs w:val="24"/>
              </w:rPr>
              <w:t>STD:</w:t>
            </w:r>
          </w:p>
        </w:tc>
        <w:tc>
          <w:tcPr>
            <w:tcW w:w="1870" w:type="dxa"/>
          </w:tcPr>
          <w:p w14:paraId="1FE9EE6E" w14:textId="662EFA10" w:rsidR="00AE6F85" w:rsidRDefault="008531A1" w:rsidP="009F53E4">
            <w:pPr>
              <w:rPr>
                <w:sz w:val="24"/>
                <w:szCs w:val="24"/>
              </w:rPr>
            </w:pPr>
            <w:r w:rsidRPr="008531A1">
              <w:rPr>
                <w:sz w:val="24"/>
                <w:szCs w:val="24"/>
              </w:rPr>
              <w:t>54</w:t>
            </w:r>
            <w:r>
              <w:rPr>
                <w:sz w:val="24"/>
                <w:szCs w:val="24"/>
              </w:rPr>
              <w:t>,</w:t>
            </w:r>
            <w:r w:rsidRPr="008531A1">
              <w:rPr>
                <w:sz w:val="24"/>
                <w:szCs w:val="24"/>
              </w:rPr>
              <w:t>192</w:t>
            </w:r>
            <w:r>
              <w:rPr>
                <w:sz w:val="24"/>
                <w:szCs w:val="24"/>
              </w:rPr>
              <w:t>,</w:t>
            </w:r>
            <w:r w:rsidRPr="008531A1">
              <w:rPr>
                <w:sz w:val="24"/>
                <w:szCs w:val="24"/>
              </w:rPr>
              <w:t>378</w:t>
            </w:r>
          </w:p>
        </w:tc>
        <w:tc>
          <w:tcPr>
            <w:tcW w:w="1870" w:type="dxa"/>
          </w:tcPr>
          <w:p w14:paraId="6C6CA2BD" w14:textId="7518CDC6" w:rsidR="00AE6F85" w:rsidRDefault="008531A1" w:rsidP="009F53E4">
            <w:pPr>
              <w:rPr>
                <w:sz w:val="24"/>
                <w:szCs w:val="24"/>
              </w:rPr>
            </w:pPr>
            <w:r w:rsidRPr="008531A1">
              <w:rPr>
                <w:sz w:val="24"/>
                <w:szCs w:val="24"/>
              </w:rPr>
              <w:t>1</w:t>
            </w:r>
            <w:r>
              <w:rPr>
                <w:sz w:val="24"/>
                <w:szCs w:val="24"/>
              </w:rPr>
              <w:t>,</w:t>
            </w:r>
            <w:r w:rsidRPr="008531A1">
              <w:rPr>
                <w:sz w:val="24"/>
                <w:szCs w:val="24"/>
              </w:rPr>
              <w:t>597</w:t>
            </w:r>
            <w:r>
              <w:rPr>
                <w:sz w:val="24"/>
                <w:szCs w:val="24"/>
              </w:rPr>
              <w:t>,</w:t>
            </w:r>
            <w:r w:rsidRPr="008531A1">
              <w:rPr>
                <w:sz w:val="24"/>
                <w:szCs w:val="24"/>
              </w:rPr>
              <w:t>083</w:t>
            </w:r>
          </w:p>
        </w:tc>
        <w:tc>
          <w:tcPr>
            <w:tcW w:w="1870" w:type="dxa"/>
          </w:tcPr>
          <w:p w14:paraId="1EAC1004" w14:textId="1FDE2B0C" w:rsidR="00AE6F85" w:rsidRDefault="008531A1" w:rsidP="009F53E4">
            <w:pPr>
              <w:rPr>
                <w:sz w:val="24"/>
                <w:szCs w:val="24"/>
              </w:rPr>
            </w:pPr>
            <w:r w:rsidRPr="008531A1">
              <w:rPr>
                <w:sz w:val="24"/>
                <w:szCs w:val="24"/>
              </w:rPr>
              <w:t>79</w:t>
            </w:r>
            <w:r>
              <w:rPr>
                <w:sz w:val="24"/>
                <w:szCs w:val="24"/>
              </w:rPr>
              <w:t>,</w:t>
            </w:r>
            <w:r w:rsidRPr="008531A1">
              <w:rPr>
                <w:sz w:val="24"/>
                <w:szCs w:val="24"/>
              </w:rPr>
              <w:t>962</w:t>
            </w:r>
          </w:p>
        </w:tc>
        <w:tc>
          <w:tcPr>
            <w:tcW w:w="1870" w:type="dxa"/>
          </w:tcPr>
          <w:p w14:paraId="49EF3DE6" w14:textId="5677C59E" w:rsidR="00AE6F85" w:rsidRDefault="008531A1" w:rsidP="009F53E4">
            <w:pPr>
              <w:rPr>
                <w:sz w:val="24"/>
                <w:szCs w:val="24"/>
              </w:rPr>
            </w:pPr>
            <w:r w:rsidRPr="008531A1">
              <w:rPr>
                <w:sz w:val="24"/>
                <w:szCs w:val="24"/>
              </w:rPr>
              <w:t>87.23</w:t>
            </w:r>
          </w:p>
        </w:tc>
      </w:tr>
      <w:tr w:rsidR="00AE6F85" w14:paraId="530FEC55" w14:textId="77777777" w:rsidTr="00AE6F85">
        <w:tc>
          <w:tcPr>
            <w:tcW w:w="1870" w:type="dxa"/>
          </w:tcPr>
          <w:p w14:paraId="2F85F9A2" w14:textId="484824FA" w:rsidR="00AE6F85" w:rsidRDefault="00AE6F85" w:rsidP="009F53E4">
            <w:pPr>
              <w:rPr>
                <w:sz w:val="24"/>
                <w:szCs w:val="24"/>
              </w:rPr>
            </w:pPr>
            <w:r>
              <w:rPr>
                <w:sz w:val="24"/>
                <w:szCs w:val="24"/>
              </w:rPr>
              <w:t>Minimum:</w:t>
            </w:r>
          </w:p>
        </w:tc>
        <w:tc>
          <w:tcPr>
            <w:tcW w:w="1870" w:type="dxa"/>
          </w:tcPr>
          <w:p w14:paraId="41C6958A" w14:textId="333C1806" w:rsidR="00AE6F85" w:rsidRDefault="008531A1" w:rsidP="009F53E4">
            <w:pPr>
              <w:rPr>
                <w:sz w:val="24"/>
                <w:szCs w:val="24"/>
              </w:rPr>
            </w:pPr>
            <w:r w:rsidRPr="008531A1">
              <w:rPr>
                <w:sz w:val="24"/>
                <w:szCs w:val="24"/>
              </w:rPr>
              <w:t>36</w:t>
            </w:r>
            <w:r>
              <w:rPr>
                <w:sz w:val="24"/>
                <w:szCs w:val="24"/>
              </w:rPr>
              <w:t>,</w:t>
            </w:r>
            <w:r w:rsidRPr="008531A1">
              <w:rPr>
                <w:sz w:val="24"/>
                <w:szCs w:val="24"/>
              </w:rPr>
              <w:t>169</w:t>
            </w:r>
          </w:p>
        </w:tc>
        <w:tc>
          <w:tcPr>
            <w:tcW w:w="1870" w:type="dxa"/>
          </w:tcPr>
          <w:p w14:paraId="7A63B93A" w14:textId="03A56F28" w:rsidR="00AE6F85" w:rsidRDefault="008531A1" w:rsidP="009F53E4">
            <w:pPr>
              <w:rPr>
                <w:sz w:val="24"/>
                <w:szCs w:val="24"/>
              </w:rPr>
            </w:pPr>
            <w:r>
              <w:rPr>
                <w:sz w:val="24"/>
                <w:szCs w:val="24"/>
              </w:rPr>
              <w:t>0</w:t>
            </w:r>
          </w:p>
        </w:tc>
        <w:tc>
          <w:tcPr>
            <w:tcW w:w="1870" w:type="dxa"/>
          </w:tcPr>
          <w:p w14:paraId="5EC5EE10" w14:textId="4A8C884F" w:rsidR="00AE6F85" w:rsidRDefault="008531A1" w:rsidP="009F53E4">
            <w:pPr>
              <w:rPr>
                <w:sz w:val="24"/>
                <w:szCs w:val="24"/>
              </w:rPr>
            </w:pPr>
            <w:r>
              <w:rPr>
                <w:sz w:val="24"/>
                <w:szCs w:val="24"/>
              </w:rPr>
              <w:t>0</w:t>
            </w:r>
          </w:p>
        </w:tc>
        <w:tc>
          <w:tcPr>
            <w:tcW w:w="1870" w:type="dxa"/>
          </w:tcPr>
          <w:p w14:paraId="6A4ACFB9" w14:textId="4C7B0C57" w:rsidR="00AE6F85" w:rsidRDefault="008531A1" w:rsidP="009F53E4">
            <w:pPr>
              <w:rPr>
                <w:sz w:val="24"/>
                <w:szCs w:val="24"/>
              </w:rPr>
            </w:pPr>
            <w:r w:rsidRPr="008531A1">
              <w:rPr>
                <w:sz w:val="24"/>
                <w:szCs w:val="24"/>
              </w:rPr>
              <w:t>0.03</w:t>
            </w:r>
          </w:p>
        </w:tc>
      </w:tr>
      <w:tr w:rsidR="00AE6F85" w14:paraId="3BEEAE6C" w14:textId="77777777" w:rsidTr="00AE6F85">
        <w:tc>
          <w:tcPr>
            <w:tcW w:w="1870" w:type="dxa"/>
          </w:tcPr>
          <w:p w14:paraId="24EA69F3" w14:textId="2832BE66" w:rsidR="00AE6F85" w:rsidRDefault="00AE6F85" w:rsidP="009F53E4">
            <w:pPr>
              <w:rPr>
                <w:sz w:val="24"/>
                <w:szCs w:val="24"/>
              </w:rPr>
            </w:pPr>
            <w:r>
              <w:rPr>
                <w:sz w:val="24"/>
                <w:szCs w:val="24"/>
              </w:rPr>
              <w:t>Maximum:</w:t>
            </w:r>
          </w:p>
        </w:tc>
        <w:tc>
          <w:tcPr>
            <w:tcW w:w="1870" w:type="dxa"/>
          </w:tcPr>
          <w:p w14:paraId="4FEF466D" w14:textId="7500DCB3" w:rsidR="00AE6F85" w:rsidRDefault="008531A1" w:rsidP="009F53E4">
            <w:pPr>
              <w:rPr>
                <w:sz w:val="24"/>
                <w:szCs w:val="24"/>
              </w:rPr>
            </w:pPr>
            <w:r w:rsidRPr="008531A1">
              <w:rPr>
                <w:sz w:val="24"/>
                <w:szCs w:val="24"/>
              </w:rPr>
              <w:t>484</w:t>
            </w:r>
            <w:r>
              <w:rPr>
                <w:sz w:val="24"/>
                <w:szCs w:val="24"/>
              </w:rPr>
              <w:t>,</w:t>
            </w:r>
            <w:r w:rsidRPr="008531A1">
              <w:rPr>
                <w:sz w:val="24"/>
                <w:szCs w:val="24"/>
              </w:rPr>
              <w:t>181</w:t>
            </w:r>
            <w:r>
              <w:rPr>
                <w:sz w:val="24"/>
                <w:szCs w:val="24"/>
              </w:rPr>
              <w:t>,</w:t>
            </w:r>
            <w:r w:rsidRPr="008531A1">
              <w:rPr>
                <w:sz w:val="24"/>
                <w:szCs w:val="24"/>
              </w:rPr>
              <w:t>090</w:t>
            </w:r>
          </w:p>
        </w:tc>
        <w:tc>
          <w:tcPr>
            <w:tcW w:w="1870" w:type="dxa"/>
          </w:tcPr>
          <w:p w14:paraId="296D9173" w14:textId="002ECF13" w:rsidR="00AE6F85" w:rsidRDefault="008531A1" w:rsidP="009F53E4">
            <w:pPr>
              <w:rPr>
                <w:sz w:val="24"/>
                <w:szCs w:val="24"/>
              </w:rPr>
            </w:pPr>
            <w:r w:rsidRPr="008531A1">
              <w:rPr>
                <w:sz w:val="24"/>
                <w:szCs w:val="24"/>
              </w:rPr>
              <w:t>27</w:t>
            </w:r>
            <w:r>
              <w:rPr>
                <w:sz w:val="24"/>
                <w:szCs w:val="24"/>
              </w:rPr>
              <w:t>,</w:t>
            </w:r>
            <w:r w:rsidRPr="008531A1">
              <w:rPr>
                <w:sz w:val="24"/>
                <w:szCs w:val="24"/>
              </w:rPr>
              <w:t>894</w:t>
            </w:r>
            <w:r>
              <w:rPr>
                <w:sz w:val="24"/>
                <w:szCs w:val="24"/>
              </w:rPr>
              <w:t>,</w:t>
            </w:r>
            <w:r w:rsidRPr="008531A1">
              <w:rPr>
                <w:sz w:val="24"/>
                <w:szCs w:val="24"/>
              </w:rPr>
              <w:t>142</w:t>
            </w:r>
          </w:p>
        </w:tc>
        <w:tc>
          <w:tcPr>
            <w:tcW w:w="1870" w:type="dxa"/>
          </w:tcPr>
          <w:p w14:paraId="6B71B80D" w14:textId="3981E67F" w:rsidR="00AE6F85" w:rsidRDefault="008531A1" w:rsidP="009F53E4">
            <w:pPr>
              <w:rPr>
                <w:sz w:val="24"/>
                <w:szCs w:val="24"/>
              </w:rPr>
            </w:pPr>
            <w:r w:rsidRPr="008531A1">
              <w:rPr>
                <w:sz w:val="24"/>
                <w:szCs w:val="24"/>
              </w:rPr>
              <w:t>1</w:t>
            </w:r>
            <w:r>
              <w:rPr>
                <w:sz w:val="24"/>
                <w:szCs w:val="24"/>
              </w:rPr>
              <w:t>,</w:t>
            </w:r>
            <w:r w:rsidRPr="008531A1">
              <w:rPr>
                <w:sz w:val="24"/>
                <w:szCs w:val="24"/>
              </w:rPr>
              <w:t>902</w:t>
            </w:r>
            <w:r>
              <w:rPr>
                <w:sz w:val="24"/>
                <w:szCs w:val="24"/>
              </w:rPr>
              <w:t>,</w:t>
            </w:r>
            <w:r w:rsidRPr="008531A1">
              <w:rPr>
                <w:sz w:val="24"/>
                <w:szCs w:val="24"/>
              </w:rPr>
              <w:t>448</w:t>
            </w:r>
          </w:p>
        </w:tc>
        <w:tc>
          <w:tcPr>
            <w:tcW w:w="1870" w:type="dxa"/>
          </w:tcPr>
          <w:p w14:paraId="04AEAB4F" w14:textId="623EBB09" w:rsidR="00AE6F85" w:rsidRDefault="008531A1" w:rsidP="009F53E4">
            <w:pPr>
              <w:rPr>
                <w:sz w:val="24"/>
                <w:szCs w:val="24"/>
              </w:rPr>
            </w:pPr>
            <w:r w:rsidRPr="008531A1">
              <w:rPr>
                <w:sz w:val="24"/>
                <w:szCs w:val="24"/>
              </w:rPr>
              <w:t>1</w:t>
            </w:r>
            <w:r>
              <w:rPr>
                <w:sz w:val="24"/>
                <w:szCs w:val="24"/>
              </w:rPr>
              <w:t>,</w:t>
            </w:r>
            <w:r w:rsidRPr="008531A1">
              <w:rPr>
                <w:sz w:val="24"/>
                <w:szCs w:val="24"/>
              </w:rPr>
              <w:t>428.12</w:t>
            </w:r>
          </w:p>
        </w:tc>
      </w:tr>
      <w:tr w:rsidR="00AE6F85" w14:paraId="57A3A873" w14:textId="77777777" w:rsidTr="00AE6F85">
        <w:tc>
          <w:tcPr>
            <w:tcW w:w="1870" w:type="dxa"/>
          </w:tcPr>
          <w:p w14:paraId="4EA62BF7" w14:textId="68CBE5FC" w:rsidR="00AE6F85" w:rsidRDefault="00AE6F85" w:rsidP="009F53E4">
            <w:pPr>
              <w:rPr>
                <w:sz w:val="24"/>
                <w:szCs w:val="24"/>
              </w:rPr>
            </w:pPr>
            <w:r>
              <w:rPr>
                <w:sz w:val="24"/>
                <w:szCs w:val="24"/>
              </w:rPr>
              <w:t>Quartile 25%:</w:t>
            </w:r>
          </w:p>
        </w:tc>
        <w:tc>
          <w:tcPr>
            <w:tcW w:w="1870" w:type="dxa"/>
          </w:tcPr>
          <w:p w14:paraId="57F18E8D" w14:textId="3D1FAD19" w:rsidR="00AE6F85" w:rsidRDefault="008531A1" w:rsidP="009F53E4">
            <w:pPr>
              <w:rPr>
                <w:sz w:val="24"/>
                <w:szCs w:val="24"/>
              </w:rPr>
            </w:pPr>
            <w:r w:rsidRPr="008531A1">
              <w:rPr>
                <w:sz w:val="24"/>
                <w:szCs w:val="24"/>
              </w:rPr>
              <w:t>126</w:t>
            </w:r>
            <w:r>
              <w:rPr>
                <w:sz w:val="24"/>
                <w:szCs w:val="24"/>
              </w:rPr>
              <w:t>,</w:t>
            </w:r>
            <w:r w:rsidRPr="008531A1">
              <w:rPr>
                <w:sz w:val="24"/>
                <w:szCs w:val="24"/>
              </w:rPr>
              <w:t>381</w:t>
            </w:r>
          </w:p>
        </w:tc>
        <w:tc>
          <w:tcPr>
            <w:tcW w:w="1870" w:type="dxa"/>
          </w:tcPr>
          <w:p w14:paraId="68F69FAC" w14:textId="1ECAB185" w:rsidR="00AE6F85" w:rsidRDefault="008531A1" w:rsidP="009F53E4">
            <w:pPr>
              <w:rPr>
                <w:sz w:val="24"/>
                <w:szCs w:val="24"/>
              </w:rPr>
            </w:pPr>
            <w:r w:rsidRPr="008531A1">
              <w:rPr>
                <w:sz w:val="24"/>
                <w:szCs w:val="24"/>
              </w:rPr>
              <w:t>4</w:t>
            </w:r>
            <w:r>
              <w:rPr>
                <w:sz w:val="24"/>
                <w:szCs w:val="24"/>
              </w:rPr>
              <w:t>,</w:t>
            </w:r>
            <w:r w:rsidRPr="008531A1">
              <w:rPr>
                <w:sz w:val="24"/>
                <w:szCs w:val="24"/>
              </w:rPr>
              <w:t>111</w:t>
            </w:r>
          </w:p>
        </w:tc>
        <w:tc>
          <w:tcPr>
            <w:tcW w:w="1870" w:type="dxa"/>
          </w:tcPr>
          <w:p w14:paraId="58586B44" w14:textId="079432CE" w:rsidR="00AE6F85" w:rsidRDefault="008531A1" w:rsidP="009F53E4">
            <w:pPr>
              <w:rPr>
                <w:sz w:val="24"/>
                <w:szCs w:val="24"/>
              </w:rPr>
            </w:pPr>
            <w:r w:rsidRPr="008531A1">
              <w:rPr>
                <w:sz w:val="24"/>
                <w:szCs w:val="24"/>
              </w:rPr>
              <w:t>588</w:t>
            </w:r>
          </w:p>
        </w:tc>
        <w:tc>
          <w:tcPr>
            <w:tcW w:w="1870" w:type="dxa"/>
          </w:tcPr>
          <w:p w14:paraId="5317EB1D" w14:textId="540C4009" w:rsidR="00AE6F85" w:rsidRDefault="008531A1" w:rsidP="009F53E4">
            <w:pPr>
              <w:rPr>
                <w:sz w:val="24"/>
                <w:szCs w:val="24"/>
              </w:rPr>
            </w:pPr>
            <w:r w:rsidRPr="008531A1">
              <w:rPr>
                <w:sz w:val="24"/>
                <w:szCs w:val="24"/>
              </w:rPr>
              <w:t>3.78</w:t>
            </w:r>
          </w:p>
        </w:tc>
      </w:tr>
      <w:tr w:rsidR="00AE6F85" w14:paraId="3CC16A32" w14:textId="77777777" w:rsidTr="00AE6F85">
        <w:tc>
          <w:tcPr>
            <w:tcW w:w="1870" w:type="dxa"/>
          </w:tcPr>
          <w:p w14:paraId="3C8239B7" w14:textId="08AC9AF8" w:rsidR="00AE6F85" w:rsidRDefault="00AE6F85" w:rsidP="009F53E4">
            <w:pPr>
              <w:rPr>
                <w:sz w:val="24"/>
                <w:szCs w:val="24"/>
              </w:rPr>
            </w:pPr>
            <w:r>
              <w:rPr>
                <w:sz w:val="24"/>
                <w:szCs w:val="24"/>
              </w:rPr>
              <w:t>Quartile 50%:</w:t>
            </w:r>
          </w:p>
        </w:tc>
        <w:tc>
          <w:tcPr>
            <w:tcW w:w="1870" w:type="dxa"/>
          </w:tcPr>
          <w:p w14:paraId="6AECF792" w14:textId="59680787" w:rsidR="00AE6F85" w:rsidRDefault="008531A1" w:rsidP="009F53E4">
            <w:pPr>
              <w:rPr>
                <w:sz w:val="24"/>
                <w:szCs w:val="24"/>
              </w:rPr>
            </w:pPr>
            <w:r w:rsidRPr="008531A1">
              <w:rPr>
                <w:sz w:val="24"/>
                <w:szCs w:val="24"/>
              </w:rPr>
              <w:t>6</w:t>
            </w:r>
            <w:r>
              <w:rPr>
                <w:sz w:val="24"/>
                <w:szCs w:val="24"/>
              </w:rPr>
              <w:t>,</w:t>
            </w:r>
            <w:r w:rsidRPr="008531A1">
              <w:rPr>
                <w:sz w:val="24"/>
                <w:szCs w:val="24"/>
              </w:rPr>
              <w:t>254</w:t>
            </w:r>
            <w:r>
              <w:rPr>
                <w:sz w:val="24"/>
                <w:szCs w:val="24"/>
              </w:rPr>
              <w:t>,</w:t>
            </w:r>
            <w:r w:rsidRPr="008531A1">
              <w:rPr>
                <w:sz w:val="24"/>
                <w:szCs w:val="24"/>
              </w:rPr>
              <w:t>769</w:t>
            </w:r>
          </w:p>
        </w:tc>
        <w:tc>
          <w:tcPr>
            <w:tcW w:w="1870" w:type="dxa"/>
          </w:tcPr>
          <w:p w14:paraId="1FE290EE" w14:textId="6108F5D6" w:rsidR="00AE6F85" w:rsidRDefault="008531A1" w:rsidP="009F53E4">
            <w:pPr>
              <w:rPr>
                <w:sz w:val="24"/>
                <w:szCs w:val="24"/>
              </w:rPr>
            </w:pPr>
            <w:r w:rsidRPr="008531A1">
              <w:rPr>
                <w:sz w:val="24"/>
                <w:szCs w:val="24"/>
              </w:rPr>
              <w:t>148</w:t>
            </w:r>
            <w:r>
              <w:rPr>
                <w:sz w:val="24"/>
                <w:szCs w:val="24"/>
              </w:rPr>
              <w:t>,</w:t>
            </w:r>
            <w:r w:rsidRPr="008531A1">
              <w:rPr>
                <w:sz w:val="24"/>
                <w:szCs w:val="24"/>
              </w:rPr>
              <w:t>565</w:t>
            </w:r>
          </w:p>
        </w:tc>
        <w:tc>
          <w:tcPr>
            <w:tcW w:w="1870" w:type="dxa"/>
          </w:tcPr>
          <w:p w14:paraId="51DEBBB9" w14:textId="47746F60" w:rsidR="00AE6F85" w:rsidRDefault="008531A1" w:rsidP="009F53E4">
            <w:pPr>
              <w:rPr>
                <w:sz w:val="24"/>
                <w:szCs w:val="24"/>
              </w:rPr>
            </w:pPr>
            <w:r w:rsidRPr="008531A1">
              <w:rPr>
                <w:sz w:val="24"/>
                <w:szCs w:val="24"/>
              </w:rPr>
              <w:t>6</w:t>
            </w:r>
            <w:r>
              <w:rPr>
                <w:sz w:val="24"/>
                <w:szCs w:val="24"/>
              </w:rPr>
              <w:t>,</w:t>
            </w:r>
            <w:r w:rsidRPr="008531A1">
              <w:rPr>
                <w:sz w:val="24"/>
                <w:szCs w:val="24"/>
              </w:rPr>
              <w:t>623</w:t>
            </w:r>
          </w:p>
        </w:tc>
        <w:tc>
          <w:tcPr>
            <w:tcW w:w="1870" w:type="dxa"/>
          </w:tcPr>
          <w:p w14:paraId="68D48A10" w14:textId="17C1C3D5" w:rsidR="00AE6F85" w:rsidRDefault="008531A1" w:rsidP="009F53E4">
            <w:pPr>
              <w:rPr>
                <w:sz w:val="24"/>
                <w:szCs w:val="24"/>
              </w:rPr>
            </w:pPr>
            <w:r w:rsidRPr="008531A1">
              <w:rPr>
                <w:sz w:val="24"/>
                <w:szCs w:val="24"/>
              </w:rPr>
              <w:t>8.40</w:t>
            </w:r>
          </w:p>
        </w:tc>
      </w:tr>
      <w:tr w:rsidR="00AE6F85" w14:paraId="590DD329" w14:textId="77777777" w:rsidTr="00AE6F85">
        <w:tc>
          <w:tcPr>
            <w:tcW w:w="1870" w:type="dxa"/>
          </w:tcPr>
          <w:p w14:paraId="6313C698" w14:textId="05986D79" w:rsidR="00AE6F85" w:rsidRDefault="00AE6F85" w:rsidP="009F53E4">
            <w:pPr>
              <w:rPr>
                <w:sz w:val="24"/>
                <w:szCs w:val="24"/>
              </w:rPr>
            </w:pPr>
            <w:r>
              <w:rPr>
                <w:sz w:val="24"/>
                <w:szCs w:val="24"/>
              </w:rPr>
              <w:t>Quartile 75%:</w:t>
            </w:r>
          </w:p>
        </w:tc>
        <w:tc>
          <w:tcPr>
            <w:tcW w:w="1870" w:type="dxa"/>
          </w:tcPr>
          <w:p w14:paraId="08B6AB89" w14:textId="1950FAC7" w:rsidR="00AE6F85" w:rsidRDefault="008531A1" w:rsidP="009F53E4">
            <w:pPr>
              <w:rPr>
                <w:sz w:val="24"/>
                <w:szCs w:val="24"/>
              </w:rPr>
            </w:pPr>
            <w:r w:rsidRPr="008531A1">
              <w:rPr>
                <w:sz w:val="24"/>
                <w:szCs w:val="24"/>
              </w:rPr>
              <w:t>42</w:t>
            </w:r>
            <w:r>
              <w:rPr>
                <w:sz w:val="24"/>
                <w:szCs w:val="24"/>
              </w:rPr>
              <w:t>,</w:t>
            </w:r>
            <w:r w:rsidRPr="008531A1">
              <w:rPr>
                <w:sz w:val="24"/>
                <w:szCs w:val="24"/>
              </w:rPr>
              <w:t>888</w:t>
            </w:r>
            <w:r>
              <w:rPr>
                <w:sz w:val="24"/>
                <w:szCs w:val="24"/>
              </w:rPr>
              <w:t>,</w:t>
            </w:r>
            <w:r w:rsidRPr="008531A1">
              <w:rPr>
                <w:sz w:val="24"/>
                <w:szCs w:val="24"/>
              </w:rPr>
              <w:t>230</w:t>
            </w:r>
          </w:p>
        </w:tc>
        <w:tc>
          <w:tcPr>
            <w:tcW w:w="1870" w:type="dxa"/>
          </w:tcPr>
          <w:p w14:paraId="62DF52FA" w14:textId="2FCBF5A6" w:rsidR="00AE6F85" w:rsidRDefault="008531A1" w:rsidP="009F53E4">
            <w:pPr>
              <w:rPr>
                <w:sz w:val="24"/>
                <w:szCs w:val="24"/>
              </w:rPr>
            </w:pPr>
            <w:r w:rsidRPr="008531A1">
              <w:rPr>
                <w:sz w:val="24"/>
                <w:szCs w:val="24"/>
              </w:rPr>
              <w:t>926</w:t>
            </w:r>
            <w:r>
              <w:rPr>
                <w:sz w:val="24"/>
                <w:szCs w:val="24"/>
              </w:rPr>
              <w:t>,</w:t>
            </w:r>
            <w:r w:rsidRPr="008531A1">
              <w:rPr>
                <w:sz w:val="24"/>
                <w:szCs w:val="24"/>
              </w:rPr>
              <w:t>868</w:t>
            </w:r>
          </w:p>
        </w:tc>
        <w:tc>
          <w:tcPr>
            <w:tcW w:w="1870" w:type="dxa"/>
          </w:tcPr>
          <w:p w14:paraId="2C7F211B" w14:textId="58E19C87" w:rsidR="00AE6F85" w:rsidRDefault="008531A1" w:rsidP="009F53E4">
            <w:pPr>
              <w:rPr>
                <w:sz w:val="24"/>
                <w:szCs w:val="24"/>
              </w:rPr>
            </w:pPr>
            <w:r w:rsidRPr="008531A1">
              <w:rPr>
                <w:sz w:val="24"/>
                <w:szCs w:val="24"/>
              </w:rPr>
              <w:t>35</w:t>
            </w:r>
            <w:r>
              <w:rPr>
                <w:sz w:val="24"/>
                <w:szCs w:val="24"/>
              </w:rPr>
              <w:t>,</w:t>
            </w:r>
            <w:r w:rsidRPr="008531A1">
              <w:rPr>
                <w:sz w:val="24"/>
                <w:szCs w:val="24"/>
              </w:rPr>
              <w:t>120</w:t>
            </w:r>
          </w:p>
        </w:tc>
        <w:tc>
          <w:tcPr>
            <w:tcW w:w="1870" w:type="dxa"/>
          </w:tcPr>
          <w:p w14:paraId="2425CBF2" w14:textId="2E1CD896" w:rsidR="00AE6F85" w:rsidRDefault="008531A1" w:rsidP="009F53E4">
            <w:pPr>
              <w:rPr>
                <w:sz w:val="24"/>
                <w:szCs w:val="24"/>
              </w:rPr>
            </w:pPr>
            <w:r w:rsidRPr="008531A1">
              <w:rPr>
                <w:sz w:val="24"/>
                <w:szCs w:val="24"/>
              </w:rPr>
              <w:t>12.15</w:t>
            </w:r>
          </w:p>
        </w:tc>
      </w:tr>
    </w:tbl>
    <w:p w14:paraId="0E6C52C9" w14:textId="77777777" w:rsidR="007028FC" w:rsidRDefault="007028FC" w:rsidP="009F53E4">
      <w:pPr>
        <w:rPr>
          <w:sz w:val="24"/>
          <w:szCs w:val="24"/>
        </w:rPr>
      </w:pPr>
    </w:p>
    <w:p w14:paraId="03E5B6D6" w14:textId="77777777" w:rsidR="00744A85" w:rsidRDefault="00744A85" w:rsidP="009F53E4">
      <w:pPr>
        <w:rPr>
          <w:sz w:val="24"/>
          <w:szCs w:val="24"/>
        </w:rPr>
      </w:pPr>
    </w:p>
    <w:p w14:paraId="0DAA4B8A" w14:textId="77777777" w:rsidR="00744A85" w:rsidRDefault="00744A85" w:rsidP="009F53E4">
      <w:pPr>
        <w:rPr>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7028FC" w14:paraId="28D9BC30" w14:textId="77777777" w:rsidTr="007028FC">
        <w:tc>
          <w:tcPr>
            <w:tcW w:w="1870" w:type="dxa"/>
          </w:tcPr>
          <w:p w14:paraId="2EB637FA" w14:textId="4321E0A7" w:rsidR="007028FC" w:rsidRDefault="007028FC" w:rsidP="007028FC">
            <w:pPr>
              <w:rPr>
                <w:sz w:val="24"/>
                <w:szCs w:val="24"/>
              </w:rPr>
            </w:pPr>
            <w:r>
              <w:rPr>
                <w:sz w:val="24"/>
                <w:szCs w:val="24"/>
              </w:rPr>
              <w:lastRenderedPageBreak/>
              <w:t>@MrBeast:</w:t>
            </w:r>
          </w:p>
        </w:tc>
        <w:tc>
          <w:tcPr>
            <w:tcW w:w="1870" w:type="dxa"/>
          </w:tcPr>
          <w:p w14:paraId="1F8E35A2" w14:textId="1071CC8D" w:rsidR="007028FC" w:rsidRDefault="007028FC" w:rsidP="007028FC">
            <w:pPr>
              <w:rPr>
                <w:sz w:val="24"/>
                <w:szCs w:val="24"/>
              </w:rPr>
            </w:pPr>
            <w:r>
              <w:rPr>
                <w:sz w:val="24"/>
                <w:szCs w:val="24"/>
              </w:rPr>
              <w:t>View Count</w:t>
            </w:r>
          </w:p>
        </w:tc>
        <w:tc>
          <w:tcPr>
            <w:tcW w:w="1870" w:type="dxa"/>
          </w:tcPr>
          <w:p w14:paraId="2DAC4A17" w14:textId="3FE03930" w:rsidR="007028FC" w:rsidRDefault="007028FC" w:rsidP="007028FC">
            <w:pPr>
              <w:rPr>
                <w:sz w:val="24"/>
                <w:szCs w:val="24"/>
              </w:rPr>
            </w:pPr>
            <w:r>
              <w:rPr>
                <w:sz w:val="24"/>
                <w:szCs w:val="24"/>
              </w:rPr>
              <w:t>Like Count</w:t>
            </w:r>
          </w:p>
        </w:tc>
        <w:tc>
          <w:tcPr>
            <w:tcW w:w="1870" w:type="dxa"/>
          </w:tcPr>
          <w:p w14:paraId="45A31DB6" w14:textId="17FEC599" w:rsidR="007028FC" w:rsidRDefault="007028FC" w:rsidP="007028FC">
            <w:pPr>
              <w:rPr>
                <w:sz w:val="24"/>
                <w:szCs w:val="24"/>
              </w:rPr>
            </w:pPr>
            <w:r>
              <w:rPr>
                <w:sz w:val="24"/>
                <w:szCs w:val="24"/>
              </w:rPr>
              <w:t>Comment Count</w:t>
            </w:r>
          </w:p>
        </w:tc>
        <w:tc>
          <w:tcPr>
            <w:tcW w:w="1870" w:type="dxa"/>
          </w:tcPr>
          <w:p w14:paraId="1DB7A24A" w14:textId="23EF4C49" w:rsidR="007028FC" w:rsidRDefault="007028FC" w:rsidP="007028FC">
            <w:pPr>
              <w:rPr>
                <w:sz w:val="24"/>
                <w:szCs w:val="24"/>
              </w:rPr>
            </w:pPr>
            <w:r>
              <w:rPr>
                <w:sz w:val="24"/>
                <w:szCs w:val="24"/>
              </w:rPr>
              <w:t>Duration (M)</w:t>
            </w:r>
          </w:p>
        </w:tc>
      </w:tr>
      <w:tr w:rsidR="007028FC" w14:paraId="72BE5A20" w14:textId="77777777" w:rsidTr="007028FC">
        <w:tc>
          <w:tcPr>
            <w:tcW w:w="1870" w:type="dxa"/>
          </w:tcPr>
          <w:p w14:paraId="441545F8" w14:textId="1F302184" w:rsidR="007028FC" w:rsidRDefault="007028FC" w:rsidP="007028FC">
            <w:pPr>
              <w:rPr>
                <w:sz w:val="24"/>
                <w:szCs w:val="24"/>
              </w:rPr>
            </w:pPr>
            <w:r>
              <w:rPr>
                <w:sz w:val="24"/>
                <w:szCs w:val="24"/>
              </w:rPr>
              <w:t>Mean:</w:t>
            </w:r>
          </w:p>
        </w:tc>
        <w:tc>
          <w:tcPr>
            <w:tcW w:w="1870" w:type="dxa"/>
          </w:tcPr>
          <w:p w14:paraId="7F2A0E56" w14:textId="1B5D9ED8" w:rsidR="007028FC" w:rsidRDefault="007028FC" w:rsidP="007028FC">
            <w:pPr>
              <w:rPr>
                <w:sz w:val="24"/>
                <w:szCs w:val="24"/>
              </w:rPr>
            </w:pPr>
            <w:r w:rsidRPr="007028FC">
              <w:rPr>
                <w:sz w:val="24"/>
                <w:szCs w:val="24"/>
              </w:rPr>
              <w:t>36</w:t>
            </w:r>
            <w:r>
              <w:rPr>
                <w:sz w:val="24"/>
                <w:szCs w:val="24"/>
              </w:rPr>
              <w:t>,</w:t>
            </w:r>
            <w:r w:rsidRPr="007028FC">
              <w:rPr>
                <w:sz w:val="24"/>
                <w:szCs w:val="24"/>
              </w:rPr>
              <w:t>255</w:t>
            </w:r>
            <w:r>
              <w:rPr>
                <w:sz w:val="24"/>
                <w:szCs w:val="24"/>
              </w:rPr>
              <w:t>,</w:t>
            </w:r>
            <w:r w:rsidRPr="007028FC">
              <w:rPr>
                <w:sz w:val="24"/>
                <w:szCs w:val="24"/>
              </w:rPr>
              <w:t>947</w:t>
            </w:r>
          </w:p>
        </w:tc>
        <w:tc>
          <w:tcPr>
            <w:tcW w:w="1870" w:type="dxa"/>
          </w:tcPr>
          <w:p w14:paraId="0B74F1E1" w14:textId="4D15DCA1" w:rsidR="007028FC" w:rsidRDefault="007028FC" w:rsidP="007028FC">
            <w:pPr>
              <w:rPr>
                <w:sz w:val="24"/>
                <w:szCs w:val="24"/>
              </w:rPr>
            </w:pPr>
            <w:r w:rsidRPr="007028FC">
              <w:rPr>
                <w:sz w:val="24"/>
                <w:szCs w:val="24"/>
              </w:rPr>
              <w:t>949</w:t>
            </w:r>
            <w:r>
              <w:rPr>
                <w:sz w:val="24"/>
                <w:szCs w:val="24"/>
              </w:rPr>
              <w:t>,</w:t>
            </w:r>
            <w:r w:rsidRPr="007028FC">
              <w:rPr>
                <w:sz w:val="24"/>
                <w:szCs w:val="24"/>
              </w:rPr>
              <w:t>957</w:t>
            </w:r>
          </w:p>
        </w:tc>
        <w:tc>
          <w:tcPr>
            <w:tcW w:w="1870" w:type="dxa"/>
          </w:tcPr>
          <w:p w14:paraId="2070094D" w14:textId="44B99CFA" w:rsidR="007028FC" w:rsidRDefault="007028FC" w:rsidP="007028FC">
            <w:pPr>
              <w:rPr>
                <w:sz w:val="24"/>
                <w:szCs w:val="24"/>
              </w:rPr>
            </w:pPr>
            <w:r w:rsidRPr="007028FC">
              <w:rPr>
                <w:sz w:val="24"/>
                <w:szCs w:val="24"/>
              </w:rPr>
              <w:t>33</w:t>
            </w:r>
            <w:r>
              <w:rPr>
                <w:sz w:val="24"/>
                <w:szCs w:val="24"/>
              </w:rPr>
              <w:t>,</w:t>
            </w:r>
            <w:r w:rsidRPr="007028FC">
              <w:rPr>
                <w:sz w:val="24"/>
                <w:szCs w:val="24"/>
              </w:rPr>
              <w:t>735</w:t>
            </w:r>
          </w:p>
        </w:tc>
        <w:tc>
          <w:tcPr>
            <w:tcW w:w="1870" w:type="dxa"/>
          </w:tcPr>
          <w:p w14:paraId="05218A2C" w14:textId="59F26B0B" w:rsidR="007028FC" w:rsidRDefault="007028FC" w:rsidP="007028FC">
            <w:pPr>
              <w:rPr>
                <w:sz w:val="24"/>
                <w:szCs w:val="24"/>
              </w:rPr>
            </w:pPr>
            <w:r w:rsidRPr="007028FC">
              <w:rPr>
                <w:sz w:val="24"/>
                <w:szCs w:val="24"/>
              </w:rPr>
              <w:t>18.56</w:t>
            </w:r>
          </w:p>
        </w:tc>
      </w:tr>
      <w:tr w:rsidR="007028FC" w14:paraId="74BFF0EB" w14:textId="77777777" w:rsidTr="007028FC">
        <w:tc>
          <w:tcPr>
            <w:tcW w:w="1870" w:type="dxa"/>
          </w:tcPr>
          <w:p w14:paraId="0B947AE9" w14:textId="148291C2" w:rsidR="007028FC" w:rsidRDefault="007028FC" w:rsidP="007028FC">
            <w:pPr>
              <w:rPr>
                <w:sz w:val="24"/>
                <w:szCs w:val="24"/>
              </w:rPr>
            </w:pPr>
            <w:r>
              <w:rPr>
                <w:sz w:val="24"/>
                <w:szCs w:val="24"/>
              </w:rPr>
              <w:t>Median:</w:t>
            </w:r>
          </w:p>
        </w:tc>
        <w:tc>
          <w:tcPr>
            <w:tcW w:w="1870" w:type="dxa"/>
          </w:tcPr>
          <w:p w14:paraId="5A3BE4BB" w14:textId="71A37A1D" w:rsidR="007028FC" w:rsidRDefault="007028FC" w:rsidP="007028FC">
            <w:pPr>
              <w:rPr>
                <w:sz w:val="24"/>
                <w:szCs w:val="24"/>
              </w:rPr>
            </w:pPr>
            <w:r w:rsidRPr="007028FC">
              <w:rPr>
                <w:sz w:val="24"/>
                <w:szCs w:val="24"/>
              </w:rPr>
              <w:t>339</w:t>
            </w:r>
            <w:r>
              <w:rPr>
                <w:sz w:val="24"/>
                <w:szCs w:val="24"/>
              </w:rPr>
              <w:t>,</w:t>
            </w:r>
            <w:r w:rsidRPr="007028FC">
              <w:rPr>
                <w:sz w:val="24"/>
                <w:szCs w:val="24"/>
              </w:rPr>
              <w:t>346</w:t>
            </w:r>
          </w:p>
        </w:tc>
        <w:tc>
          <w:tcPr>
            <w:tcW w:w="1870" w:type="dxa"/>
          </w:tcPr>
          <w:p w14:paraId="46C2BA97" w14:textId="5ABDE221" w:rsidR="007028FC" w:rsidRDefault="007028FC" w:rsidP="007028FC">
            <w:pPr>
              <w:rPr>
                <w:sz w:val="24"/>
                <w:szCs w:val="24"/>
              </w:rPr>
            </w:pPr>
            <w:r w:rsidRPr="007028FC">
              <w:rPr>
                <w:sz w:val="24"/>
                <w:szCs w:val="24"/>
              </w:rPr>
              <w:t>11</w:t>
            </w:r>
            <w:r>
              <w:rPr>
                <w:sz w:val="24"/>
                <w:szCs w:val="24"/>
              </w:rPr>
              <w:t>,</w:t>
            </w:r>
            <w:r w:rsidRPr="007028FC">
              <w:rPr>
                <w:sz w:val="24"/>
                <w:szCs w:val="24"/>
              </w:rPr>
              <w:t>398</w:t>
            </w:r>
          </w:p>
        </w:tc>
        <w:tc>
          <w:tcPr>
            <w:tcW w:w="1870" w:type="dxa"/>
          </w:tcPr>
          <w:p w14:paraId="377D18D5" w14:textId="1FC7F1D6" w:rsidR="007028FC" w:rsidRDefault="007028FC" w:rsidP="007028FC">
            <w:pPr>
              <w:rPr>
                <w:sz w:val="24"/>
                <w:szCs w:val="24"/>
              </w:rPr>
            </w:pPr>
            <w:r w:rsidRPr="007028FC">
              <w:rPr>
                <w:sz w:val="24"/>
                <w:szCs w:val="24"/>
              </w:rPr>
              <w:t>1</w:t>
            </w:r>
            <w:r>
              <w:rPr>
                <w:sz w:val="24"/>
                <w:szCs w:val="24"/>
              </w:rPr>
              <w:t>,</w:t>
            </w:r>
            <w:r w:rsidRPr="007028FC">
              <w:rPr>
                <w:sz w:val="24"/>
                <w:szCs w:val="24"/>
              </w:rPr>
              <w:t>361</w:t>
            </w:r>
          </w:p>
        </w:tc>
        <w:tc>
          <w:tcPr>
            <w:tcW w:w="1870" w:type="dxa"/>
          </w:tcPr>
          <w:p w14:paraId="552E8562" w14:textId="29A91BAA" w:rsidR="007028FC" w:rsidRDefault="007028FC" w:rsidP="007028FC">
            <w:pPr>
              <w:rPr>
                <w:sz w:val="24"/>
                <w:szCs w:val="24"/>
              </w:rPr>
            </w:pPr>
            <w:r w:rsidRPr="007028FC">
              <w:rPr>
                <w:sz w:val="24"/>
                <w:szCs w:val="24"/>
              </w:rPr>
              <w:t>4.60</w:t>
            </w:r>
          </w:p>
        </w:tc>
      </w:tr>
      <w:tr w:rsidR="007028FC" w14:paraId="04C406CB" w14:textId="77777777" w:rsidTr="007028FC">
        <w:tc>
          <w:tcPr>
            <w:tcW w:w="1870" w:type="dxa"/>
          </w:tcPr>
          <w:p w14:paraId="028A4BEE" w14:textId="701E79EB" w:rsidR="007028FC" w:rsidRDefault="007028FC" w:rsidP="007028FC">
            <w:pPr>
              <w:rPr>
                <w:sz w:val="24"/>
                <w:szCs w:val="24"/>
              </w:rPr>
            </w:pPr>
            <w:r>
              <w:rPr>
                <w:sz w:val="24"/>
                <w:szCs w:val="24"/>
              </w:rPr>
              <w:t>STD:</w:t>
            </w:r>
          </w:p>
        </w:tc>
        <w:tc>
          <w:tcPr>
            <w:tcW w:w="1870" w:type="dxa"/>
          </w:tcPr>
          <w:p w14:paraId="0E8F93F3" w14:textId="744362C8" w:rsidR="007028FC" w:rsidRDefault="007028FC" w:rsidP="007028FC">
            <w:pPr>
              <w:rPr>
                <w:sz w:val="24"/>
                <w:szCs w:val="24"/>
              </w:rPr>
            </w:pPr>
            <w:r w:rsidRPr="007028FC">
              <w:rPr>
                <w:sz w:val="24"/>
                <w:szCs w:val="24"/>
              </w:rPr>
              <w:t>64</w:t>
            </w:r>
            <w:r>
              <w:rPr>
                <w:sz w:val="24"/>
                <w:szCs w:val="24"/>
              </w:rPr>
              <w:t>,</w:t>
            </w:r>
            <w:r w:rsidRPr="007028FC">
              <w:rPr>
                <w:sz w:val="24"/>
                <w:szCs w:val="24"/>
              </w:rPr>
              <w:t>527</w:t>
            </w:r>
            <w:r>
              <w:rPr>
                <w:sz w:val="24"/>
                <w:szCs w:val="24"/>
              </w:rPr>
              <w:t>,</w:t>
            </w:r>
            <w:r w:rsidRPr="007028FC">
              <w:rPr>
                <w:sz w:val="24"/>
                <w:szCs w:val="24"/>
              </w:rPr>
              <w:t>575</w:t>
            </w:r>
          </w:p>
        </w:tc>
        <w:tc>
          <w:tcPr>
            <w:tcW w:w="1870" w:type="dxa"/>
          </w:tcPr>
          <w:p w14:paraId="352B8462" w14:textId="253F3EF4" w:rsidR="007028FC" w:rsidRDefault="007028FC" w:rsidP="007028FC">
            <w:pPr>
              <w:rPr>
                <w:sz w:val="24"/>
                <w:szCs w:val="24"/>
              </w:rPr>
            </w:pPr>
            <w:r w:rsidRPr="007028FC">
              <w:rPr>
                <w:sz w:val="24"/>
                <w:szCs w:val="24"/>
              </w:rPr>
              <w:t>1</w:t>
            </w:r>
            <w:r>
              <w:rPr>
                <w:sz w:val="24"/>
                <w:szCs w:val="24"/>
              </w:rPr>
              <w:t>,</w:t>
            </w:r>
            <w:r w:rsidRPr="007028FC">
              <w:rPr>
                <w:sz w:val="24"/>
                <w:szCs w:val="24"/>
              </w:rPr>
              <w:t>933</w:t>
            </w:r>
            <w:r>
              <w:rPr>
                <w:sz w:val="24"/>
                <w:szCs w:val="24"/>
              </w:rPr>
              <w:t>,</w:t>
            </w:r>
            <w:r w:rsidRPr="007028FC">
              <w:rPr>
                <w:sz w:val="24"/>
                <w:szCs w:val="24"/>
              </w:rPr>
              <w:t>932</w:t>
            </w:r>
          </w:p>
        </w:tc>
        <w:tc>
          <w:tcPr>
            <w:tcW w:w="1870" w:type="dxa"/>
          </w:tcPr>
          <w:p w14:paraId="6182696F" w14:textId="54955F41" w:rsidR="007028FC" w:rsidRDefault="007028FC" w:rsidP="007028FC">
            <w:pPr>
              <w:rPr>
                <w:sz w:val="24"/>
                <w:szCs w:val="24"/>
              </w:rPr>
            </w:pPr>
            <w:r w:rsidRPr="007028FC">
              <w:rPr>
                <w:sz w:val="24"/>
                <w:szCs w:val="24"/>
              </w:rPr>
              <w:t>63</w:t>
            </w:r>
            <w:r>
              <w:rPr>
                <w:sz w:val="24"/>
                <w:szCs w:val="24"/>
              </w:rPr>
              <w:t>,</w:t>
            </w:r>
            <w:r w:rsidRPr="007028FC">
              <w:rPr>
                <w:sz w:val="24"/>
                <w:szCs w:val="24"/>
              </w:rPr>
              <w:t>515</w:t>
            </w:r>
          </w:p>
        </w:tc>
        <w:tc>
          <w:tcPr>
            <w:tcW w:w="1870" w:type="dxa"/>
          </w:tcPr>
          <w:p w14:paraId="6313AC40" w14:textId="24EE14C7" w:rsidR="007028FC" w:rsidRDefault="007028FC" w:rsidP="007028FC">
            <w:pPr>
              <w:rPr>
                <w:sz w:val="24"/>
                <w:szCs w:val="24"/>
              </w:rPr>
            </w:pPr>
            <w:r w:rsidRPr="007028FC">
              <w:rPr>
                <w:sz w:val="24"/>
                <w:szCs w:val="24"/>
              </w:rPr>
              <w:t>108.57</w:t>
            </w:r>
          </w:p>
        </w:tc>
      </w:tr>
      <w:tr w:rsidR="007028FC" w14:paraId="3D585479" w14:textId="77777777" w:rsidTr="007028FC">
        <w:tc>
          <w:tcPr>
            <w:tcW w:w="1870" w:type="dxa"/>
          </w:tcPr>
          <w:p w14:paraId="6F4550AA" w14:textId="5C382049" w:rsidR="007028FC" w:rsidRDefault="007028FC" w:rsidP="007028FC">
            <w:pPr>
              <w:rPr>
                <w:sz w:val="24"/>
                <w:szCs w:val="24"/>
              </w:rPr>
            </w:pPr>
            <w:r>
              <w:rPr>
                <w:sz w:val="24"/>
                <w:szCs w:val="24"/>
              </w:rPr>
              <w:t>Minimum:</w:t>
            </w:r>
          </w:p>
        </w:tc>
        <w:tc>
          <w:tcPr>
            <w:tcW w:w="1870" w:type="dxa"/>
          </w:tcPr>
          <w:p w14:paraId="51348F6E" w14:textId="58319914" w:rsidR="007028FC" w:rsidRDefault="007028FC" w:rsidP="007028FC">
            <w:pPr>
              <w:rPr>
                <w:sz w:val="24"/>
                <w:szCs w:val="24"/>
              </w:rPr>
            </w:pPr>
            <w:r w:rsidRPr="007028FC">
              <w:rPr>
                <w:sz w:val="24"/>
                <w:szCs w:val="24"/>
              </w:rPr>
              <w:t>36</w:t>
            </w:r>
            <w:r>
              <w:rPr>
                <w:sz w:val="24"/>
                <w:szCs w:val="24"/>
              </w:rPr>
              <w:t>,</w:t>
            </w:r>
            <w:r w:rsidRPr="007028FC">
              <w:rPr>
                <w:sz w:val="24"/>
                <w:szCs w:val="24"/>
              </w:rPr>
              <w:t>169</w:t>
            </w:r>
          </w:p>
        </w:tc>
        <w:tc>
          <w:tcPr>
            <w:tcW w:w="1870" w:type="dxa"/>
          </w:tcPr>
          <w:p w14:paraId="686F4A99" w14:textId="3EC0F60C" w:rsidR="007028FC" w:rsidRDefault="007028FC" w:rsidP="007028FC">
            <w:pPr>
              <w:rPr>
                <w:sz w:val="24"/>
                <w:szCs w:val="24"/>
              </w:rPr>
            </w:pPr>
            <w:r>
              <w:rPr>
                <w:sz w:val="24"/>
                <w:szCs w:val="24"/>
              </w:rPr>
              <w:t>0</w:t>
            </w:r>
          </w:p>
        </w:tc>
        <w:tc>
          <w:tcPr>
            <w:tcW w:w="1870" w:type="dxa"/>
          </w:tcPr>
          <w:p w14:paraId="108DAF0B" w14:textId="055E2811" w:rsidR="007028FC" w:rsidRDefault="007028FC" w:rsidP="007028FC">
            <w:pPr>
              <w:rPr>
                <w:sz w:val="24"/>
                <w:szCs w:val="24"/>
              </w:rPr>
            </w:pPr>
            <w:r>
              <w:rPr>
                <w:sz w:val="24"/>
                <w:szCs w:val="24"/>
              </w:rPr>
              <w:t>0</w:t>
            </w:r>
          </w:p>
        </w:tc>
        <w:tc>
          <w:tcPr>
            <w:tcW w:w="1870" w:type="dxa"/>
          </w:tcPr>
          <w:p w14:paraId="2680FC35" w14:textId="12C7B06E" w:rsidR="007028FC" w:rsidRDefault="007028FC" w:rsidP="007028FC">
            <w:pPr>
              <w:rPr>
                <w:sz w:val="24"/>
                <w:szCs w:val="24"/>
              </w:rPr>
            </w:pPr>
            <w:r w:rsidRPr="007028FC">
              <w:rPr>
                <w:sz w:val="24"/>
                <w:szCs w:val="24"/>
              </w:rPr>
              <w:t>0.03</w:t>
            </w:r>
          </w:p>
        </w:tc>
      </w:tr>
      <w:tr w:rsidR="007028FC" w14:paraId="1B115965" w14:textId="77777777" w:rsidTr="007028FC">
        <w:tc>
          <w:tcPr>
            <w:tcW w:w="1870" w:type="dxa"/>
          </w:tcPr>
          <w:p w14:paraId="00AD69EC" w14:textId="703B6A5B" w:rsidR="007028FC" w:rsidRDefault="007028FC" w:rsidP="007028FC">
            <w:pPr>
              <w:rPr>
                <w:sz w:val="24"/>
                <w:szCs w:val="24"/>
              </w:rPr>
            </w:pPr>
            <w:r>
              <w:rPr>
                <w:sz w:val="24"/>
                <w:szCs w:val="24"/>
              </w:rPr>
              <w:t>Maximum:</w:t>
            </w:r>
          </w:p>
        </w:tc>
        <w:tc>
          <w:tcPr>
            <w:tcW w:w="1870" w:type="dxa"/>
          </w:tcPr>
          <w:p w14:paraId="17C52C8C" w14:textId="4D2B5C46" w:rsidR="007028FC" w:rsidRDefault="007028FC" w:rsidP="007028FC">
            <w:pPr>
              <w:rPr>
                <w:sz w:val="24"/>
                <w:szCs w:val="24"/>
              </w:rPr>
            </w:pPr>
            <w:r w:rsidRPr="007028FC">
              <w:rPr>
                <w:sz w:val="24"/>
                <w:szCs w:val="24"/>
              </w:rPr>
              <w:t>484</w:t>
            </w:r>
            <w:r>
              <w:rPr>
                <w:sz w:val="24"/>
                <w:szCs w:val="24"/>
              </w:rPr>
              <w:t>,</w:t>
            </w:r>
            <w:r w:rsidRPr="007028FC">
              <w:rPr>
                <w:sz w:val="24"/>
                <w:szCs w:val="24"/>
              </w:rPr>
              <w:t>181</w:t>
            </w:r>
            <w:r>
              <w:rPr>
                <w:sz w:val="24"/>
                <w:szCs w:val="24"/>
              </w:rPr>
              <w:t>,</w:t>
            </w:r>
            <w:r w:rsidRPr="007028FC">
              <w:rPr>
                <w:sz w:val="24"/>
                <w:szCs w:val="24"/>
              </w:rPr>
              <w:t>090</w:t>
            </w:r>
          </w:p>
        </w:tc>
        <w:tc>
          <w:tcPr>
            <w:tcW w:w="1870" w:type="dxa"/>
          </w:tcPr>
          <w:p w14:paraId="024AB7FA" w14:textId="7E5A089C" w:rsidR="007028FC" w:rsidRDefault="007028FC" w:rsidP="007028FC">
            <w:pPr>
              <w:rPr>
                <w:sz w:val="24"/>
                <w:szCs w:val="24"/>
              </w:rPr>
            </w:pPr>
            <w:r w:rsidRPr="007028FC">
              <w:rPr>
                <w:sz w:val="24"/>
                <w:szCs w:val="24"/>
              </w:rPr>
              <w:t>27</w:t>
            </w:r>
            <w:r>
              <w:rPr>
                <w:sz w:val="24"/>
                <w:szCs w:val="24"/>
              </w:rPr>
              <w:t>,</w:t>
            </w:r>
            <w:r w:rsidRPr="007028FC">
              <w:rPr>
                <w:sz w:val="24"/>
                <w:szCs w:val="24"/>
              </w:rPr>
              <w:t>894</w:t>
            </w:r>
            <w:r>
              <w:rPr>
                <w:sz w:val="24"/>
                <w:szCs w:val="24"/>
              </w:rPr>
              <w:t>,</w:t>
            </w:r>
            <w:r w:rsidRPr="007028FC">
              <w:rPr>
                <w:sz w:val="24"/>
                <w:szCs w:val="24"/>
              </w:rPr>
              <w:t>142</w:t>
            </w:r>
          </w:p>
        </w:tc>
        <w:tc>
          <w:tcPr>
            <w:tcW w:w="1870" w:type="dxa"/>
          </w:tcPr>
          <w:p w14:paraId="0780AAE2" w14:textId="01742984" w:rsidR="007028FC" w:rsidRDefault="007028FC" w:rsidP="007028FC">
            <w:pPr>
              <w:rPr>
                <w:sz w:val="24"/>
                <w:szCs w:val="24"/>
              </w:rPr>
            </w:pPr>
            <w:r w:rsidRPr="007028FC">
              <w:rPr>
                <w:sz w:val="24"/>
                <w:szCs w:val="24"/>
              </w:rPr>
              <w:t>745</w:t>
            </w:r>
            <w:r>
              <w:rPr>
                <w:sz w:val="24"/>
                <w:szCs w:val="24"/>
              </w:rPr>
              <w:t>,</w:t>
            </w:r>
            <w:r w:rsidRPr="007028FC">
              <w:rPr>
                <w:sz w:val="24"/>
                <w:szCs w:val="24"/>
              </w:rPr>
              <w:t>743</w:t>
            </w:r>
          </w:p>
        </w:tc>
        <w:tc>
          <w:tcPr>
            <w:tcW w:w="1870" w:type="dxa"/>
          </w:tcPr>
          <w:p w14:paraId="6E284CA5" w14:textId="02871110" w:rsidR="007028FC" w:rsidRDefault="007028FC" w:rsidP="007028FC">
            <w:pPr>
              <w:rPr>
                <w:sz w:val="24"/>
                <w:szCs w:val="24"/>
              </w:rPr>
            </w:pPr>
            <w:r w:rsidRPr="007028FC">
              <w:rPr>
                <w:sz w:val="24"/>
                <w:szCs w:val="24"/>
              </w:rPr>
              <w:t>1428.12</w:t>
            </w:r>
          </w:p>
        </w:tc>
      </w:tr>
      <w:tr w:rsidR="007028FC" w14:paraId="2FD29BD4" w14:textId="77777777" w:rsidTr="007028FC">
        <w:tc>
          <w:tcPr>
            <w:tcW w:w="1870" w:type="dxa"/>
          </w:tcPr>
          <w:p w14:paraId="039F4998" w14:textId="326C1D18" w:rsidR="007028FC" w:rsidRDefault="007028FC" w:rsidP="007028FC">
            <w:pPr>
              <w:rPr>
                <w:sz w:val="24"/>
                <w:szCs w:val="24"/>
              </w:rPr>
            </w:pPr>
            <w:r>
              <w:rPr>
                <w:sz w:val="24"/>
                <w:szCs w:val="24"/>
              </w:rPr>
              <w:t>Quartile 25%:</w:t>
            </w:r>
          </w:p>
        </w:tc>
        <w:tc>
          <w:tcPr>
            <w:tcW w:w="1870" w:type="dxa"/>
          </w:tcPr>
          <w:p w14:paraId="10D6EDCA" w14:textId="137FCE83" w:rsidR="007028FC" w:rsidRDefault="007028FC" w:rsidP="007028FC">
            <w:pPr>
              <w:rPr>
                <w:sz w:val="24"/>
                <w:szCs w:val="24"/>
              </w:rPr>
            </w:pPr>
            <w:r w:rsidRPr="007028FC">
              <w:rPr>
                <w:sz w:val="24"/>
                <w:szCs w:val="24"/>
              </w:rPr>
              <w:t>63</w:t>
            </w:r>
            <w:r>
              <w:rPr>
                <w:sz w:val="24"/>
                <w:szCs w:val="24"/>
              </w:rPr>
              <w:t>,</w:t>
            </w:r>
            <w:r w:rsidRPr="007028FC">
              <w:rPr>
                <w:sz w:val="24"/>
                <w:szCs w:val="24"/>
              </w:rPr>
              <w:t>234</w:t>
            </w:r>
          </w:p>
        </w:tc>
        <w:tc>
          <w:tcPr>
            <w:tcW w:w="1870" w:type="dxa"/>
          </w:tcPr>
          <w:p w14:paraId="206D203F" w14:textId="5F093E02" w:rsidR="007028FC" w:rsidRDefault="007028FC" w:rsidP="007028FC">
            <w:pPr>
              <w:rPr>
                <w:sz w:val="24"/>
                <w:szCs w:val="24"/>
              </w:rPr>
            </w:pPr>
            <w:r w:rsidRPr="007028FC">
              <w:rPr>
                <w:sz w:val="24"/>
                <w:szCs w:val="24"/>
              </w:rPr>
              <w:t>1</w:t>
            </w:r>
            <w:r>
              <w:rPr>
                <w:sz w:val="24"/>
                <w:szCs w:val="24"/>
              </w:rPr>
              <w:t>,</w:t>
            </w:r>
            <w:r w:rsidRPr="007028FC">
              <w:rPr>
                <w:sz w:val="24"/>
                <w:szCs w:val="24"/>
              </w:rPr>
              <w:t>994</w:t>
            </w:r>
          </w:p>
        </w:tc>
        <w:tc>
          <w:tcPr>
            <w:tcW w:w="1870" w:type="dxa"/>
          </w:tcPr>
          <w:p w14:paraId="157ADDC4" w14:textId="065BCB63" w:rsidR="007028FC" w:rsidRDefault="007028FC" w:rsidP="007028FC">
            <w:pPr>
              <w:rPr>
                <w:sz w:val="24"/>
                <w:szCs w:val="24"/>
              </w:rPr>
            </w:pPr>
            <w:r w:rsidRPr="007028FC">
              <w:rPr>
                <w:sz w:val="24"/>
                <w:szCs w:val="24"/>
              </w:rPr>
              <w:t>335</w:t>
            </w:r>
          </w:p>
        </w:tc>
        <w:tc>
          <w:tcPr>
            <w:tcW w:w="1870" w:type="dxa"/>
          </w:tcPr>
          <w:p w14:paraId="259A699E" w14:textId="05AADB31" w:rsidR="007028FC" w:rsidRDefault="007028FC" w:rsidP="007028FC">
            <w:pPr>
              <w:rPr>
                <w:sz w:val="24"/>
                <w:szCs w:val="24"/>
              </w:rPr>
            </w:pPr>
            <w:r w:rsidRPr="007028FC">
              <w:rPr>
                <w:sz w:val="24"/>
                <w:szCs w:val="24"/>
              </w:rPr>
              <w:t>3.10</w:t>
            </w:r>
          </w:p>
        </w:tc>
      </w:tr>
      <w:tr w:rsidR="007028FC" w14:paraId="50480860" w14:textId="77777777" w:rsidTr="007028FC">
        <w:tc>
          <w:tcPr>
            <w:tcW w:w="1870" w:type="dxa"/>
          </w:tcPr>
          <w:p w14:paraId="3DB0EE28" w14:textId="78A4FB41" w:rsidR="007028FC" w:rsidRDefault="007028FC" w:rsidP="007028FC">
            <w:pPr>
              <w:rPr>
                <w:sz w:val="24"/>
                <w:szCs w:val="24"/>
              </w:rPr>
            </w:pPr>
            <w:r>
              <w:rPr>
                <w:sz w:val="24"/>
                <w:szCs w:val="24"/>
              </w:rPr>
              <w:t>Quartile 50%:</w:t>
            </w:r>
          </w:p>
        </w:tc>
        <w:tc>
          <w:tcPr>
            <w:tcW w:w="1870" w:type="dxa"/>
          </w:tcPr>
          <w:p w14:paraId="47AD3BB7" w14:textId="29224358" w:rsidR="007028FC" w:rsidRDefault="007028FC" w:rsidP="007028FC">
            <w:pPr>
              <w:rPr>
                <w:sz w:val="24"/>
                <w:szCs w:val="24"/>
              </w:rPr>
            </w:pPr>
            <w:r w:rsidRPr="007028FC">
              <w:rPr>
                <w:sz w:val="24"/>
                <w:szCs w:val="24"/>
              </w:rPr>
              <w:t>339</w:t>
            </w:r>
            <w:r>
              <w:rPr>
                <w:sz w:val="24"/>
                <w:szCs w:val="24"/>
              </w:rPr>
              <w:t>,</w:t>
            </w:r>
            <w:r w:rsidRPr="007028FC">
              <w:rPr>
                <w:sz w:val="24"/>
                <w:szCs w:val="24"/>
              </w:rPr>
              <w:t>346</w:t>
            </w:r>
          </w:p>
        </w:tc>
        <w:tc>
          <w:tcPr>
            <w:tcW w:w="1870" w:type="dxa"/>
          </w:tcPr>
          <w:p w14:paraId="5BD8A462" w14:textId="009CBDF4" w:rsidR="007028FC" w:rsidRDefault="007028FC" w:rsidP="007028FC">
            <w:pPr>
              <w:rPr>
                <w:sz w:val="24"/>
                <w:szCs w:val="24"/>
              </w:rPr>
            </w:pPr>
            <w:r w:rsidRPr="007028FC">
              <w:rPr>
                <w:sz w:val="24"/>
                <w:szCs w:val="24"/>
              </w:rPr>
              <w:t>11</w:t>
            </w:r>
            <w:r>
              <w:rPr>
                <w:sz w:val="24"/>
                <w:szCs w:val="24"/>
              </w:rPr>
              <w:t>,</w:t>
            </w:r>
            <w:r w:rsidRPr="007028FC">
              <w:rPr>
                <w:sz w:val="24"/>
                <w:szCs w:val="24"/>
              </w:rPr>
              <w:t>398</w:t>
            </w:r>
          </w:p>
        </w:tc>
        <w:tc>
          <w:tcPr>
            <w:tcW w:w="1870" w:type="dxa"/>
          </w:tcPr>
          <w:p w14:paraId="212739B1" w14:textId="60696BD1" w:rsidR="007028FC" w:rsidRDefault="007028FC" w:rsidP="007028FC">
            <w:pPr>
              <w:rPr>
                <w:sz w:val="24"/>
                <w:szCs w:val="24"/>
              </w:rPr>
            </w:pPr>
            <w:r w:rsidRPr="007028FC">
              <w:rPr>
                <w:sz w:val="24"/>
                <w:szCs w:val="24"/>
              </w:rPr>
              <w:t>1</w:t>
            </w:r>
            <w:r>
              <w:rPr>
                <w:sz w:val="24"/>
                <w:szCs w:val="24"/>
              </w:rPr>
              <w:t>,</w:t>
            </w:r>
            <w:r w:rsidRPr="007028FC">
              <w:rPr>
                <w:sz w:val="24"/>
                <w:szCs w:val="24"/>
              </w:rPr>
              <w:t>361</w:t>
            </w:r>
          </w:p>
        </w:tc>
        <w:tc>
          <w:tcPr>
            <w:tcW w:w="1870" w:type="dxa"/>
          </w:tcPr>
          <w:p w14:paraId="78DCF8F7" w14:textId="587621D0" w:rsidR="007028FC" w:rsidRDefault="007028FC" w:rsidP="007028FC">
            <w:pPr>
              <w:rPr>
                <w:sz w:val="24"/>
                <w:szCs w:val="24"/>
              </w:rPr>
            </w:pPr>
            <w:r w:rsidRPr="007028FC">
              <w:rPr>
                <w:sz w:val="24"/>
                <w:szCs w:val="24"/>
              </w:rPr>
              <w:t>4.60</w:t>
            </w:r>
          </w:p>
        </w:tc>
      </w:tr>
      <w:tr w:rsidR="007028FC" w14:paraId="2BFDF03C" w14:textId="77777777" w:rsidTr="007028FC">
        <w:tc>
          <w:tcPr>
            <w:tcW w:w="1870" w:type="dxa"/>
          </w:tcPr>
          <w:p w14:paraId="76763366" w14:textId="6C47EF23" w:rsidR="007028FC" w:rsidRDefault="007028FC" w:rsidP="007028FC">
            <w:pPr>
              <w:rPr>
                <w:sz w:val="24"/>
                <w:szCs w:val="24"/>
              </w:rPr>
            </w:pPr>
            <w:r>
              <w:rPr>
                <w:sz w:val="24"/>
                <w:szCs w:val="24"/>
              </w:rPr>
              <w:t>Quartile 75%:</w:t>
            </w:r>
          </w:p>
        </w:tc>
        <w:tc>
          <w:tcPr>
            <w:tcW w:w="1870" w:type="dxa"/>
          </w:tcPr>
          <w:p w14:paraId="2F9EB8CE" w14:textId="6340EECB" w:rsidR="007028FC" w:rsidRDefault="007028FC" w:rsidP="007028FC">
            <w:pPr>
              <w:rPr>
                <w:sz w:val="24"/>
                <w:szCs w:val="24"/>
              </w:rPr>
            </w:pPr>
            <w:r w:rsidRPr="007028FC">
              <w:rPr>
                <w:sz w:val="24"/>
                <w:szCs w:val="24"/>
              </w:rPr>
              <w:t>41</w:t>
            </w:r>
            <w:r>
              <w:rPr>
                <w:sz w:val="24"/>
                <w:szCs w:val="24"/>
              </w:rPr>
              <w:t>,</w:t>
            </w:r>
            <w:r w:rsidRPr="007028FC">
              <w:rPr>
                <w:sz w:val="24"/>
                <w:szCs w:val="24"/>
              </w:rPr>
              <w:t>985</w:t>
            </w:r>
            <w:r>
              <w:rPr>
                <w:sz w:val="24"/>
                <w:szCs w:val="24"/>
              </w:rPr>
              <w:t>,</w:t>
            </w:r>
            <w:r w:rsidRPr="007028FC">
              <w:rPr>
                <w:sz w:val="24"/>
                <w:szCs w:val="24"/>
              </w:rPr>
              <w:t>481</w:t>
            </w:r>
          </w:p>
        </w:tc>
        <w:tc>
          <w:tcPr>
            <w:tcW w:w="1870" w:type="dxa"/>
          </w:tcPr>
          <w:p w14:paraId="77248E46" w14:textId="013E0E5C" w:rsidR="007028FC" w:rsidRDefault="007028FC" w:rsidP="007028FC">
            <w:pPr>
              <w:rPr>
                <w:sz w:val="24"/>
                <w:szCs w:val="24"/>
              </w:rPr>
            </w:pPr>
            <w:r w:rsidRPr="007028FC">
              <w:rPr>
                <w:sz w:val="24"/>
                <w:szCs w:val="24"/>
              </w:rPr>
              <w:t>1</w:t>
            </w:r>
            <w:r>
              <w:rPr>
                <w:sz w:val="24"/>
                <w:szCs w:val="24"/>
              </w:rPr>
              <w:t>,</w:t>
            </w:r>
            <w:r w:rsidRPr="007028FC">
              <w:rPr>
                <w:sz w:val="24"/>
                <w:szCs w:val="24"/>
              </w:rPr>
              <w:t>143</w:t>
            </w:r>
            <w:r>
              <w:rPr>
                <w:sz w:val="24"/>
                <w:szCs w:val="24"/>
              </w:rPr>
              <w:t>,</w:t>
            </w:r>
            <w:r w:rsidRPr="007028FC">
              <w:rPr>
                <w:sz w:val="24"/>
                <w:szCs w:val="24"/>
              </w:rPr>
              <w:t>068</w:t>
            </w:r>
          </w:p>
        </w:tc>
        <w:tc>
          <w:tcPr>
            <w:tcW w:w="1870" w:type="dxa"/>
          </w:tcPr>
          <w:p w14:paraId="507312A8" w14:textId="475A19FA" w:rsidR="007028FC" w:rsidRDefault="007028FC" w:rsidP="007028FC">
            <w:pPr>
              <w:rPr>
                <w:sz w:val="24"/>
                <w:szCs w:val="24"/>
              </w:rPr>
            </w:pPr>
            <w:r w:rsidRPr="007028FC">
              <w:rPr>
                <w:sz w:val="24"/>
                <w:szCs w:val="24"/>
              </w:rPr>
              <w:t>47</w:t>
            </w:r>
            <w:r>
              <w:rPr>
                <w:sz w:val="24"/>
                <w:szCs w:val="24"/>
              </w:rPr>
              <w:t>,</w:t>
            </w:r>
            <w:r w:rsidRPr="007028FC">
              <w:rPr>
                <w:sz w:val="24"/>
                <w:szCs w:val="24"/>
              </w:rPr>
              <w:t>814</w:t>
            </w:r>
          </w:p>
        </w:tc>
        <w:tc>
          <w:tcPr>
            <w:tcW w:w="1870" w:type="dxa"/>
          </w:tcPr>
          <w:p w14:paraId="699FA15A" w14:textId="15FCDEBB" w:rsidR="007028FC" w:rsidRDefault="007028FC" w:rsidP="007028FC">
            <w:pPr>
              <w:rPr>
                <w:sz w:val="24"/>
                <w:szCs w:val="24"/>
              </w:rPr>
            </w:pPr>
            <w:r w:rsidRPr="007028FC">
              <w:rPr>
                <w:sz w:val="24"/>
                <w:szCs w:val="24"/>
              </w:rPr>
              <w:t>12.64</w:t>
            </w:r>
          </w:p>
        </w:tc>
      </w:tr>
    </w:tbl>
    <w:p w14:paraId="4F33FD04" w14:textId="77777777" w:rsidR="007028FC" w:rsidRPr="009F53E4" w:rsidRDefault="007028FC" w:rsidP="009F53E4">
      <w:pPr>
        <w:rPr>
          <w:sz w:val="24"/>
          <w:szCs w:val="24"/>
        </w:rPr>
      </w:pPr>
    </w:p>
    <w:tbl>
      <w:tblPr>
        <w:tblStyle w:val="TableGrid"/>
        <w:tblW w:w="9355" w:type="dxa"/>
        <w:tblLook w:val="04A0" w:firstRow="1" w:lastRow="0" w:firstColumn="1" w:lastColumn="0" w:noHBand="0" w:noVBand="1"/>
      </w:tblPr>
      <w:tblGrid>
        <w:gridCol w:w="2073"/>
        <w:gridCol w:w="1836"/>
        <w:gridCol w:w="1817"/>
        <w:gridCol w:w="1919"/>
        <w:gridCol w:w="1710"/>
      </w:tblGrid>
      <w:tr w:rsidR="007028FC" w14:paraId="6F00C096" w14:textId="77777777" w:rsidTr="00305B4E">
        <w:tc>
          <w:tcPr>
            <w:tcW w:w="2073" w:type="dxa"/>
          </w:tcPr>
          <w:p w14:paraId="76FA2431" w14:textId="736C61F5" w:rsidR="007028FC" w:rsidRDefault="007028FC" w:rsidP="007028FC">
            <w:pPr>
              <w:rPr>
                <w:sz w:val="24"/>
                <w:szCs w:val="24"/>
              </w:rPr>
            </w:pPr>
            <w:r w:rsidRPr="007028FC">
              <w:rPr>
                <w:sz w:val="24"/>
                <w:szCs w:val="24"/>
              </w:rPr>
              <w:t>@MrBeastGaming</w:t>
            </w:r>
            <w:r>
              <w:rPr>
                <w:sz w:val="24"/>
                <w:szCs w:val="24"/>
              </w:rPr>
              <w:t>:</w:t>
            </w:r>
          </w:p>
        </w:tc>
        <w:tc>
          <w:tcPr>
            <w:tcW w:w="1836" w:type="dxa"/>
          </w:tcPr>
          <w:p w14:paraId="754B7238" w14:textId="5CD57050" w:rsidR="007028FC" w:rsidRDefault="007028FC" w:rsidP="007028FC">
            <w:pPr>
              <w:rPr>
                <w:sz w:val="24"/>
                <w:szCs w:val="24"/>
              </w:rPr>
            </w:pPr>
            <w:r>
              <w:rPr>
                <w:sz w:val="24"/>
                <w:szCs w:val="24"/>
              </w:rPr>
              <w:t>View Count</w:t>
            </w:r>
          </w:p>
        </w:tc>
        <w:tc>
          <w:tcPr>
            <w:tcW w:w="1817" w:type="dxa"/>
          </w:tcPr>
          <w:p w14:paraId="6A69C973" w14:textId="03428CE6" w:rsidR="007028FC" w:rsidRDefault="007028FC" w:rsidP="007028FC">
            <w:pPr>
              <w:rPr>
                <w:sz w:val="24"/>
                <w:szCs w:val="24"/>
              </w:rPr>
            </w:pPr>
            <w:r>
              <w:rPr>
                <w:sz w:val="24"/>
                <w:szCs w:val="24"/>
              </w:rPr>
              <w:t>Like Count</w:t>
            </w:r>
          </w:p>
        </w:tc>
        <w:tc>
          <w:tcPr>
            <w:tcW w:w="1919" w:type="dxa"/>
          </w:tcPr>
          <w:p w14:paraId="77622B66" w14:textId="4F3A0AEB" w:rsidR="007028FC" w:rsidRDefault="007028FC" w:rsidP="007028FC">
            <w:pPr>
              <w:rPr>
                <w:sz w:val="24"/>
                <w:szCs w:val="24"/>
              </w:rPr>
            </w:pPr>
            <w:r>
              <w:rPr>
                <w:sz w:val="24"/>
                <w:szCs w:val="24"/>
              </w:rPr>
              <w:t>Comment</w:t>
            </w:r>
            <w:r w:rsidR="00305B4E">
              <w:rPr>
                <w:sz w:val="24"/>
                <w:szCs w:val="24"/>
              </w:rPr>
              <w:t xml:space="preserve"> </w:t>
            </w:r>
            <w:r>
              <w:rPr>
                <w:sz w:val="24"/>
                <w:szCs w:val="24"/>
              </w:rPr>
              <w:t>Count</w:t>
            </w:r>
          </w:p>
        </w:tc>
        <w:tc>
          <w:tcPr>
            <w:tcW w:w="1710" w:type="dxa"/>
          </w:tcPr>
          <w:p w14:paraId="0C27D41B" w14:textId="22031A81" w:rsidR="007028FC" w:rsidRDefault="007028FC" w:rsidP="007028FC">
            <w:pPr>
              <w:rPr>
                <w:sz w:val="24"/>
                <w:szCs w:val="24"/>
              </w:rPr>
            </w:pPr>
            <w:r>
              <w:rPr>
                <w:sz w:val="24"/>
                <w:szCs w:val="24"/>
              </w:rPr>
              <w:t>Duration (M)</w:t>
            </w:r>
          </w:p>
        </w:tc>
      </w:tr>
      <w:tr w:rsidR="007028FC" w14:paraId="00D5138E" w14:textId="77777777" w:rsidTr="00305B4E">
        <w:tc>
          <w:tcPr>
            <w:tcW w:w="2073" w:type="dxa"/>
          </w:tcPr>
          <w:p w14:paraId="0AE91DDA" w14:textId="49BE577B" w:rsidR="007028FC" w:rsidRDefault="007028FC" w:rsidP="007028FC">
            <w:pPr>
              <w:rPr>
                <w:sz w:val="24"/>
                <w:szCs w:val="24"/>
              </w:rPr>
            </w:pPr>
            <w:r>
              <w:rPr>
                <w:sz w:val="24"/>
                <w:szCs w:val="24"/>
              </w:rPr>
              <w:t>Mean:</w:t>
            </w:r>
          </w:p>
        </w:tc>
        <w:tc>
          <w:tcPr>
            <w:tcW w:w="1836" w:type="dxa"/>
          </w:tcPr>
          <w:p w14:paraId="2C2AE247" w14:textId="5A6AF08C" w:rsidR="007028FC" w:rsidRDefault="00305B4E" w:rsidP="007028FC">
            <w:pPr>
              <w:rPr>
                <w:sz w:val="24"/>
                <w:szCs w:val="24"/>
              </w:rPr>
            </w:pPr>
            <w:r w:rsidRPr="00305B4E">
              <w:rPr>
                <w:sz w:val="24"/>
                <w:szCs w:val="24"/>
              </w:rPr>
              <w:t>46</w:t>
            </w:r>
            <w:r>
              <w:rPr>
                <w:sz w:val="24"/>
                <w:szCs w:val="24"/>
              </w:rPr>
              <w:t>,</w:t>
            </w:r>
            <w:r w:rsidRPr="00305B4E">
              <w:rPr>
                <w:sz w:val="24"/>
                <w:szCs w:val="24"/>
              </w:rPr>
              <w:t>976</w:t>
            </w:r>
            <w:r>
              <w:rPr>
                <w:sz w:val="24"/>
                <w:szCs w:val="24"/>
              </w:rPr>
              <w:t>,</w:t>
            </w:r>
            <w:r w:rsidRPr="00305B4E">
              <w:rPr>
                <w:sz w:val="24"/>
                <w:szCs w:val="24"/>
              </w:rPr>
              <w:t>244</w:t>
            </w:r>
          </w:p>
        </w:tc>
        <w:tc>
          <w:tcPr>
            <w:tcW w:w="1817" w:type="dxa"/>
          </w:tcPr>
          <w:p w14:paraId="04378C79" w14:textId="5E9DA82A" w:rsidR="007028FC" w:rsidRDefault="00305B4E" w:rsidP="007028FC">
            <w:pPr>
              <w:rPr>
                <w:sz w:val="24"/>
                <w:szCs w:val="24"/>
              </w:rPr>
            </w:pPr>
            <w:r w:rsidRPr="00305B4E">
              <w:rPr>
                <w:sz w:val="24"/>
                <w:szCs w:val="24"/>
              </w:rPr>
              <w:t>1</w:t>
            </w:r>
            <w:r>
              <w:rPr>
                <w:sz w:val="24"/>
                <w:szCs w:val="24"/>
              </w:rPr>
              <w:t>,</w:t>
            </w:r>
            <w:r w:rsidRPr="00305B4E">
              <w:rPr>
                <w:sz w:val="24"/>
                <w:szCs w:val="24"/>
              </w:rPr>
              <w:t>015</w:t>
            </w:r>
            <w:r>
              <w:rPr>
                <w:sz w:val="24"/>
                <w:szCs w:val="24"/>
              </w:rPr>
              <w:t>,</w:t>
            </w:r>
            <w:r w:rsidRPr="00305B4E">
              <w:rPr>
                <w:sz w:val="24"/>
                <w:szCs w:val="24"/>
              </w:rPr>
              <w:t>941</w:t>
            </w:r>
          </w:p>
        </w:tc>
        <w:tc>
          <w:tcPr>
            <w:tcW w:w="1919" w:type="dxa"/>
          </w:tcPr>
          <w:p w14:paraId="6214A6CB" w14:textId="0F4C37E9" w:rsidR="007028FC" w:rsidRDefault="00305B4E" w:rsidP="007028FC">
            <w:pPr>
              <w:rPr>
                <w:sz w:val="24"/>
                <w:szCs w:val="24"/>
              </w:rPr>
            </w:pPr>
            <w:r w:rsidRPr="00305B4E">
              <w:rPr>
                <w:sz w:val="24"/>
                <w:szCs w:val="24"/>
              </w:rPr>
              <w:t>54</w:t>
            </w:r>
            <w:r>
              <w:rPr>
                <w:sz w:val="24"/>
                <w:szCs w:val="24"/>
              </w:rPr>
              <w:t>,</w:t>
            </w:r>
            <w:r w:rsidRPr="00305B4E">
              <w:rPr>
                <w:sz w:val="24"/>
                <w:szCs w:val="24"/>
              </w:rPr>
              <w:t>616</w:t>
            </w:r>
          </w:p>
        </w:tc>
        <w:tc>
          <w:tcPr>
            <w:tcW w:w="1710" w:type="dxa"/>
          </w:tcPr>
          <w:p w14:paraId="4D4F935C" w14:textId="5B095902" w:rsidR="007028FC" w:rsidRDefault="00305B4E" w:rsidP="007028FC">
            <w:pPr>
              <w:rPr>
                <w:sz w:val="24"/>
                <w:szCs w:val="24"/>
              </w:rPr>
            </w:pPr>
            <w:r w:rsidRPr="00305B4E">
              <w:rPr>
                <w:sz w:val="24"/>
                <w:szCs w:val="24"/>
              </w:rPr>
              <w:t>10.47</w:t>
            </w:r>
          </w:p>
        </w:tc>
      </w:tr>
      <w:tr w:rsidR="007028FC" w14:paraId="6A19F2F2" w14:textId="77777777" w:rsidTr="00305B4E">
        <w:tc>
          <w:tcPr>
            <w:tcW w:w="2073" w:type="dxa"/>
          </w:tcPr>
          <w:p w14:paraId="095BEDFB" w14:textId="262EF43C" w:rsidR="007028FC" w:rsidRDefault="007028FC" w:rsidP="007028FC">
            <w:pPr>
              <w:rPr>
                <w:sz w:val="24"/>
                <w:szCs w:val="24"/>
              </w:rPr>
            </w:pPr>
            <w:r>
              <w:rPr>
                <w:sz w:val="24"/>
                <w:szCs w:val="24"/>
              </w:rPr>
              <w:t>Median:</w:t>
            </w:r>
          </w:p>
        </w:tc>
        <w:tc>
          <w:tcPr>
            <w:tcW w:w="1836" w:type="dxa"/>
          </w:tcPr>
          <w:p w14:paraId="26C55CED" w14:textId="7F0A01EF" w:rsidR="007028FC" w:rsidRDefault="00305B4E" w:rsidP="00305B4E">
            <w:pPr>
              <w:rPr>
                <w:sz w:val="24"/>
                <w:szCs w:val="24"/>
              </w:rPr>
            </w:pPr>
            <w:r w:rsidRPr="00305B4E">
              <w:rPr>
                <w:sz w:val="24"/>
                <w:szCs w:val="24"/>
              </w:rPr>
              <w:t>41</w:t>
            </w:r>
            <w:r>
              <w:rPr>
                <w:sz w:val="24"/>
                <w:szCs w:val="24"/>
              </w:rPr>
              <w:t>,</w:t>
            </w:r>
            <w:r w:rsidRPr="00305B4E">
              <w:rPr>
                <w:sz w:val="24"/>
                <w:szCs w:val="24"/>
              </w:rPr>
              <w:t>387</w:t>
            </w:r>
            <w:r>
              <w:rPr>
                <w:sz w:val="24"/>
                <w:szCs w:val="24"/>
              </w:rPr>
              <w:t>,</w:t>
            </w:r>
            <w:r w:rsidRPr="00305B4E">
              <w:rPr>
                <w:sz w:val="24"/>
                <w:szCs w:val="24"/>
              </w:rPr>
              <w:t>593</w:t>
            </w:r>
          </w:p>
        </w:tc>
        <w:tc>
          <w:tcPr>
            <w:tcW w:w="1817" w:type="dxa"/>
          </w:tcPr>
          <w:p w14:paraId="7C8AAB8D" w14:textId="7ED0DE8C" w:rsidR="007028FC" w:rsidRDefault="00305B4E" w:rsidP="007028FC">
            <w:pPr>
              <w:rPr>
                <w:sz w:val="24"/>
                <w:szCs w:val="24"/>
              </w:rPr>
            </w:pPr>
            <w:r w:rsidRPr="00305B4E">
              <w:rPr>
                <w:sz w:val="24"/>
                <w:szCs w:val="24"/>
              </w:rPr>
              <w:t>893</w:t>
            </w:r>
            <w:r>
              <w:rPr>
                <w:sz w:val="24"/>
                <w:szCs w:val="24"/>
              </w:rPr>
              <w:t>,</w:t>
            </w:r>
            <w:r w:rsidRPr="00305B4E">
              <w:rPr>
                <w:sz w:val="24"/>
                <w:szCs w:val="24"/>
              </w:rPr>
              <w:t>576</w:t>
            </w:r>
          </w:p>
        </w:tc>
        <w:tc>
          <w:tcPr>
            <w:tcW w:w="1919" w:type="dxa"/>
          </w:tcPr>
          <w:p w14:paraId="6EE4324C" w14:textId="7A09A0D6" w:rsidR="007028FC" w:rsidRDefault="00305B4E" w:rsidP="007028FC">
            <w:pPr>
              <w:rPr>
                <w:sz w:val="24"/>
                <w:szCs w:val="24"/>
              </w:rPr>
            </w:pPr>
            <w:r w:rsidRPr="00305B4E">
              <w:rPr>
                <w:sz w:val="24"/>
                <w:szCs w:val="24"/>
              </w:rPr>
              <w:t>29</w:t>
            </w:r>
            <w:r>
              <w:rPr>
                <w:sz w:val="24"/>
                <w:szCs w:val="24"/>
              </w:rPr>
              <w:t>,</w:t>
            </w:r>
            <w:r w:rsidRPr="00305B4E">
              <w:rPr>
                <w:sz w:val="24"/>
                <w:szCs w:val="24"/>
              </w:rPr>
              <w:t>998</w:t>
            </w:r>
          </w:p>
        </w:tc>
        <w:tc>
          <w:tcPr>
            <w:tcW w:w="1710" w:type="dxa"/>
          </w:tcPr>
          <w:p w14:paraId="436A8FC3" w14:textId="00F8B3B1" w:rsidR="007028FC" w:rsidRDefault="00305B4E" w:rsidP="007028FC">
            <w:pPr>
              <w:rPr>
                <w:sz w:val="24"/>
                <w:szCs w:val="24"/>
              </w:rPr>
            </w:pPr>
            <w:r w:rsidRPr="00305B4E">
              <w:rPr>
                <w:sz w:val="24"/>
                <w:szCs w:val="24"/>
              </w:rPr>
              <w:t>10.25</w:t>
            </w:r>
          </w:p>
        </w:tc>
      </w:tr>
      <w:tr w:rsidR="007028FC" w14:paraId="7E3298E4" w14:textId="77777777" w:rsidTr="00305B4E">
        <w:tc>
          <w:tcPr>
            <w:tcW w:w="2073" w:type="dxa"/>
          </w:tcPr>
          <w:p w14:paraId="008A1638" w14:textId="725C6082" w:rsidR="007028FC" w:rsidRDefault="007028FC" w:rsidP="007028FC">
            <w:pPr>
              <w:rPr>
                <w:sz w:val="24"/>
                <w:szCs w:val="24"/>
              </w:rPr>
            </w:pPr>
            <w:r>
              <w:rPr>
                <w:sz w:val="24"/>
                <w:szCs w:val="24"/>
              </w:rPr>
              <w:t>STD:</w:t>
            </w:r>
          </w:p>
        </w:tc>
        <w:tc>
          <w:tcPr>
            <w:tcW w:w="1836" w:type="dxa"/>
          </w:tcPr>
          <w:p w14:paraId="4C830FD3" w14:textId="1BE04EDC" w:rsidR="007028FC" w:rsidRDefault="00305B4E" w:rsidP="007028FC">
            <w:pPr>
              <w:rPr>
                <w:sz w:val="24"/>
                <w:szCs w:val="24"/>
              </w:rPr>
            </w:pPr>
            <w:r w:rsidRPr="00305B4E">
              <w:rPr>
                <w:sz w:val="24"/>
                <w:szCs w:val="24"/>
              </w:rPr>
              <w:t>26</w:t>
            </w:r>
            <w:r>
              <w:rPr>
                <w:sz w:val="24"/>
                <w:szCs w:val="24"/>
              </w:rPr>
              <w:t>,</w:t>
            </w:r>
            <w:r w:rsidRPr="00305B4E">
              <w:rPr>
                <w:sz w:val="24"/>
                <w:szCs w:val="24"/>
              </w:rPr>
              <w:t>668</w:t>
            </w:r>
            <w:r>
              <w:rPr>
                <w:sz w:val="24"/>
                <w:szCs w:val="24"/>
              </w:rPr>
              <w:t>,</w:t>
            </w:r>
            <w:r w:rsidRPr="00305B4E">
              <w:rPr>
                <w:sz w:val="24"/>
                <w:szCs w:val="24"/>
              </w:rPr>
              <w:t>947</w:t>
            </w:r>
          </w:p>
        </w:tc>
        <w:tc>
          <w:tcPr>
            <w:tcW w:w="1817" w:type="dxa"/>
          </w:tcPr>
          <w:p w14:paraId="5B02F54F" w14:textId="2DF69DFE" w:rsidR="007028FC" w:rsidRDefault="00305B4E" w:rsidP="007028FC">
            <w:pPr>
              <w:rPr>
                <w:sz w:val="24"/>
                <w:szCs w:val="24"/>
              </w:rPr>
            </w:pPr>
            <w:r w:rsidRPr="00305B4E">
              <w:rPr>
                <w:sz w:val="24"/>
                <w:szCs w:val="24"/>
              </w:rPr>
              <w:t>583</w:t>
            </w:r>
            <w:r>
              <w:rPr>
                <w:sz w:val="24"/>
                <w:szCs w:val="24"/>
              </w:rPr>
              <w:t>,</w:t>
            </w:r>
            <w:r w:rsidRPr="00305B4E">
              <w:rPr>
                <w:sz w:val="24"/>
                <w:szCs w:val="24"/>
              </w:rPr>
              <w:t>653</w:t>
            </w:r>
          </w:p>
        </w:tc>
        <w:tc>
          <w:tcPr>
            <w:tcW w:w="1919" w:type="dxa"/>
          </w:tcPr>
          <w:p w14:paraId="1B89ACF8" w14:textId="5E6C1E9D" w:rsidR="007028FC" w:rsidRDefault="00305B4E" w:rsidP="007028FC">
            <w:pPr>
              <w:rPr>
                <w:sz w:val="24"/>
                <w:szCs w:val="24"/>
              </w:rPr>
            </w:pPr>
            <w:r w:rsidRPr="00305B4E">
              <w:rPr>
                <w:sz w:val="24"/>
                <w:szCs w:val="24"/>
              </w:rPr>
              <w:t>170</w:t>
            </w:r>
            <w:r>
              <w:rPr>
                <w:sz w:val="24"/>
                <w:szCs w:val="24"/>
              </w:rPr>
              <w:t>,</w:t>
            </w:r>
            <w:r w:rsidRPr="00305B4E">
              <w:rPr>
                <w:sz w:val="24"/>
                <w:szCs w:val="24"/>
              </w:rPr>
              <w:t>361</w:t>
            </w:r>
          </w:p>
        </w:tc>
        <w:tc>
          <w:tcPr>
            <w:tcW w:w="1710" w:type="dxa"/>
          </w:tcPr>
          <w:p w14:paraId="0BBD74B2" w14:textId="20E17362" w:rsidR="007028FC" w:rsidRDefault="00305B4E" w:rsidP="007028FC">
            <w:pPr>
              <w:rPr>
                <w:sz w:val="24"/>
                <w:szCs w:val="24"/>
              </w:rPr>
            </w:pPr>
            <w:r w:rsidRPr="00305B4E">
              <w:rPr>
                <w:sz w:val="24"/>
                <w:szCs w:val="24"/>
              </w:rPr>
              <w:t>1.43</w:t>
            </w:r>
          </w:p>
        </w:tc>
      </w:tr>
      <w:tr w:rsidR="007028FC" w14:paraId="183A01DD" w14:textId="77777777" w:rsidTr="00305B4E">
        <w:tc>
          <w:tcPr>
            <w:tcW w:w="2073" w:type="dxa"/>
          </w:tcPr>
          <w:p w14:paraId="762066EC" w14:textId="5CEF5CB4" w:rsidR="007028FC" w:rsidRDefault="007028FC" w:rsidP="007028FC">
            <w:pPr>
              <w:rPr>
                <w:sz w:val="24"/>
                <w:szCs w:val="24"/>
              </w:rPr>
            </w:pPr>
            <w:r>
              <w:rPr>
                <w:sz w:val="24"/>
                <w:szCs w:val="24"/>
              </w:rPr>
              <w:t>Minimum:</w:t>
            </w:r>
          </w:p>
        </w:tc>
        <w:tc>
          <w:tcPr>
            <w:tcW w:w="1836" w:type="dxa"/>
          </w:tcPr>
          <w:p w14:paraId="541974ED" w14:textId="74912C24" w:rsidR="007028FC" w:rsidRDefault="00305B4E" w:rsidP="007028FC">
            <w:pPr>
              <w:rPr>
                <w:sz w:val="24"/>
                <w:szCs w:val="24"/>
              </w:rPr>
            </w:pPr>
            <w:r w:rsidRPr="00305B4E">
              <w:rPr>
                <w:sz w:val="24"/>
                <w:szCs w:val="24"/>
              </w:rPr>
              <w:t>8</w:t>
            </w:r>
            <w:r>
              <w:rPr>
                <w:sz w:val="24"/>
                <w:szCs w:val="24"/>
              </w:rPr>
              <w:t>,</w:t>
            </w:r>
            <w:r w:rsidRPr="00305B4E">
              <w:rPr>
                <w:sz w:val="24"/>
                <w:szCs w:val="24"/>
              </w:rPr>
              <w:t>935</w:t>
            </w:r>
            <w:r>
              <w:rPr>
                <w:sz w:val="24"/>
                <w:szCs w:val="24"/>
              </w:rPr>
              <w:t>,</w:t>
            </w:r>
            <w:r w:rsidRPr="00305B4E">
              <w:rPr>
                <w:sz w:val="24"/>
                <w:szCs w:val="24"/>
              </w:rPr>
              <w:t>433</w:t>
            </w:r>
          </w:p>
        </w:tc>
        <w:tc>
          <w:tcPr>
            <w:tcW w:w="1817" w:type="dxa"/>
          </w:tcPr>
          <w:p w14:paraId="6FA7986A" w14:textId="6917D9EF" w:rsidR="007028FC" w:rsidRDefault="00305B4E" w:rsidP="007028FC">
            <w:pPr>
              <w:rPr>
                <w:sz w:val="24"/>
                <w:szCs w:val="24"/>
              </w:rPr>
            </w:pPr>
            <w:r w:rsidRPr="00305B4E">
              <w:rPr>
                <w:sz w:val="24"/>
                <w:szCs w:val="24"/>
              </w:rPr>
              <w:t>271</w:t>
            </w:r>
            <w:r>
              <w:rPr>
                <w:sz w:val="24"/>
                <w:szCs w:val="24"/>
              </w:rPr>
              <w:t>,</w:t>
            </w:r>
            <w:r w:rsidRPr="00305B4E">
              <w:rPr>
                <w:sz w:val="24"/>
                <w:szCs w:val="24"/>
              </w:rPr>
              <w:t>585</w:t>
            </w:r>
          </w:p>
        </w:tc>
        <w:tc>
          <w:tcPr>
            <w:tcW w:w="1919" w:type="dxa"/>
          </w:tcPr>
          <w:p w14:paraId="0B8EFF11" w14:textId="74DF4406" w:rsidR="007028FC" w:rsidRDefault="00305B4E" w:rsidP="007028FC">
            <w:pPr>
              <w:rPr>
                <w:sz w:val="24"/>
                <w:szCs w:val="24"/>
              </w:rPr>
            </w:pPr>
            <w:r w:rsidRPr="00305B4E">
              <w:rPr>
                <w:sz w:val="24"/>
                <w:szCs w:val="24"/>
              </w:rPr>
              <w:t>7</w:t>
            </w:r>
            <w:r>
              <w:rPr>
                <w:sz w:val="24"/>
                <w:szCs w:val="24"/>
              </w:rPr>
              <w:t>,</w:t>
            </w:r>
            <w:r w:rsidRPr="00305B4E">
              <w:rPr>
                <w:sz w:val="24"/>
                <w:szCs w:val="24"/>
              </w:rPr>
              <w:t>702</w:t>
            </w:r>
          </w:p>
        </w:tc>
        <w:tc>
          <w:tcPr>
            <w:tcW w:w="1710" w:type="dxa"/>
          </w:tcPr>
          <w:p w14:paraId="07DBD9AA" w14:textId="3F862638" w:rsidR="007028FC" w:rsidRDefault="00305B4E" w:rsidP="007028FC">
            <w:pPr>
              <w:rPr>
                <w:sz w:val="24"/>
                <w:szCs w:val="24"/>
              </w:rPr>
            </w:pPr>
            <w:r w:rsidRPr="00305B4E">
              <w:rPr>
                <w:sz w:val="24"/>
                <w:szCs w:val="24"/>
              </w:rPr>
              <w:t>8.02</w:t>
            </w:r>
          </w:p>
        </w:tc>
      </w:tr>
      <w:tr w:rsidR="007028FC" w14:paraId="3D123F55" w14:textId="77777777" w:rsidTr="00305B4E">
        <w:tc>
          <w:tcPr>
            <w:tcW w:w="2073" w:type="dxa"/>
          </w:tcPr>
          <w:p w14:paraId="04662A1F" w14:textId="65C43A6F" w:rsidR="007028FC" w:rsidRDefault="007028FC" w:rsidP="007028FC">
            <w:pPr>
              <w:rPr>
                <w:sz w:val="24"/>
                <w:szCs w:val="24"/>
              </w:rPr>
            </w:pPr>
            <w:r>
              <w:rPr>
                <w:sz w:val="24"/>
                <w:szCs w:val="24"/>
              </w:rPr>
              <w:t>Maximum:</w:t>
            </w:r>
          </w:p>
        </w:tc>
        <w:tc>
          <w:tcPr>
            <w:tcW w:w="1836" w:type="dxa"/>
          </w:tcPr>
          <w:p w14:paraId="5E6A8887" w14:textId="32028713" w:rsidR="007028FC" w:rsidRDefault="00305B4E" w:rsidP="007028FC">
            <w:pPr>
              <w:rPr>
                <w:sz w:val="24"/>
                <w:szCs w:val="24"/>
              </w:rPr>
            </w:pPr>
            <w:r w:rsidRPr="00305B4E">
              <w:rPr>
                <w:sz w:val="24"/>
                <w:szCs w:val="24"/>
              </w:rPr>
              <w:t>159</w:t>
            </w:r>
            <w:r>
              <w:rPr>
                <w:sz w:val="24"/>
                <w:szCs w:val="24"/>
              </w:rPr>
              <w:t>,</w:t>
            </w:r>
            <w:r w:rsidRPr="00305B4E">
              <w:rPr>
                <w:sz w:val="24"/>
                <w:szCs w:val="24"/>
              </w:rPr>
              <w:t>619</w:t>
            </w:r>
            <w:r>
              <w:rPr>
                <w:sz w:val="24"/>
                <w:szCs w:val="24"/>
              </w:rPr>
              <w:t>,</w:t>
            </w:r>
            <w:r w:rsidRPr="00305B4E">
              <w:rPr>
                <w:sz w:val="24"/>
                <w:szCs w:val="24"/>
              </w:rPr>
              <w:t>954</w:t>
            </w:r>
          </w:p>
        </w:tc>
        <w:tc>
          <w:tcPr>
            <w:tcW w:w="1817" w:type="dxa"/>
          </w:tcPr>
          <w:p w14:paraId="380495C2" w14:textId="3F56DC62" w:rsidR="007028FC" w:rsidRDefault="00305B4E" w:rsidP="007028FC">
            <w:pPr>
              <w:rPr>
                <w:sz w:val="24"/>
                <w:szCs w:val="24"/>
              </w:rPr>
            </w:pPr>
            <w:r w:rsidRPr="00305B4E">
              <w:rPr>
                <w:sz w:val="24"/>
                <w:szCs w:val="24"/>
              </w:rPr>
              <w:t>4</w:t>
            </w:r>
            <w:r>
              <w:rPr>
                <w:sz w:val="24"/>
                <w:szCs w:val="24"/>
              </w:rPr>
              <w:t>,</w:t>
            </w:r>
            <w:r w:rsidRPr="00305B4E">
              <w:rPr>
                <w:sz w:val="24"/>
                <w:szCs w:val="24"/>
              </w:rPr>
              <w:t>964</w:t>
            </w:r>
            <w:r>
              <w:rPr>
                <w:sz w:val="24"/>
                <w:szCs w:val="24"/>
              </w:rPr>
              <w:t>,</w:t>
            </w:r>
            <w:r w:rsidRPr="00305B4E">
              <w:rPr>
                <w:sz w:val="24"/>
                <w:szCs w:val="24"/>
              </w:rPr>
              <w:t>436</w:t>
            </w:r>
          </w:p>
        </w:tc>
        <w:tc>
          <w:tcPr>
            <w:tcW w:w="1919" w:type="dxa"/>
          </w:tcPr>
          <w:p w14:paraId="22F210D7" w14:textId="5322DAE7" w:rsidR="007028FC" w:rsidRDefault="00305B4E" w:rsidP="007028FC">
            <w:pPr>
              <w:rPr>
                <w:sz w:val="24"/>
                <w:szCs w:val="24"/>
              </w:rPr>
            </w:pPr>
            <w:r w:rsidRPr="00305B4E">
              <w:rPr>
                <w:sz w:val="24"/>
                <w:szCs w:val="24"/>
              </w:rPr>
              <w:t>1</w:t>
            </w:r>
            <w:r>
              <w:rPr>
                <w:sz w:val="24"/>
                <w:szCs w:val="24"/>
              </w:rPr>
              <w:t>,</w:t>
            </w:r>
            <w:r w:rsidRPr="00305B4E">
              <w:rPr>
                <w:sz w:val="24"/>
                <w:szCs w:val="24"/>
              </w:rPr>
              <w:t>902</w:t>
            </w:r>
            <w:r>
              <w:rPr>
                <w:sz w:val="24"/>
                <w:szCs w:val="24"/>
              </w:rPr>
              <w:t>,</w:t>
            </w:r>
            <w:r w:rsidRPr="00305B4E">
              <w:rPr>
                <w:sz w:val="24"/>
                <w:szCs w:val="24"/>
              </w:rPr>
              <w:t>448</w:t>
            </w:r>
          </w:p>
        </w:tc>
        <w:tc>
          <w:tcPr>
            <w:tcW w:w="1710" w:type="dxa"/>
          </w:tcPr>
          <w:p w14:paraId="3B7CC805" w14:textId="6287ADEC" w:rsidR="007028FC" w:rsidRDefault="00305B4E" w:rsidP="007028FC">
            <w:pPr>
              <w:rPr>
                <w:sz w:val="24"/>
                <w:szCs w:val="24"/>
              </w:rPr>
            </w:pPr>
            <w:r w:rsidRPr="00305B4E">
              <w:rPr>
                <w:sz w:val="24"/>
                <w:szCs w:val="24"/>
              </w:rPr>
              <w:t>16.05</w:t>
            </w:r>
          </w:p>
        </w:tc>
      </w:tr>
      <w:tr w:rsidR="007028FC" w14:paraId="72C7F4F6" w14:textId="77777777" w:rsidTr="00305B4E">
        <w:tc>
          <w:tcPr>
            <w:tcW w:w="2073" w:type="dxa"/>
          </w:tcPr>
          <w:p w14:paraId="00147FB7" w14:textId="34029462" w:rsidR="007028FC" w:rsidRDefault="007028FC" w:rsidP="007028FC">
            <w:pPr>
              <w:rPr>
                <w:sz w:val="24"/>
                <w:szCs w:val="24"/>
              </w:rPr>
            </w:pPr>
            <w:r>
              <w:rPr>
                <w:sz w:val="24"/>
                <w:szCs w:val="24"/>
              </w:rPr>
              <w:t>Quartile 25%:</w:t>
            </w:r>
          </w:p>
        </w:tc>
        <w:tc>
          <w:tcPr>
            <w:tcW w:w="1836" w:type="dxa"/>
          </w:tcPr>
          <w:p w14:paraId="2D744F2C" w14:textId="1F491E13" w:rsidR="007028FC" w:rsidRDefault="00305B4E" w:rsidP="007028FC">
            <w:pPr>
              <w:rPr>
                <w:sz w:val="24"/>
                <w:szCs w:val="24"/>
              </w:rPr>
            </w:pPr>
            <w:r w:rsidRPr="00305B4E">
              <w:rPr>
                <w:sz w:val="24"/>
                <w:szCs w:val="24"/>
              </w:rPr>
              <w:t>26</w:t>
            </w:r>
            <w:r>
              <w:rPr>
                <w:sz w:val="24"/>
                <w:szCs w:val="24"/>
              </w:rPr>
              <w:t>,</w:t>
            </w:r>
            <w:r w:rsidRPr="00305B4E">
              <w:rPr>
                <w:sz w:val="24"/>
                <w:szCs w:val="24"/>
              </w:rPr>
              <w:t>872</w:t>
            </w:r>
            <w:r>
              <w:rPr>
                <w:sz w:val="24"/>
                <w:szCs w:val="24"/>
              </w:rPr>
              <w:t>,</w:t>
            </w:r>
            <w:r w:rsidRPr="00305B4E">
              <w:rPr>
                <w:sz w:val="24"/>
                <w:szCs w:val="24"/>
              </w:rPr>
              <w:t>324</w:t>
            </w:r>
          </w:p>
        </w:tc>
        <w:tc>
          <w:tcPr>
            <w:tcW w:w="1817" w:type="dxa"/>
          </w:tcPr>
          <w:p w14:paraId="620E0D98" w14:textId="02515F0B" w:rsidR="007028FC" w:rsidRDefault="00305B4E" w:rsidP="007028FC">
            <w:pPr>
              <w:rPr>
                <w:sz w:val="24"/>
                <w:szCs w:val="24"/>
              </w:rPr>
            </w:pPr>
            <w:r w:rsidRPr="00305B4E">
              <w:rPr>
                <w:sz w:val="24"/>
                <w:szCs w:val="24"/>
              </w:rPr>
              <w:t>681</w:t>
            </w:r>
            <w:r>
              <w:rPr>
                <w:sz w:val="24"/>
                <w:szCs w:val="24"/>
              </w:rPr>
              <w:t>,</w:t>
            </w:r>
            <w:r w:rsidRPr="00305B4E">
              <w:rPr>
                <w:sz w:val="24"/>
                <w:szCs w:val="24"/>
              </w:rPr>
              <w:t>816</w:t>
            </w:r>
          </w:p>
        </w:tc>
        <w:tc>
          <w:tcPr>
            <w:tcW w:w="1919" w:type="dxa"/>
          </w:tcPr>
          <w:p w14:paraId="502C7A0D" w14:textId="7B34B644" w:rsidR="007028FC" w:rsidRDefault="00305B4E" w:rsidP="007028FC">
            <w:pPr>
              <w:rPr>
                <w:sz w:val="24"/>
                <w:szCs w:val="24"/>
              </w:rPr>
            </w:pPr>
            <w:r w:rsidRPr="00305B4E">
              <w:rPr>
                <w:sz w:val="24"/>
                <w:szCs w:val="24"/>
              </w:rPr>
              <w:t>20</w:t>
            </w:r>
            <w:r>
              <w:rPr>
                <w:sz w:val="24"/>
                <w:szCs w:val="24"/>
              </w:rPr>
              <w:t>,</w:t>
            </w:r>
            <w:r w:rsidRPr="00305B4E">
              <w:rPr>
                <w:sz w:val="24"/>
                <w:szCs w:val="24"/>
              </w:rPr>
              <w:t>455</w:t>
            </w:r>
          </w:p>
        </w:tc>
        <w:tc>
          <w:tcPr>
            <w:tcW w:w="1710" w:type="dxa"/>
          </w:tcPr>
          <w:p w14:paraId="55532BE6" w14:textId="21BCA40A" w:rsidR="007028FC" w:rsidRDefault="00305B4E" w:rsidP="007028FC">
            <w:pPr>
              <w:rPr>
                <w:sz w:val="24"/>
                <w:szCs w:val="24"/>
              </w:rPr>
            </w:pPr>
            <w:r w:rsidRPr="00305B4E">
              <w:rPr>
                <w:sz w:val="24"/>
                <w:szCs w:val="24"/>
              </w:rPr>
              <w:t>9.98</w:t>
            </w:r>
          </w:p>
        </w:tc>
      </w:tr>
      <w:tr w:rsidR="007028FC" w14:paraId="130942D9" w14:textId="77777777" w:rsidTr="00305B4E">
        <w:tc>
          <w:tcPr>
            <w:tcW w:w="2073" w:type="dxa"/>
          </w:tcPr>
          <w:p w14:paraId="7C0D7C79" w14:textId="62034832" w:rsidR="007028FC" w:rsidRDefault="007028FC" w:rsidP="007028FC">
            <w:pPr>
              <w:rPr>
                <w:sz w:val="24"/>
                <w:szCs w:val="24"/>
              </w:rPr>
            </w:pPr>
            <w:r>
              <w:rPr>
                <w:sz w:val="24"/>
                <w:szCs w:val="24"/>
              </w:rPr>
              <w:t>Quartile 50%:</w:t>
            </w:r>
          </w:p>
        </w:tc>
        <w:tc>
          <w:tcPr>
            <w:tcW w:w="1836" w:type="dxa"/>
          </w:tcPr>
          <w:p w14:paraId="2C6D1895" w14:textId="2F28819B" w:rsidR="007028FC" w:rsidRDefault="00305B4E" w:rsidP="007028FC">
            <w:pPr>
              <w:rPr>
                <w:sz w:val="24"/>
                <w:szCs w:val="24"/>
              </w:rPr>
            </w:pPr>
            <w:r w:rsidRPr="00305B4E">
              <w:rPr>
                <w:sz w:val="24"/>
                <w:szCs w:val="24"/>
              </w:rPr>
              <w:t>41</w:t>
            </w:r>
            <w:r>
              <w:rPr>
                <w:sz w:val="24"/>
                <w:szCs w:val="24"/>
              </w:rPr>
              <w:t>,</w:t>
            </w:r>
            <w:r w:rsidRPr="00305B4E">
              <w:rPr>
                <w:sz w:val="24"/>
                <w:szCs w:val="24"/>
              </w:rPr>
              <w:t>387</w:t>
            </w:r>
            <w:r>
              <w:rPr>
                <w:sz w:val="24"/>
                <w:szCs w:val="24"/>
              </w:rPr>
              <w:t>,</w:t>
            </w:r>
            <w:r w:rsidRPr="00305B4E">
              <w:rPr>
                <w:sz w:val="24"/>
                <w:szCs w:val="24"/>
              </w:rPr>
              <w:t>593</w:t>
            </w:r>
          </w:p>
        </w:tc>
        <w:tc>
          <w:tcPr>
            <w:tcW w:w="1817" w:type="dxa"/>
          </w:tcPr>
          <w:p w14:paraId="7054D1E2" w14:textId="06B7C865" w:rsidR="007028FC" w:rsidRDefault="00305B4E" w:rsidP="007028FC">
            <w:pPr>
              <w:rPr>
                <w:sz w:val="24"/>
                <w:szCs w:val="24"/>
              </w:rPr>
            </w:pPr>
            <w:r w:rsidRPr="00305B4E">
              <w:rPr>
                <w:sz w:val="24"/>
                <w:szCs w:val="24"/>
              </w:rPr>
              <w:t>893</w:t>
            </w:r>
            <w:r>
              <w:rPr>
                <w:sz w:val="24"/>
                <w:szCs w:val="24"/>
              </w:rPr>
              <w:t>,</w:t>
            </w:r>
            <w:r w:rsidRPr="00305B4E">
              <w:rPr>
                <w:sz w:val="24"/>
                <w:szCs w:val="24"/>
              </w:rPr>
              <w:t>576</w:t>
            </w:r>
          </w:p>
        </w:tc>
        <w:tc>
          <w:tcPr>
            <w:tcW w:w="1919" w:type="dxa"/>
          </w:tcPr>
          <w:p w14:paraId="0104CF6E" w14:textId="3041538D" w:rsidR="007028FC" w:rsidRDefault="00305B4E" w:rsidP="007028FC">
            <w:pPr>
              <w:rPr>
                <w:sz w:val="24"/>
                <w:szCs w:val="24"/>
              </w:rPr>
            </w:pPr>
            <w:r w:rsidRPr="00305B4E">
              <w:rPr>
                <w:sz w:val="24"/>
                <w:szCs w:val="24"/>
              </w:rPr>
              <w:t>29</w:t>
            </w:r>
            <w:r>
              <w:rPr>
                <w:sz w:val="24"/>
                <w:szCs w:val="24"/>
              </w:rPr>
              <w:t>,</w:t>
            </w:r>
            <w:r w:rsidRPr="00305B4E">
              <w:rPr>
                <w:sz w:val="24"/>
                <w:szCs w:val="24"/>
              </w:rPr>
              <w:t>998</w:t>
            </w:r>
          </w:p>
        </w:tc>
        <w:tc>
          <w:tcPr>
            <w:tcW w:w="1710" w:type="dxa"/>
          </w:tcPr>
          <w:p w14:paraId="30965A0C" w14:textId="1BCFA07C" w:rsidR="007028FC" w:rsidRDefault="00305B4E" w:rsidP="007028FC">
            <w:pPr>
              <w:rPr>
                <w:sz w:val="24"/>
                <w:szCs w:val="24"/>
              </w:rPr>
            </w:pPr>
            <w:r w:rsidRPr="00305B4E">
              <w:rPr>
                <w:sz w:val="24"/>
                <w:szCs w:val="24"/>
              </w:rPr>
              <w:t>10.25</w:t>
            </w:r>
          </w:p>
        </w:tc>
      </w:tr>
      <w:tr w:rsidR="007028FC" w14:paraId="37761F3E" w14:textId="77777777" w:rsidTr="00305B4E">
        <w:tc>
          <w:tcPr>
            <w:tcW w:w="2073" w:type="dxa"/>
          </w:tcPr>
          <w:p w14:paraId="65563E8E" w14:textId="32F582C7" w:rsidR="007028FC" w:rsidRDefault="007028FC" w:rsidP="007028FC">
            <w:pPr>
              <w:rPr>
                <w:sz w:val="24"/>
                <w:szCs w:val="24"/>
              </w:rPr>
            </w:pPr>
            <w:r>
              <w:rPr>
                <w:sz w:val="24"/>
                <w:szCs w:val="24"/>
              </w:rPr>
              <w:t>Quartile 75%:</w:t>
            </w:r>
          </w:p>
        </w:tc>
        <w:tc>
          <w:tcPr>
            <w:tcW w:w="1836" w:type="dxa"/>
          </w:tcPr>
          <w:p w14:paraId="38AACD3A" w14:textId="7D3EC6D9" w:rsidR="007028FC" w:rsidRDefault="00305B4E" w:rsidP="007028FC">
            <w:pPr>
              <w:rPr>
                <w:sz w:val="24"/>
                <w:szCs w:val="24"/>
              </w:rPr>
            </w:pPr>
            <w:r w:rsidRPr="00305B4E">
              <w:rPr>
                <w:sz w:val="24"/>
                <w:szCs w:val="24"/>
              </w:rPr>
              <w:t>62</w:t>
            </w:r>
            <w:r>
              <w:rPr>
                <w:sz w:val="24"/>
                <w:szCs w:val="24"/>
              </w:rPr>
              <w:t>,</w:t>
            </w:r>
            <w:r w:rsidRPr="00305B4E">
              <w:rPr>
                <w:sz w:val="24"/>
                <w:szCs w:val="24"/>
              </w:rPr>
              <w:t>571</w:t>
            </w:r>
            <w:r>
              <w:rPr>
                <w:sz w:val="24"/>
                <w:szCs w:val="24"/>
              </w:rPr>
              <w:t>,</w:t>
            </w:r>
            <w:r w:rsidRPr="00305B4E">
              <w:rPr>
                <w:sz w:val="24"/>
                <w:szCs w:val="24"/>
              </w:rPr>
              <w:t>842</w:t>
            </w:r>
          </w:p>
        </w:tc>
        <w:tc>
          <w:tcPr>
            <w:tcW w:w="1817" w:type="dxa"/>
          </w:tcPr>
          <w:p w14:paraId="0B9000FE" w14:textId="4386392C" w:rsidR="007028FC" w:rsidRDefault="00305B4E" w:rsidP="007028FC">
            <w:pPr>
              <w:rPr>
                <w:sz w:val="24"/>
                <w:szCs w:val="24"/>
              </w:rPr>
            </w:pPr>
            <w:r w:rsidRPr="00305B4E">
              <w:rPr>
                <w:sz w:val="24"/>
                <w:szCs w:val="24"/>
              </w:rPr>
              <w:t>1</w:t>
            </w:r>
            <w:r>
              <w:rPr>
                <w:sz w:val="24"/>
                <w:szCs w:val="24"/>
              </w:rPr>
              <w:t>,</w:t>
            </w:r>
            <w:r w:rsidRPr="00305B4E">
              <w:rPr>
                <w:sz w:val="24"/>
                <w:szCs w:val="24"/>
              </w:rPr>
              <w:t>234</w:t>
            </w:r>
            <w:r>
              <w:rPr>
                <w:sz w:val="24"/>
                <w:szCs w:val="24"/>
              </w:rPr>
              <w:t>,</w:t>
            </w:r>
            <w:r w:rsidRPr="00305B4E">
              <w:rPr>
                <w:sz w:val="24"/>
                <w:szCs w:val="24"/>
              </w:rPr>
              <w:t>235</w:t>
            </w:r>
          </w:p>
        </w:tc>
        <w:tc>
          <w:tcPr>
            <w:tcW w:w="1919" w:type="dxa"/>
          </w:tcPr>
          <w:p w14:paraId="2E82B85D" w14:textId="552F2402" w:rsidR="007028FC" w:rsidRDefault="00305B4E" w:rsidP="007028FC">
            <w:pPr>
              <w:rPr>
                <w:sz w:val="24"/>
                <w:szCs w:val="24"/>
              </w:rPr>
            </w:pPr>
            <w:r w:rsidRPr="00305B4E">
              <w:rPr>
                <w:sz w:val="24"/>
                <w:szCs w:val="24"/>
              </w:rPr>
              <w:t>41</w:t>
            </w:r>
            <w:r>
              <w:rPr>
                <w:sz w:val="24"/>
                <w:szCs w:val="24"/>
              </w:rPr>
              <w:t>,</w:t>
            </w:r>
            <w:r w:rsidRPr="00305B4E">
              <w:rPr>
                <w:sz w:val="24"/>
                <w:szCs w:val="24"/>
              </w:rPr>
              <w:t>496</w:t>
            </w:r>
          </w:p>
        </w:tc>
        <w:tc>
          <w:tcPr>
            <w:tcW w:w="1710" w:type="dxa"/>
          </w:tcPr>
          <w:p w14:paraId="67E78214" w14:textId="2B27942C" w:rsidR="007028FC" w:rsidRDefault="00305B4E" w:rsidP="007028FC">
            <w:pPr>
              <w:rPr>
                <w:sz w:val="24"/>
                <w:szCs w:val="24"/>
              </w:rPr>
            </w:pPr>
            <w:r w:rsidRPr="00305B4E">
              <w:rPr>
                <w:sz w:val="24"/>
                <w:szCs w:val="24"/>
              </w:rPr>
              <w:t>11.05</w:t>
            </w:r>
          </w:p>
        </w:tc>
      </w:tr>
    </w:tbl>
    <w:p w14:paraId="270F386C" w14:textId="77777777" w:rsidR="009F53E4" w:rsidRDefault="009F53E4" w:rsidP="00A10245">
      <w:pPr>
        <w:rPr>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305B4E" w14:paraId="3612017C" w14:textId="77777777" w:rsidTr="00305B4E">
        <w:tc>
          <w:tcPr>
            <w:tcW w:w="1870" w:type="dxa"/>
          </w:tcPr>
          <w:p w14:paraId="1CB9E1F0" w14:textId="11B45DFE" w:rsidR="00305B4E" w:rsidRDefault="00305B4E" w:rsidP="00305B4E">
            <w:pPr>
              <w:rPr>
                <w:sz w:val="24"/>
                <w:szCs w:val="24"/>
              </w:rPr>
            </w:pPr>
            <w:r w:rsidRPr="00305B4E">
              <w:rPr>
                <w:sz w:val="24"/>
                <w:szCs w:val="24"/>
              </w:rPr>
              <w:t>@BeastReacts</w:t>
            </w:r>
            <w:r>
              <w:rPr>
                <w:sz w:val="24"/>
                <w:szCs w:val="24"/>
              </w:rPr>
              <w:t>:</w:t>
            </w:r>
          </w:p>
        </w:tc>
        <w:tc>
          <w:tcPr>
            <w:tcW w:w="1870" w:type="dxa"/>
          </w:tcPr>
          <w:p w14:paraId="221D6DF6" w14:textId="066C643A" w:rsidR="00305B4E" w:rsidRDefault="00305B4E" w:rsidP="00305B4E">
            <w:pPr>
              <w:rPr>
                <w:sz w:val="24"/>
                <w:szCs w:val="24"/>
              </w:rPr>
            </w:pPr>
            <w:r>
              <w:rPr>
                <w:sz w:val="24"/>
                <w:szCs w:val="24"/>
              </w:rPr>
              <w:t>View Count</w:t>
            </w:r>
          </w:p>
        </w:tc>
        <w:tc>
          <w:tcPr>
            <w:tcW w:w="1870" w:type="dxa"/>
          </w:tcPr>
          <w:p w14:paraId="5E102B91" w14:textId="074DC690" w:rsidR="00305B4E" w:rsidRDefault="00305B4E" w:rsidP="00305B4E">
            <w:pPr>
              <w:rPr>
                <w:sz w:val="24"/>
                <w:szCs w:val="24"/>
              </w:rPr>
            </w:pPr>
            <w:r>
              <w:rPr>
                <w:sz w:val="24"/>
                <w:szCs w:val="24"/>
              </w:rPr>
              <w:t>Like Count</w:t>
            </w:r>
          </w:p>
        </w:tc>
        <w:tc>
          <w:tcPr>
            <w:tcW w:w="1870" w:type="dxa"/>
          </w:tcPr>
          <w:p w14:paraId="2D64322B" w14:textId="4DC72C59" w:rsidR="00305B4E" w:rsidRDefault="00305B4E" w:rsidP="00305B4E">
            <w:pPr>
              <w:rPr>
                <w:sz w:val="24"/>
                <w:szCs w:val="24"/>
              </w:rPr>
            </w:pPr>
            <w:r>
              <w:rPr>
                <w:sz w:val="24"/>
                <w:szCs w:val="24"/>
              </w:rPr>
              <w:t>Comment Count</w:t>
            </w:r>
          </w:p>
        </w:tc>
        <w:tc>
          <w:tcPr>
            <w:tcW w:w="1870" w:type="dxa"/>
          </w:tcPr>
          <w:p w14:paraId="77E562F3" w14:textId="6CFD2859" w:rsidR="00305B4E" w:rsidRDefault="00305B4E" w:rsidP="00305B4E">
            <w:pPr>
              <w:rPr>
                <w:sz w:val="24"/>
                <w:szCs w:val="24"/>
              </w:rPr>
            </w:pPr>
            <w:r>
              <w:rPr>
                <w:sz w:val="24"/>
                <w:szCs w:val="24"/>
              </w:rPr>
              <w:t>Duration (M)</w:t>
            </w:r>
          </w:p>
        </w:tc>
      </w:tr>
      <w:tr w:rsidR="00305B4E" w14:paraId="02E14565" w14:textId="77777777" w:rsidTr="00305B4E">
        <w:tc>
          <w:tcPr>
            <w:tcW w:w="1870" w:type="dxa"/>
          </w:tcPr>
          <w:p w14:paraId="6BCFB99A" w14:textId="103B62A9" w:rsidR="00305B4E" w:rsidRDefault="00305B4E" w:rsidP="00305B4E">
            <w:pPr>
              <w:rPr>
                <w:sz w:val="24"/>
                <w:szCs w:val="24"/>
              </w:rPr>
            </w:pPr>
            <w:r>
              <w:rPr>
                <w:sz w:val="24"/>
                <w:szCs w:val="24"/>
              </w:rPr>
              <w:t>Mean:</w:t>
            </w:r>
          </w:p>
        </w:tc>
        <w:tc>
          <w:tcPr>
            <w:tcW w:w="1870" w:type="dxa"/>
          </w:tcPr>
          <w:p w14:paraId="1B1034B2" w14:textId="0355B27F" w:rsidR="00305B4E" w:rsidRDefault="00305B4E" w:rsidP="00305B4E">
            <w:pPr>
              <w:rPr>
                <w:sz w:val="24"/>
                <w:szCs w:val="24"/>
              </w:rPr>
            </w:pPr>
            <w:r w:rsidRPr="00305B4E">
              <w:rPr>
                <w:sz w:val="24"/>
                <w:szCs w:val="24"/>
              </w:rPr>
              <w:t>19</w:t>
            </w:r>
            <w:r>
              <w:rPr>
                <w:sz w:val="24"/>
                <w:szCs w:val="24"/>
              </w:rPr>
              <w:t>,</w:t>
            </w:r>
            <w:r w:rsidRPr="00305B4E">
              <w:rPr>
                <w:sz w:val="24"/>
                <w:szCs w:val="24"/>
              </w:rPr>
              <w:t>348</w:t>
            </w:r>
            <w:r>
              <w:rPr>
                <w:sz w:val="24"/>
                <w:szCs w:val="24"/>
              </w:rPr>
              <w:t>,</w:t>
            </w:r>
            <w:r w:rsidRPr="00305B4E">
              <w:rPr>
                <w:sz w:val="24"/>
                <w:szCs w:val="24"/>
              </w:rPr>
              <w:t>443</w:t>
            </w:r>
          </w:p>
        </w:tc>
        <w:tc>
          <w:tcPr>
            <w:tcW w:w="1870" w:type="dxa"/>
          </w:tcPr>
          <w:p w14:paraId="57C24BEE" w14:textId="065ED492" w:rsidR="00305B4E" w:rsidRDefault="00305B4E" w:rsidP="00305B4E">
            <w:pPr>
              <w:rPr>
                <w:sz w:val="24"/>
                <w:szCs w:val="24"/>
              </w:rPr>
            </w:pPr>
            <w:r w:rsidRPr="00305B4E">
              <w:rPr>
                <w:sz w:val="24"/>
                <w:szCs w:val="24"/>
              </w:rPr>
              <w:t>355</w:t>
            </w:r>
            <w:r>
              <w:rPr>
                <w:sz w:val="24"/>
                <w:szCs w:val="24"/>
              </w:rPr>
              <w:t>,</w:t>
            </w:r>
            <w:r w:rsidRPr="00305B4E">
              <w:rPr>
                <w:sz w:val="24"/>
                <w:szCs w:val="24"/>
              </w:rPr>
              <w:t>248</w:t>
            </w:r>
          </w:p>
        </w:tc>
        <w:tc>
          <w:tcPr>
            <w:tcW w:w="1870" w:type="dxa"/>
          </w:tcPr>
          <w:p w14:paraId="53E7DD4D" w14:textId="6664C010" w:rsidR="00305B4E" w:rsidRDefault="00305B4E" w:rsidP="00305B4E">
            <w:pPr>
              <w:rPr>
                <w:sz w:val="24"/>
                <w:szCs w:val="24"/>
              </w:rPr>
            </w:pPr>
            <w:r w:rsidRPr="00305B4E">
              <w:rPr>
                <w:sz w:val="24"/>
                <w:szCs w:val="24"/>
              </w:rPr>
              <w:t>7</w:t>
            </w:r>
            <w:r>
              <w:rPr>
                <w:sz w:val="24"/>
                <w:szCs w:val="24"/>
              </w:rPr>
              <w:t>,</w:t>
            </w:r>
            <w:r w:rsidRPr="00305B4E">
              <w:rPr>
                <w:sz w:val="24"/>
                <w:szCs w:val="24"/>
              </w:rPr>
              <w:t>938</w:t>
            </w:r>
          </w:p>
        </w:tc>
        <w:tc>
          <w:tcPr>
            <w:tcW w:w="1870" w:type="dxa"/>
          </w:tcPr>
          <w:p w14:paraId="0121A5C6" w14:textId="14069C8E" w:rsidR="00305B4E" w:rsidRDefault="00305B4E" w:rsidP="00305B4E">
            <w:pPr>
              <w:rPr>
                <w:sz w:val="24"/>
                <w:szCs w:val="24"/>
              </w:rPr>
            </w:pPr>
            <w:r w:rsidRPr="00305B4E">
              <w:rPr>
                <w:sz w:val="24"/>
                <w:szCs w:val="24"/>
              </w:rPr>
              <w:t>10.75</w:t>
            </w:r>
          </w:p>
        </w:tc>
      </w:tr>
      <w:tr w:rsidR="00305B4E" w14:paraId="033300A1" w14:textId="77777777" w:rsidTr="00305B4E">
        <w:tc>
          <w:tcPr>
            <w:tcW w:w="1870" w:type="dxa"/>
          </w:tcPr>
          <w:p w14:paraId="172FEA78" w14:textId="5144A956" w:rsidR="00305B4E" w:rsidRDefault="00305B4E" w:rsidP="00305B4E">
            <w:pPr>
              <w:rPr>
                <w:sz w:val="24"/>
                <w:szCs w:val="24"/>
              </w:rPr>
            </w:pPr>
            <w:r>
              <w:rPr>
                <w:sz w:val="24"/>
                <w:szCs w:val="24"/>
              </w:rPr>
              <w:t>Median:</w:t>
            </w:r>
          </w:p>
        </w:tc>
        <w:tc>
          <w:tcPr>
            <w:tcW w:w="1870" w:type="dxa"/>
          </w:tcPr>
          <w:p w14:paraId="2442B41B" w14:textId="597F67F8" w:rsidR="00305B4E" w:rsidRDefault="00305B4E" w:rsidP="00305B4E">
            <w:pPr>
              <w:rPr>
                <w:sz w:val="24"/>
                <w:szCs w:val="24"/>
              </w:rPr>
            </w:pPr>
            <w:r w:rsidRPr="00305B4E">
              <w:rPr>
                <w:sz w:val="24"/>
                <w:szCs w:val="24"/>
              </w:rPr>
              <w:t>8</w:t>
            </w:r>
            <w:r>
              <w:rPr>
                <w:sz w:val="24"/>
                <w:szCs w:val="24"/>
              </w:rPr>
              <w:t>,</w:t>
            </w:r>
            <w:r w:rsidRPr="00305B4E">
              <w:rPr>
                <w:sz w:val="24"/>
                <w:szCs w:val="24"/>
              </w:rPr>
              <w:t>150</w:t>
            </w:r>
            <w:r>
              <w:rPr>
                <w:sz w:val="24"/>
                <w:szCs w:val="24"/>
              </w:rPr>
              <w:t>,</w:t>
            </w:r>
            <w:r w:rsidRPr="00305B4E">
              <w:rPr>
                <w:sz w:val="24"/>
                <w:szCs w:val="24"/>
              </w:rPr>
              <w:t>512</w:t>
            </w:r>
          </w:p>
        </w:tc>
        <w:tc>
          <w:tcPr>
            <w:tcW w:w="1870" w:type="dxa"/>
          </w:tcPr>
          <w:p w14:paraId="2E0424F9" w14:textId="7F0DA65F" w:rsidR="00305B4E" w:rsidRDefault="00305B4E" w:rsidP="00305B4E">
            <w:pPr>
              <w:rPr>
                <w:sz w:val="24"/>
                <w:szCs w:val="24"/>
              </w:rPr>
            </w:pPr>
            <w:r w:rsidRPr="00305B4E">
              <w:rPr>
                <w:sz w:val="24"/>
                <w:szCs w:val="24"/>
              </w:rPr>
              <w:t>140</w:t>
            </w:r>
            <w:r>
              <w:rPr>
                <w:sz w:val="24"/>
                <w:szCs w:val="24"/>
              </w:rPr>
              <w:t>,</w:t>
            </w:r>
            <w:r w:rsidRPr="00305B4E">
              <w:rPr>
                <w:sz w:val="24"/>
                <w:szCs w:val="24"/>
              </w:rPr>
              <w:t>915</w:t>
            </w:r>
          </w:p>
        </w:tc>
        <w:tc>
          <w:tcPr>
            <w:tcW w:w="1870" w:type="dxa"/>
          </w:tcPr>
          <w:p w14:paraId="700B2647" w14:textId="422907E5" w:rsidR="00305B4E" w:rsidRDefault="00305B4E" w:rsidP="00305B4E">
            <w:pPr>
              <w:rPr>
                <w:sz w:val="24"/>
                <w:szCs w:val="24"/>
              </w:rPr>
            </w:pPr>
            <w:r w:rsidRPr="00305B4E">
              <w:rPr>
                <w:sz w:val="24"/>
                <w:szCs w:val="24"/>
              </w:rPr>
              <w:t>4</w:t>
            </w:r>
            <w:r>
              <w:rPr>
                <w:sz w:val="24"/>
                <w:szCs w:val="24"/>
              </w:rPr>
              <w:t>,</w:t>
            </w:r>
            <w:r w:rsidRPr="00305B4E">
              <w:rPr>
                <w:sz w:val="24"/>
                <w:szCs w:val="24"/>
              </w:rPr>
              <w:t>265</w:t>
            </w:r>
          </w:p>
        </w:tc>
        <w:tc>
          <w:tcPr>
            <w:tcW w:w="1870" w:type="dxa"/>
          </w:tcPr>
          <w:p w14:paraId="76C874BA" w14:textId="72532B42" w:rsidR="00305B4E" w:rsidRDefault="00305B4E" w:rsidP="00305B4E">
            <w:pPr>
              <w:rPr>
                <w:sz w:val="24"/>
                <w:szCs w:val="24"/>
              </w:rPr>
            </w:pPr>
            <w:r w:rsidRPr="00305B4E">
              <w:rPr>
                <w:sz w:val="24"/>
                <w:szCs w:val="24"/>
              </w:rPr>
              <w:t>10.60</w:t>
            </w:r>
          </w:p>
        </w:tc>
      </w:tr>
      <w:tr w:rsidR="00305B4E" w14:paraId="38403140" w14:textId="77777777" w:rsidTr="00305B4E">
        <w:tc>
          <w:tcPr>
            <w:tcW w:w="1870" w:type="dxa"/>
          </w:tcPr>
          <w:p w14:paraId="56ABDA1B" w14:textId="52212E12" w:rsidR="00305B4E" w:rsidRDefault="00305B4E" w:rsidP="00305B4E">
            <w:pPr>
              <w:rPr>
                <w:sz w:val="24"/>
                <w:szCs w:val="24"/>
              </w:rPr>
            </w:pPr>
            <w:r>
              <w:rPr>
                <w:sz w:val="24"/>
                <w:szCs w:val="24"/>
              </w:rPr>
              <w:t>STD:</w:t>
            </w:r>
          </w:p>
        </w:tc>
        <w:tc>
          <w:tcPr>
            <w:tcW w:w="1870" w:type="dxa"/>
          </w:tcPr>
          <w:p w14:paraId="19DB31CD" w14:textId="16989039" w:rsidR="00305B4E" w:rsidRDefault="00305B4E" w:rsidP="00305B4E">
            <w:pPr>
              <w:rPr>
                <w:sz w:val="24"/>
                <w:szCs w:val="24"/>
              </w:rPr>
            </w:pPr>
            <w:r w:rsidRPr="00305B4E">
              <w:rPr>
                <w:sz w:val="24"/>
                <w:szCs w:val="24"/>
              </w:rPr>
              <w:t>20</w:t>
            </w:r>
            <w:r>
              <w:rPr>
                <w:sz w:val="24"/>
                <w:szCs w:val="24"/>
              </w:rPr>
              <w:t>,</w:t>
            </w:r>
            <w:r w:rsidRPr="00305B4E">
              <w:rPr>
                <w:sz w:val="24"/>
                <w:szCs w:val="24"/>
              </w:rPr>
              <w:t>441</w:t>
            </w:r>
            <w:r>
              <w:rPr>
                <w:sz w:val="24"/>
                <w:szCs w:val="24"/>
              </w:rPr>
              <w:t>,</w:t>
            </w:r>
            <w:r w:rsidRPr="00305B4E">
              <w:rPr>
                <w:sz w:val="24"/>
                <w:szCs w:val="24"/>
              </w:rPr>
              <w:t>263</w:t>
            </w:r>
          </w:p>
        </w:tc>
        <w:tc>
          <w:tcPr>
            <w:tcW w:w="1870" w:type="dxa"/>
          </w:tcPr>
          <w:p w14:paraId="091256D9" w14:textId="49B499B3" w:rsidR="00305B4E" w:rsidRDefault="00305B4E" w:rsidP="00305B4E">
            <w:pPr>
              <w:rPr>
                <w:sz w:val="24"/>
                <w:szCs w:val="24"/>
              </w:rPr>
            </w:pPr>
            <w:r w:rsidRPr="00305B4E">
              <w:rPr>
                <w:sz w:val="24"/>
                <w:szCs w:val="24"/>
              </w:rPr>
              <w:t>421</w:t>
            </w:r>
            <w:r>
              <w:rPr>
                <w:sz w:val="24"/>
                <w:szCs w:val="24"/>
              </w:rPr>
              <w:t>,</w:t>
            </w:r>
            <w:r w:rsidRPr="00305B4E">
              <w:rPr>
                <w:sz w:val="24"/>
                <w:szCs w:val="24"/>
              </w:rPr>
              <w:t>196</w:t>
            </w:r>
          </w:p>
        </w:tc>
        <w:tc>
          <w:tcPr>
            <w:tcW w:w="1870" w:type="dxa"/>
          </w:tcPr>
          <w:p w14:paraId="1F9A805A" w14:textId="3B20AD1D" w:rsidR="00305B4E" w:rsidRDefault="00305B4E" w:rsidP="00305B4E">
            <w:pPr>
              <w:rPr>
                <w:sz w:val="24"/>
                <w:szCs w:val="24"/>
              </w:rPr>
            </w:pPr>
            <w:r w:rsidRPr="00305B4E">
              <w:rPr>
                <w:sz w:val="24"/>
                <w:szCs w:val="24"/>
              </w:rPr>
              <w:t>8</w:t>
            </w:r>
            <w:r>
              <w:rPr>
                <w:sz w:val="24"/>
                <w:szCs w:val="24"/>
              </w:rPr>
              <w:t>,</w:t>
            </w:r>
            <w:r w:rsidRPr="00305B4E">
              <w:rPr>
                <w:sz w:val="24"/>
                <w:szCs w:val="24"/>
              </w:rPr>
              <w:t>614</w:t>
            </w:r>
          </w:p>
        </w:tc>
        <w:tc>
          <w:tcPr>
            <w:tcW w:w="1870" w:type="dxa"/>
          </w:tcPr>
          <w:p w14:paraId="053AB50C" w14:textId="2C473B15" w:rsidR="00305B4E" w:rsidRDefault="00305B4E" w:rsidP="00305B4E">
            <w:pPr>
              <w:rPr>
                <w:sz w:val="24"/>
                <w:szCs w:val="24"/>
              </w:rPr>
            </w:pPr>
            <w:r w:rsidRPr="00305B4E">
              <w:rPr>
                <w:sz w:val="24"/>
                <w:szCs w:val="24"/>
              </w:rPr>
              <w:t>2.42</w:t>
            </w:r>
          </w:p>
        </w:tc>
      </w:tr>
      <w:tr w:rsidR="00305B4E" w14:paraId="151BFCE4" w14:textId="77777777" w:rsidTr="00305B4E">
        <w:tc>
          <w:tcPr>
            <w:tcW w:w="1870" w:type="dxa"/>
          </w:tcPr>
          <w:p w14:paraId="11AE3E51" w14:textId="5DF13C9B" w:rsidR="00305B4E" w:rsidRDefault="00305B4E" w:rsidP="00305B4E">
            <w:pPr>
              <w:rPr>
                <w:sz w:val="24"/>
                <w:szCs w:val="24"/>
              </w:rPr>
            </w:pPr>
            <w:r>
              <w:rPr>
                <w:sz w:val="24"/>
                <w:szCs w:val="24"/>
              </w:rPr>
              <w:t>Minimum:</w:t>
            </w:r>
          </w:p>
        </w:tc>
        <w:tc>
          <w:tcPr>
            <w:tcW w:w="1870" w:type="dxa"/>
          </w:tcPr>
          <w:p w14:paraId="649969A3" w14:textId="75E19287" w:rsidR="00305B4E" w:rsidRDefault="00305B4E" w:rsidP="00305B4E">
            <w:pPr>
              <w:rPr>
                <w:sz w:val="24"/>
                <w:szCs w:val="24"/>
              </w:rPr>
            </w:pPr>
            <w:r w:rsidRPr="00305B4E">
              <w:rPr>
                <w:sz w:val="24"/>
                <w:szCs w:val="24"/>
              </w:rPr>
              <w:t>584</w:t>
            </w:r>
            <w:r>
              <w:rPr>
                <w:sz w:val="24"/>
                <w:szCs w:val="24"/>
              </w:rPr>
              <w:t>,</w:t>
            </w:r>
            <w:r w:rsidRPr="00305B4E">
              <w:rPr>
                <w:sz w:val="24"/>
                <w:szCs w:val="24"/>
              </w:rPr>
              <w:t>080</w:t>
            </w:r>
          </w:p>
        </w:tc>
        <w:tc>
          <w:tcPr>
            <w:tcW w:w="1870" w:type="dxa"/>
          </w:tcPr>
          <w:p w14:paraId="6C76859A" w14:textId="3079465D" w:rsidR="00305B4E" w:rsidRDefault="00305B4E" w:rsidP="00305B4E">
            <w:pPr>
              <w:rPr>
                <w:sz w:val="24"/>
                <w:szCs w:val="24"/>
              </w:rPr>
            </w:pPr>
            <w:r w:rsidRPr="00305B4E">
              <w:rPr>
                <w:sz w:val="24"/>
                <w:szCs w:val="24"/>
              </w:rPr>
              <w:t>10</w:t>
            </w:r>
            <w:r>
              <w:rPr>
                <w:sz w:val="24"/>
                <w:szCs w:val="24"/>
              </w:rPr>
              <w:t>,</w:t>
            </w:r>
            <w:r w:rsidRPr="00305B4E">
              <w:rPr>
                <w:sz w:val="24"/>
                <w:szCs w:val="24"/>
              </w:rPr>
              <w:t>293</w:t>
            </w:r>
          </w:p>
        </w:tc>
        <w:tc>
          <w:tcPr>
            <w:tcW w:w="1870" w:type="dxa"/>
          </w:tcPr>
          <w:p w14:paraId="19F05AA9" w14:textId="61F94595" w:rsidR="00305B4E" w:rsidRDefault="00305B4E" w:rsidP="00305B4E">
            <w:pPr>
              <w:rPr>
                <w:sz w:val="24"/>
                <w:szCs w:val="24"/>
              </w:rPr>
            </w:pPr>
            <w:r w:rsidRPr="00305B4E">
              <w:rPr>
                <w:sz w:val="24"/>
                <w:szCs w:val="24"/>
              </w:rPr>
              <w:t>505</w:t>
            </w:r>
          </w:p>
        </w:tc>
        <w:tc>
          <w:tcPr>
            <w:tcW w:w="1870" w:type="dxa"/>
          </w:tcPr>
          <w:p w14:paraId="34D2C6A8" w14:textId="2956D8F4" w:rsidR="00305B4E" w:rsidRDefault="00305B4E" w:rsidP="00305B4E">
            <w:pPr>
              <w:rPr>
                <w:sz w:val="24"/>
                <w:szCs w:val="24"/>
              </w:rPr>
            </w:pPr>
            <w:r w:rsidRPr="00305B4E">
              <w:rPr>
                <w:sz w:val="24"/>
                <w:szCs w:val="24"/>
              </w:rPr>
              <w:t>5.08</w:t>
            </w:r>
          </w:p>
        </w:tc>
      </w:tr>
      <w:tr w:rsidR="00305B4E" w14:paraId="500A728D" w14:textId="77777777" w:rsidTr="00305B4E">
        <w:tc>
          <w:tcPr>
            <w:tcW w:w="1870" w:type="dxa"/>
          </w:tcPr>
          <w:p w14:paraId="6DC172D8" w14:textId="0AAEFEDF" w:rsidR="00305B4E" w:rsidRDefault="00305B4E" w:rsidP="00305B4E">
            <w:pPr>
              <w:rPr>
                <w:sz w:val="24"/>
                <w:szCs w:val="24"/>
              </w:rPr>
            </w:pPr>
            <w:r>
              <w:rPr>
                <w:sz w:val="24"/>
                <w:szCs w:val="24"/>
              </w:rPr>
              <w:t>Maximum:</w:t>
            </w:r>
          </w:p>
        </w:tc>
        <w:tc>
          <w:tcPr>
            <w:tcW w:w="1870" w:type="dxa"/>
          </w:tcPr>
          <w:p w14:paraId="315FB544" w14:textId="65EAE06F" w:rsidR="00305B4E" w:rsidRDefault="00305B4E" w:rsidP="00305B4E">
            <w:pPr>
              <w:rPr>
                <w:sz w:val="24"/>
                <w:szCs w:val="24"/>
              </w:rPr>
            </w:pPr>
            <w:r w:rsidRPr="00305B4E">
              <w:rPr>
                <w:sz w:val="24"/>
                <w:szCs w:val="24"/>
              </w:rPr>
              <w:t>78</w:t>
            </w:r>
            <w:r>
              <w:rPr>
                <w:sz w:val="24"/>
                <w:szCs w:val="24"/>
              </w:rPr>
              <w:t>,</w:t>
            </w:r>
            <w:r w:rsidRPr="00305B4E">
              <w:rPr>
                <w:sz w:val="24"/>
                <w:szCs w:val="24"/>
              </w:rPr>
              <w:t>669</w:t>
            </w:r>
            <w:r>
              <w:rPr>
                <w:sz w:val="24"/>
                <w:szCs w:val="24"/>
              </w:rPr>
              <w:t>,</w:t>
            </w:r>
            <w:r w:rsidRPr="00305B4E">
              <w:rPr>
                <w:sz w:val="24"/>
                <w:szCs w:val="24"/>
              </w:rPr>
              <w:t>936</w:t>
            </w:r>
          </w:p>
        </w:tc>
        <w:tc>
          <w:tcPr>
            <w:tcW w:w="1870" w:type="dxa"/>
          </w:tcPr>
          <w:p w14:paraId="3FB9C1A7" w14:textId="3DCCFB9E" w:rsidR="00305B4E" w:rsidRDefault="00305B4E" w:rsidP="00305B4E">
            <w:pPr>
              <w:rPr>
                <w:sz w:val="24"/>
                <w:szCs w:val="24"/>
              </w:rPr>
            </w:pPr>
            <w:r w:rsidRPr="00305B4E">
              <w:rPr>
                <w:sz w:val="24"/>
                <w:szCs w:val="24"/>
              </w:rPr>
              <w:t>3</w:t>
            </w:r>
            <w:r>
              <w:rPr>
                <w:sz w:val="24"/>
                <w:szCs w:val="24"/>
              </w:rPr>
              <w:t>,</w:t>
            </w:r>
            <w:r w:rsidRPr="00305B4E">
              <w:rPr>
                <w:sz w:val="24"/>
                <w:szCs w:val="24"/>
              </w:rPr>
              <w:t>699</w:t>
            </w:r>
            <w:r>
              <w:rPr>
                <w:sz w:val="24"/>
                <w:szCs w:val="24"/>
              </w:rPr>
              <w:t>,</w:t>
            </w:r>
            <w:r w:rsidRPr="00305B4E">
              <w:rPr>
                <w:sz w:val="24"/>
                <w:szCs w:val="24"/>
              </w:rPr>
              <w:t>443</w:t>
            </w:r>
          </w:p>
        </w:tc>
        <w:tc>
          <w:tcPr>
            <w:tcW w:w="1870" w:type="dxa"/>
          </w:tcPr>
          <w:p w14:paraId="5446F63D" w14:textId="6F9E11F7" w:rsidR="00305B4E" w:rsidRDefault="00305B4E" w:rsidP="00305B4E">
            <w:pPr>
              <w:rPr>
                <w:sz w:val="24"/>
                <w:szCs w:val="24"/>
              </w:rPr>
            </w:pPr>
            <w:r w:rsidRPr="00305B4E">
              <w:rPr>
                <w:sz w:val="24"/>
                <w:szCs w:val="24"/>
              </w:rPr>
              <w:t>67</w:t>
            </w:r>
            <w:r>
              <w:rPr>
                <w:sz w:val="24"/>
                <w:szCs w:val="24"/>
              </w:rPr>
              <w:t>,</w:t>
            </w:r>
            <w:r w:rsidRPr="00305B4E">
              <w:rPr>
                <w:sz w:val="24"/>
                <w:szCs w:val="24"/>
              </w:rPr>
              <w:t>940</w:t>
            </w:r>
          </w:p>
        </w:tc>
        <w:tc>
          <w:tcPr>
            <w:tcW w:w="1870" w:type="dxa"/>
          </w:tcPr>
          <w:p w14:paraId="41616271" w14:textId="5171E8B0" w:rsidR="00305B4E" w:rsidRDefault="00305B4E" w:rsidP="00305B4E">
            <w:pPr>
              <w:rPr>
                <w:sz w:val="24"/>
                <w:szCs w:val="24"/>
              </w:rPr>
            </w:pPr>
            <w:r w:rsidRPr="00305B4E">
              <w:rPr>
                <w:sz w:val="24"/>
                <w:szCs w:val="24"/>
              </w:rPr>
              <w:t>15.85</w:t>
            </w:r>
          </w:p>
        </w:tc>
      </w:tr>
      <w:tr w:rsidR="00305B4E" w14:paraId="7994D0CA" w14:textId="77777777" w:rsidTr="00305B4E">
        <w:tc>
          <w:tcPr>
            <w:tcW w:w="1870" w:type="dxa"/>
          </w:tcPr>
          <w:p w14:paraId="3BD95B79" w14:textId="76746E73" w:rsidR="00305B4E" w:rsidRDefault="00305B4E" w:rsidP="00305B4E">
            <w:pPr>
              <w:rPr>
                <w:sz w:val="24"/>
                <w:szCs w:val="24"/>
              </w:rPr>
            </w:pPr>
            <w:r>
              <w:rPr>
                <w:sz w:val="24"/>
                <w:szCs w:val="24"/>
              </w:rPr>
              <w:t>Quartile 25%:</w:t>
            </w:r>
          </w:p>
        </w:tc>
        <w:tc>
          <w:tcPr>
            <w:tcW w:w="1870" w:type="dxa"/>
          </w:tcPr>
          <w:p w14:paraId="1C96F90A" w14:textId="637F1778" w:rsidR="00305B4E" w:rsidRDefault="00305B4E" w:rsidP="00305B4E">
            <w:pPr>
              <w:rPr>
                <w:sz w:val="24"/>
                <w:szCs w:val="24"/>
              </w:rPr>
            </w:pPr>
            <w:r w:rsidRPr="00305B4E">
              <w:rPr>
                <w:sz w:val="24"/>
                <w:szCs w:val="24"/>
              </w:rPr>
              <w:t>2</w:t>
            </w:r>
            <w:r>
              <w:rPr>
                <w:sz w:val="24"/>
                <w:szCs w:val="24"/>
              </w:rPr>
              <w:t>,</w:t>
            </w:r>
            <w:r w:rsidRPr="00305B4E">
              <w:rPr>
                <w:sz w:val="24"/>
                <w:szCs w:val="24"/>
              </w:rPr>
              <w:t>507</w:t>
            </w:r>
            <w:r>
              <w:rPr>
                <w:sz w:val="24"/>
                <w:szCs w:val="24"/>
              </w:rPr>
              <w:t>,</w:t>
            </w:r>
            <w:r w:rsidRPr="00305B4E">
              <w:rPr>
                <w:sz w:val="24"/>
                <w:szCs w:val="24"/>
              </w:rPr>
              <w:t>426</w:t>
            </w:r>
          </w:p>
        </w:tc>
        <w:tc>
          <w:tcPr>
            <w:tcW w:w="1870" w:type="dxa"/>
          </w:tcPr>
          <w:p w14:paraId="66DCC46E" w14:textId="7BDDC119" w:rsidR="00305B4E" w:rsidRDefault="00305B4E" w:rsidP="00305B4E">
            <w:pPr>
              <w:rPr>
                <w:sz w:val="24"/>
                <w:szCs w:val="24"/>
              </w:rPr>
            </w:pPr>
            <w:r w:rsidRPr="00305B4E">
              <w:rPr>
                <w:sz w:val="24"/>
                <w:szCs w:val="24"/>
              </w:rPr>
              <w:t>38</w:t>
            </w:r>
            <w:r>
              <w:rPr>
                <w:sz w:val="24"/>
                <w:szCs w:val="24"/>
              </w:rPr>
              <w:t>,</w:t>
            </w:r>
            <w:r w:rsidRPr="00305B4E">
              <w:rPr>
                <w:sz w:val="24"/>
                <w:szCs w:val="24"/>
              </w:rPr>
              <w:t>654</w:t>
            </w:r>
          </w:p>
        </w:tc>
        <w:tc>
          <w:tcPr>
            <w:tcW w:w="1870" w:type="dxa"/>
          </w:tcPr>
          <w:p w14:paraId="3E689AF5" w14:textId="1E24282B" w:rsidR="00305B4E" w:rsidRDefault="00305B4E" w:rsidP="00305B4E">
            <w:pPr>
              <w:rPr>
                <w:sz w:val="24"/>
                <w:szCs w:val="24"/>
              </w:rPr>
            </w:pPr>
            <w:r w:rsidRPr="00305B4E">
              <w:rPr>
                <w:sz w:val="24"/>
                <w:szCs w:val="24"/>
              </w:rPr>
              <w:t>1</w:t>
            </w:r>
            <w:r>
              <w:rPr>
                <w:sz w:val="24"/>
                <w:szCs w:val="24"/>
              </w:rPr>
              <w:t>,</w:t>
            </w:r>
            <w:r w:rsidRPr="00305B4E">
              <w:rPr>
                <w:sz w:val="24"/>
                <w:szCs w:val="24"/>
              </w:rPr>
              <w:t>881</w:t>
            </w:r>
          </w:p>
        </w:tc>
        <w:tc>
          <w:tcPr>
            <w:tcW w:w="1870" w:type="dxa"/>
          </w:tcPr>
          <w:p w14:paraId="4E0D9187" w14:textId="60043B54" w:rsidR="00305B4E" w:rsidRDefault="00305B4E" w:rsidP="00305B4E">
            <w:pPr>
              <w:rPr>
                <w:sz w:val="24"/>
                <w:szCs w:val="24"/>
              </w:rPr>
            </w:pPr>
            <w:r w:rsidRPr="00305B4E">
              <w:rPr>
                <w:sz w:val="24"/>
                <w:szCs w:val="24"/>
              </w:rPr>
              <w:t>8.25</w:t>
            </w:r>
          </w:p>
        </w:tc>
      </w:tr>
      <w:tr w:rsidR="00305B4E" w14:paraId="6F0DCD6B" w14:textId="77777777" w:rsidTr="00305B4E">
        <w:tc>
          <w:tcPr>
            <w:tcW w:w="1870" w:type="dxa"/>
          </w:tcPr>
          <w:p w14:paraId="5D1AD309" w14:textId="6BBE2FE1" w:rsidR="00305B4E" w:rsidRDefault="00305B4E" w:rsidP="00305B4E">
            <w:pPr>
              <w:rPr>
                <w:sz w:val="24"/>
                <w:szCs w:val="24"/>
              </w:rPr>
            </w:pPr>
            <w:r>
              <w:rPr>
                <w:sz w:val="24"/>
                <w:szCs w:val="24"/>
              </w:rPr>
              <w:t>Quartile 50%:</w:t>
            </w:r>
          </w:p>
        </w:tc>
        <w:tc>
          <w:tcPr>
            <w:tcW w:w="1870" w:type="dxa"/>
          </w:tcPr>
          <w:p w14:paraId="691EF1A2" w14:textId="278183AB" w:rsidR="00305B4E" w:rsidRDefault="00305B4E" w:rsidP="00305B4E">
            <w:pPr>
              <w:rPr>
                <w:sz w:val="24"/>
                <w:szCs w:val="24"/>
              </w:rPr>
            </w:pPr>
            <w:r w:rsidRPr="00305B4E">
              <w:rPr>
                <w:sz w:val="24"/>
                <w:szCs w:val="24"/>
              </w:rPr>
              <w:t>8</w:t>
            </w:r>
            <w:r>
              <w:rPr>
                <w:sz w:val="24"/>
                <w:szCs w:val="24"/>
              </w:rPr>
              <w:t>,</w:t>
            </w:r>
            <w:r w:rsidRPr="00305B4E">
              <w:rPr>
                <w:sz w:val="24"/>
                <w:szCs w:val="24"/>
              </w:rPr>
              <w:t>150</w:t>
            </w:r>
            <w:r>
              <w:rPr>
                <w:sz w:val="24"/>
                <w:szCs w:val="24"/>
              </w:rPr>
              <w:t>,</w:t>
            </w:r>
            <w:r w:rsidRPr="00305B4E">
              <w:rPr>
                <w:sz w:val="24"/>
                <w:szCs w:val="24"/>
              </w:rPr>
              <w:t>512</w:t>
            </w:r>
          </w:p>
        </w:tc>
        <w:tc>
          <w:tcPr>
            <w:tcW w:w="1870" w:type="dxa"/>
          </w:tcPr>
          <w:p w14:paraId="6328CD3C" w14:textId="0545E115" w:rsidR="00305B4E" w:rsidRDefault="00305B4E" w:rsidP="00305B4E">
            <w:pPr>
              <w:rPr>
                <w:sz w:val="24"/>
                <w:szCs w:val="24"/>
              </w:rPr>
            </w:pPr>
            <w:r w:rsidRPr="00305B4E">
              <w:rPr>
                <w:sz w:val="24"/>
                <w:szCs w:val="24"/>
              </w:rPr>
              <w:t>140</w:t>
            </w:r>
            <w:r>
              <w:rPr>
                <w:sz w:val="24"/>
                <w:szCs w:val="24"/>
              </w:rPr>
              <w:t>,</w:t>
            </w:r>
            <w:r w:rsidRPr="00305B4E">
              <w:rPr>
                <w:sz w:val="24"/>
                <w:szCs w:val="24"/>
              </w:rPr>
              <w:t>915</w:t>
            </w:r>
          </w:p>
        </w:tc>
        <w:tc>
          <w:tcPr>
            <w:tcW w:w="1870" w:type="dxa"/>
          </w:tcPr>
          <w:p w14:paraId="2F565A87" w14:textId="6C25C1C6" w:rsidR="00305B4E" w:rsidRDefault="00305B4E" w:rsidP="00305B4E">
            <w:pPr>
              <w:rPr>
                <w:sz w:val="24"/>
                <w:szCs w:val="24"/>
              </w:rPr>
            </w:pPr>
            <w:r w:rsidRPr="00305B4E">
              <w:rPr>
                <w:sz w:val="24"/>
                <w:szCs w:val="24"/>
              </w:rPr>
              <w:t>4</w:t>
            </w:r>
            <w:r>
              <w:rPr>
                <w:sz w:val="24"/>
                <w:szCs w:val="24"/>
              </w:rPr>
              <w:t>,</w:t>
            </w:r>
            <w:r w:rsidRPr="00305B4E">
              <w:rPr>
                <w:sz w:val="24"/>
                <w:szCs w:val="24"/>
              </w:rPr>
              <w:t>265</w:t>
            </w:r>
          </w:p>
        </w:tc>
        <w:tc>
          <w:tcPr>
            <w:tcW w:w="1870" w:type="dxa"/>
          </w:tcPr>
          <w:p w14:paraId="1EDBBDD1" w14:textId="30D66015" w:rsidR="00305B4E" w:rsidRDefault="00305B4E" w:rsidP="00305B4E">
            <w:pPr>
              <w:rPr>
                <w:sz w:val="24"/>
                <w:szCs w:val="24"/>
              </w:rPr>
            </w:pPr>
            <w:r w:rsidRPr="00305B4E">
              <w:rPr>
                <w:sz w:val="24"/>
                <w:szCs w:val="24"/>
              </w:rPr>
              <w:t>10.60</w:t>
            </w:r>
          </w:p>
        </w:tc>
      </w:tr>
      <w:tr w:rsidR="00305B4E" w14:paraId="603AD073" w14:textId="77777777" w:rsidTr="00305B4E">
        <w:tc>
          <w:tcPr>
            <w:tcW w:w="1870" w:type="dxa"/>
          </w:tcPr>
          <w:p w14:paraId="7F8E818C" w14:textId="7A3FBF8C" w:rsidR="00305B4E" w:rsidRDefault="00305B4E" w:rsidP="00305B4E">
            <w:pPr>
              <w:rPr>
                <w:sz w:val="24"/>
                <w:szCs w:val="24"/>
              </w:rPr>
            </w:pPr>
            <w:r>
              <w:rPr>
                <w:sz w:val="24"/>
                <w:szCs w:val="24"/>
              </w:rPr>
              <w:t>Quartile 75%:</w:t>
            </w:r>
          </w:p>
        </w:tc>
        <w:tc>
          <w:tcPr>
            <w:tcW w:w="1870" w:type="dxa"/>
          </w:tcPr>
          <w:p w14:paraId="190CC57B" w14:textId="088C3877" w:rsidR="00305B4E" w:rsidRDefault="00305B4E" w:rsidP="00305B4E">
            <w:pPr>
              <w:rPr>
                <w:sz w:val="24"/>
                <w:szCs w:val="24"/>
              </w:rPr>
            </w:pPr>
            <w:r w:rsidRPr="00305B4E">
              <w:rPr>
                <w:sz w:val="24"/>
                <w:szCs w:val="24"/>
              </w:rPr>
              <w:t>34</w:t>
            </w:r>
            <w:r>
              <w:rPr>
                <w:sz w:val="24"/>
                <w:szCs w:val="24"/>
              </w:rPr>
              <w:t>,</w:t>
            </w:r>
            <w:r w:rsidRPr="00305B4E">
              <w:rPr>
                <w:sz w:val="24"/>
                <w:szCs w:val="24"/>
              </w:rPr>
              <w:t>803</w:t>
            </w:r>
            <w:r>
              <w:rPr>
                <w:sz w:val="24"/>
                <w:szCs w:val="24"/>
              </w:rPr>
              <w:t>,</w:t>
            </w:r>
            <w:r w:rsidRPr="00305B4E">
              <w:rPr>
                <w:sz w:val="24"/>
                <w:szCs w:val="24"/>
              </w:rPr>
              <w:t>122</w:t>
            </w:r>
          </w:p>
        </w:tc>
        <w:tc>
          <w:tcPr>
            <w:tcW w:w="1870" w:type="dxa"/>
          </w:tcPr>
          <w:p w14:paraId="1A00CFA2" w14:textId="64D8A5FD" w:rsidR="00305B4E" w:rsidRDefault="00305B4E" w:rsidP="00305B4E">
            <w:pPr>
              <w:rPr>
                <w:sz w:val="24"/>
                <w:szCs w:val="24"/>
              </w:rPr>
            </w:pPr>
            <w:r w:rsidRPr="00305B4E">
              <w:rPr>
                <w:sz w:val="24"/>
                <w:szCs w:val="24"/>
              </w:rPr>
              <w:t>623</w:t>
            </w:r>
            <w:r>
              <w:rPr>
                <w:sz w:val="24"/>
                <w:szCs w:val="24"/>
              </w:rPr>
              <w:t>,</w:t>
            </w:r>
            <w:r w:rsidRPr="00305B4E">
              <w:rPr>
                <w:sz w:val="24"/>
                <w:szCs w:val="24"/>
              </w:rPr>
              <w:t>104</w:t>
            </w:r>
          </w:p>
        </w:tc>
        <w:tc>
          <w:tcPr>
            <w:tcW w:w="1870" w:type="dxa"/>
          </w:tcPr>
          <w:p w14:paraId="2C2A4C6D" w14:textId="7F87C60E" w:rsidR="00305B4E" w:rsidRDefault="00305B4E" w:rsidP="00305B4E">
            <w:pPr>
              <w:rPr>
                <w:sz w:val="24"/>
                <w:szCs w:val="24"/>
              </w:rPr>
            </w:pPr>
            <w:r w:rsidRPr="00305B4E">
              <w:rPr>
                <w:sz w:val="24"/>
                <w:szCs w:val="24"/>
              </w:rPr>
              <w:t>12</w:t>
            </w:r>
            <w:r>
              <w:rPr>
                <w:sz w:val="24"/>
                <w:szCs w:val="24"/>
              </w:rPr>
              <w:t>,</w:t>
            </w:r>
            <w:r w:rsidRPr="00305B4E">
              <w:rPr>
                <w:sz w:val="24"/>
                <w:szCs w:val="24"/>
              </w:rPr>
              <w:t>099</w:t>
            </w:r>
          </w:p>
        </w:tc>
        <w:tc>
          <w:tcPr>
            <w:tcW w:w="1870" w:type="dxa"/>
          </w:tcPr>
          <w:p w14:paraId="6DC2AB84" w14:textId="727E49CB" w:rsidR="00305B4E" w:rsidRDefault="00305B4E" w:rsidP="00305B4E">
            <w:pPr>
              <w:rPr>
                <w:sz w:val="24"/>
                <w:szCs w:val="24"/>
              </w:rPr>
            </w:pPr>
            <w:r w:rsidRPr="00305B4E">
              <w:rPr>
                <w:sz w:val="24"/>
                <w:szCs w:val="24"/>
              </w:rPr>
              <w:t>12.47</w:t>
            </w:r>
          </w:p>
        </w:tc>
      </w:tr>
    </w:tbl>
    <w:p w14:paraId="5E5DE234" w14:textId="77777777" w:rsidR="00902269" w:rsidRDefault="00902269" w:rsidP="00A10245">
      <w:pPr>
        <w:rPr>
          <w:sz w:val="24"/>
          <w:szCs w:val="24"/>
        </w:rPr>
      </w:pPr>
    </w:p>
    <w:tbl>
      <w:tblPr>
        <w:tblStyle w:val="TableGrid"/>
        <w:tblW w:w="0" w:type="auto"/>
        <w:tblLook w:val="04A0" w:firstRow="1" w:lastRow="0" w:firstColumn="1" w:lastColumn="0" w:noHBand="0" w:noVBand="1"/>
      </w:tblPr>
      <w:tblGrid>
        <w:gridCol w:w="2278"/>
        <w:gridCol w:w="1750"/>
        <w:gridCol w:w="1750"/>
        <w:gridCol w:w="1867"/>
        <w:gridCol w:w="1705"/>
      </w:tblGrid>
      <w:tr w:rsidR="00137B7D" w14:paraId="58BF67BE" w14:textId="77777777" w:rsidTr="00137B7D">
        <w:tc>
          <w:tcPr>
            <w:tcW w:w="2278" w:type="dxa"/>
          </w:tcPr>
          <w:p w14:paraId="477B04E3" w14:textId="7C547753" w:rsidR="00137B7D" w:rsidRDefault="00137B7D" w:rsidP="00137B7D">
            <w:pPr>
              <w:rPr>
                <w:sz w:val="24"/>
                <w:szCs w:val="24"/>
              </w:rPr>
            </w:pPr>
            <w:r w:rsidRPr="00137B7D">
              <w:rPr>
                <w:sz w:val="24"/>
                <w:szCs w:val="24"/>
              </w:rPr>
              <w:t>@BeastPhilanthropy</w:t>
            </w:r>
            <w:r>
              <w:rPr>
                <w:sz w:val="24"/>
                <w:szCs w:val="24"/>
              </w:rPr>
              <w:t>:</w:t>
            </w:r>
          </w:p>
        </w:tc>
        <w:tc>
          <w:tcPr>
            <w:tcW w:w="1750" w:type="dxa"/>
          </w:tcPr>
          <w:p w14:paraId="5577445E" w14:textId="728486B6" w:rsidR="00137B7D" w:rsidRDefault="00137B7D" w:rsidP="00137B7D">
            <w:pPr>
              <w:rPr>
                <w:sz w:val="24"/>
                <w:szCs w:val="24"/>
              </w:rPr>
            </w:pPr>
            <w:r>
              <w:rPr>
                <w:sz w:val="24"/>
                <w:szCs w:val="24"/>
              </w:rPr>
              <w:t>View Count</w:t>
            </w:r>
          </w:p>
        </w:tc>
        <w:tc>
          <w:tcPr>
            <w:tcW w:w="1750" w:type="dxa"/>
          </w:tcPr>
          <w:p w14:paraId="5B86A410" w14:textId="6130ECFA" w:rsidR="00137B7D" w:rsidRDefault="00137B7D" w:rsidP="00137B7D">
            <w:pPr>
              <w:rPr>
                <w:sz w:val="24"/>
                <w:szCs w:val="24"/>
              </w:rPr>
            </w:pPr>
            <w:r>
              <w:rPr>
                <w:sz w:val="24"/>
                <w:szCs w:val="24"/>
              </w:rPr>
              <w:t>Like Count</w:t>
            </w:r>
          </w:p>
        </w:tc>
        <w:tc>
          <w:tcPr>
            <w:tcW w:w="1867" w:type="dxa"/>
          </w:tcPr>
          <w:p w14:paraId="5750D274" w14:textId="2D000C36" w:rsidR="00137B7D" w:rsidRDefault="00137B7D" w:rsidP="00137B7D">
            <w:pPr>
              <w:rPr>
                <w:sz w:val="24"/>
                <w:szCs w:val="24"/>
              </w:rPr>
            </w:pPr>
            <w:r>
              <w:rPr>
                <w:sz w:val="24"/>
                <w:szCs w:val="24"/>
              </w:rPr>
              <w:t>Comment Count</w:t>
            </w:r>
          </w:p>
        </w:tc>
        <w:tc>
          <w:tcPr>
            <w:tcW w:w="1705" w:type="dxa"/>
          </w:tcPr>
          <w:p w14:paraId="52A68169" w14:textId="75E141D7" w:rsidR="00137B7D" w:rsidRDefault="00137B7D" w:rsidP="00137B7D">
            <w:pPr>
              <w:rPr>
                <w:sz w:val="24"/>
                <w:szCs w:val="24"/>
              </w:rPr>
            </w:pPr>
            <w:r>
              <w:rPr>
                <w:sz w:val="24"/>
                <w:szCs w:val="24"/>
              </w:rPr>
              <w:t>Duration (M)</w:t>
            </w:r>
          </w:p>
        </w:tc>
      </w:tr>
      <w:tr w:rsidR="00137B7D" w14:paraId="2F423F78" w14:textId="77777777" w:rsidTr="00137B7D">
        <w:tc>
          <w:tcPr>
            <w:tcW w:w="2278" w:type="dxa"/>
          </w:tcPr>
          <w:p w14:paraId="41FBD29E" w14:textId="465699C1" w:rsidR="00137B7D" w:rsidRDefault="00137B7D" w:rsidP="00137B7D">
            <w:pPr>
              <w:rPr>
                <w:sz w:val="24"/>
                <w:szCs w:val="24"/>
              </w:rPr>
            </w:pPr>
            <w:r>
              <w:rPr>
                <w:sz w:val="24"/>
                <w:szCs w:val="24"/>
              </w:rPr>
              <w:t>Mean:</w:t>
            </w:r>
          </w:p>
        </w:tc>
        <w:tc>
          <w:tcPr>
            <w:tcW w:w="1750" w:type="dxa"/>
          </w:tcPr>
          <w:p w14:paraId="74CBD521" w14:textId="295E862C" w:rsidR="00137B7D" w:rsidRDefault="00137B7D" w:rsidP="00137B7D">
            <w:pPr>
              <w:rPr>
                <w:sz w:val="24"/>
                <w:szCs w:val="24"/>
              </w:rPr>
            </w:pPr>
            <w:r w:rsidRPr="00137B7D">
              <w:rPr>
                <w:sz w:val="24"/>
                <w:szCs w:val="24"/>
              </w:rPr>
              <w:t>12</w:t>
            </w:r>
            <w:r>
              <w:rPr>
                <w:sz w:val="24"/>
                <w:szCs w:val="24"/>
              </w:rPr>
              <w:t>,</w:t>
            </w:r>
            <w:r w:rsidRPr="00137B7D">
              <w:rPr>
                <w:sz w:val="24"/>
                <w:szCs w:val="24"/>
              </w:rPr>
              <w:t>025</w:t>
            </w:r>
            <w:r>
              <w:rPr>
                <w:sz w:val="24"/>
                <w:szCs w:val="24"/>
              </w:rPr>
              <w:t>,</w:t>
            </w:r>
            <w:r w:rsidRPr="00137B7D">
              <w:rPr>
                <w:sz w:val="24"/>
                <w:szCs w:val="24"/>
              </w:rPr>
              <w:t>412</w:t>
            </w:r>
          </w:p>
        </w:tc>
        <w:tc>
          <w:tcPr>
            <w:tcW w:w="1750" w:type="dxa"/>
          </w:tcPr>
          <w:p w14:paraId="4ABC5C1B" w14:textId="393EDE0F" w:rsidR="00137B7D" w:rsidRDefault="00137B7D" w:rsidP="00137B7D">
            <w:pPr>
              <w:rPr>
                <w:sz w:val="24"/>
                <w:szCs w:val="24"/>
              </w:rPr>
            </w:pPr>
            <w:r w:rsidRPr="00137B7D">
              <w:rPr>
                <w:sz w:val="24"/>
                <w:szCs w:val="24"/>
              </w:rPr>
              <w:t>644</w:t>
            </w:r>
            <w:r>
              <w:rPr>
                <w:sz w:val="24"/>
                <w:szCs w:val="24"/>
              </w:rPr>
              <w:t>,</w:t>
            </w:r>
            <w:r w:rsidRPr="00137B7D">
              <w:rPr>
                <w:sz w:val="24"/>
                <w:szCs w:val="24"/>
              </w:rPr>
              <w:t>166</w:t>
            </w:r>
          </w:p>
        </w:tc>
        <w:tc>
          <w:tcPr>
            <w:tcW w:w="1867" w:type="dxa"/>
          </w:tcPr>
          <w:p w14:paraId="3726613C" w14:textId="49D09E08" w:rsidR="00137B7D" w:rsidRDefault="00137B7D" w:rsidP="00137B7D">
            <w:pPr>
              <w:rPr>
                <w:sz w:val="24"/>
                <w:szCs w:val="24"/>
              </w:rPr>
            </w:pPr>
            <w:r w:rsidRPr="00137B7D">
              <w:rPr>
                <w:sz w:val="24"/>
                <w:szCs w:val="24"/>
              </w:rPr>
              <w:t>24</w:t>
            </w:r>
            <w:r>
              <w:rPr>
                <w:sz w:val="24"/>
                <w:szCs w:val="24"/>
              </w:rPr>
              <w:t>,</w:t>
            </w:r>
            <w:r w:rsidRPr="00137B7D">
              <w:rPr>
                <w:sz w:val="24"/>
                <w:szCs w:val="24"/>
              </w:rPr>
              <w:t>135</w:t>
            </w:r>
          </w:p>
        </w:tc>
        <w:tc>
          <w:tcPr>
            <w:tcW w:w="1705" w:type="dxa"/>
          </w:tcPr>
          <w:p w14:paraId="566D0413" w14:textId="6585C65D" w:rsidR="00137B7D" w:rsidRDefault="00137B7D" w:rsidP="00137B7D">
            <w:pPr>
              <w:rPr>
                <w:sz w:val="24"/>
                <w:szCs w:val="24"/>
              </w:rPr>
            </w:pPr>
            <w:r w:rsidRPr="00137B7D">
              <w:rPr>
                <w:sz w:val="24"/>
                <w:szCs w:val="24"/>
              </w:rPr>
              <w:t>4.67</w:t>
            </w:r>
          </w:p>
        </w:tc>
      </w:tr>
      <w:tr w:rsidR="00137B7D" w14:paraId="3A38E3C6" w14:textId="77777777" w:rsidTr="00137B7D">
        <w:tc>
          <w:tcPr>
            <w:tcW w:w="2278" w:type="dxa"/>
          </w:tcPr>
          <w:p w14:paraId="1B89AE05" w14:textId="03555DF4" w:rsidR="00137B7D" w:rsidRDefault="00137B7D" w:rsidP="00137B7D">
            <w:pPr>
              <w:rPr>
                <w:sz w:val="24"/>
                <w:szCs w:val="24"/>
              </w:rPr>
            </w:pPr>
            <w:r>
              <w:rPr>
                <w:sz w:val="24"/>
                <w:szCs w:val="24"/>
              </w:rPr>
              <w:t>Median:</w:t>
            </w:r>
          </w:p>
        </w:tc>
        <w:tc>
          <w:tcPr>
            <w:tcW w:w="1750" w:type="dxa"/>
          </w:tcPr>
          <w:p w14:paraId="0BE5BDFA" w14:textId="0D5C4A8D" w:rsidR="00137B7D" w:rsidRDefault="00137B7D" w:rsidP="00137B7D">
            <w:pPr>
              <w:rPr>
                <w:sz w:val="24"/>
                <w:szCs w:val="24"/>
              </w:rPr>
            </w:pPr>
            <w:r w:rsidRPr="00137B7D">
              <w:rPr>
                <w:sz w:val="24"/>
                <w:szCs w:val="24"/>
              </w:rPr>
              <w:t>10</w:t>
            </w:r>
            <w:r>
              <w:rPr>
                <w:sz w:val="24"/>
                <w:szCs w:val="24"/>
              </w:rPr>
              <w:t>,</w:t>
            </w:r>
            <w:r w:rsidRPr="00137B7D">
              <w:rPr>
                <w:sz w:val="24"/>
                <w:szCs w:val="24"/>
              </w:rPr>
              <w:t>815</w:t>
            </w:r>
            <w:r>
              <w:rPr>
                <w:sz w:val="24"/>
                <w:szCs w:val="24"/>
              </w:rPr>
              <w:t>,</w:t>
            </w:r>
            <w:r w:rsidRPr="00137B7D">
              <w:rPr>
                <w:sz w:val="24"/>
                <w:szCs w:val="24"/>
              </w:rPr>
              <w:t>550</w:t>
            </w:r>
          </w:p>
        </w:tc>
        <w:tc>
          <w:tcPr>
            <w:tcW w:w="1750" w:type="dxa"/>
          </w:tcPr>
          <w:p w14:paraId="07B5D03A" w14:textId="3BD9B89F" w:rsidR="00137B7D" w:rsidRDefault="00137B7D" w:rsidP="00137B7D">
            <w:pPr>
              <w:rPr>
                <w:sz w:val="24"/>
                <w:szCs w:val="24"/>
              </w:rPr>
            </w:pPr>
            <w:r w:rsidRPr="00137B7D">
              <w:rPr>
                <w:sz w:val="24"/>
                <w:szCs w:val="24"/>
              </w:rPr>
              <w:t>661</w:t>
            </w:r>
            <w:r>
              <w:rPr>
                <w:sz w:val="24"/>
                <w:szCs w:val="24"/>
              </w:rPr>
              <w:t>,</w:t>
            </w:r>
            <w:r w:rsidRPr="00137B7D">
              <w:rPr>
                <w:sz w:val="24"/>
                <w:szCs w:val="24"/>
              </w:rPr>
              <w:t>326</w:t>
            </w:r>
          </w:p>
        </w:tc>
        <w:tc>
          <w:tcPr>
            <w:tcW w:w="1867" w:type="dxa"/>
          </w:tcPr>
          <w:p w14:paraId="65020195" w14:textId="634B755E" w:rsidR="00137B7D" w:rsidRDefault="00137B7D" w:rsidP="00137B7D">
            <w:pPr>
              <w:rPr>
                <w:sz w:val="24"/>
                <w:szCs w:val="24"/>
              </w:rPr>
            </w:pPr>
            <w:r w:rsidRPr="00137B7D">
              <w:rPr>
                <w:sz w:val="24"/>
                <w:szCs w:val="24"/>
              </w:rPr>
              <w:t>19</w:t>
            </w:r>
            <w:r>
              <w:rPr>
                <w:sz w:val="24"/>
                <w:szCs w:val="24"/>
              </w:rPr>
              <w:t>,</w:t>
            </w:r>
            <w:r w:rsidRPr="00137B7D">
              <w:rPr>
                <w:sz w:val="24"/>
                <w:szCs w:val="24"/>
              </w:rPr>
              <w:t>111</w:t>
            </w:r>
          </w:p>
        </w:tc>
        <w:tc>
          <w:tcPr>
            <w:tcW w:w="1705" w:type="dxa"/>
          </w:tcPr>
          <w:p w14:paraId="19039A08" w14:textId="1CB74474" w:rsidR="00137B7D" w:rsidRDefault="00137B7D" w:rsidP="00137B7D">
            <w:pPr>
              <w:rPr>
                <w:sz w:val="24"/>
                <w:szCs w:val="24"/>
              </w:rPr>
            </w:pPr>
            <w:r w:rsidRPr="00137B7D">
              <w:rPr>
                <w:sz w:val="24"/>
                <w:szCs w:val="24"/>
              </w:rPr>
              <w:t>4.62</w:t>
            </w:r>
          </w:p>
        </w:tc>
      </w:tr>
      <w:tr w:rsidR="00137B7D" w14:paraId="226BE14C" w14:textId="77777777" w:rsidTr="00137B7D">
        <w:tc>
          <w:tcPr>
            <w:tcW w:w="2278" w:type="dxa"/>
          </w:tcPr>
          <w:p w14:paraId="3386E59E" w14:textId="7D020F23" w:rsidR="00137B7D" w:rsidRDefault="00137B7D" w:rsidP="00137B7D">
            <w:pPr>
              <w:rPr>
                <w:sz w:val="24"/>
                <w:szCs w:val="24"/>
              </w:rPr>
            </w:pPr>
            <w:r>
              <w:rPr>
                <w:sz w:val="24"/>
                <w:szCs w:val="24"/>
              </w:rPr>
              <w:t>STD:</w:t>
            </w:r>
          </w:p>
        </w:tc>
        <w:tc>
          <w:tcPr>
            <w:tcW w:w="1750" w:type="dxa"/>
          </w:tcPr>
          <w:p w14:paraId="5923AB33" w14:textId="512FEC24" w:rsidR="00137B7D" w:rsidRDefault="00137B7D" w:rsidP="00137B7D">
            <w:pPr>
              <w:rPr>
                <w:sz w:val="24"/>
                <w:szCs w:val="24"/>
              </w:rPr>
            </w:pPr>
            <w:r w:rsidRPr="00137B7D">
              <w:rPr>
                <w:sz w:val="24"/>
                <w:szCs w:val="24"/>
              </w:rPr>
              <w:t>6</w:t>
            </w:r>
            <w:r>
              <w:rPr>
                <w:sz w:val="24"/>
                <w:szCs w:val="24"/>
              </w:rPr>
              <w:t>,</w:t>
            </w:r>
            <w:r w:rsidRPr="00137B7D">
              <w:rPr>
                <w:sz w:val="24"/>
                <w:szCs w:val="24"/>
              </w:rPr>
              <w:t>335</w:t>
            </w:r>
            <w:r>
              <w:rPr>
                <w:sz w:val="24"/>
                <w:szCs w:val="24"/>
              </w:rPr>
              <w:t>,</w:t>
            </w:r>
            <w:r w:rsidRPr="00137B7D">
              <w:rPr>
                <w:sz w:val="24"/>
                <w:szCs w:val="24"/>
              </w:rPr>
              <w:t>611</w:t>
            </w:r>
          </w:p>
        </w:tc>
        <w:tc>
          <w:tcPr>
            <w:tcW w:w="1750" w:type="dxa"/>
          </w:tcPr>
          <w:p w14:paraId="486BA456" w14:textId="2A8C7711" w:rsidR="00137B7D" w:rsidRDefault="00137B7D" w:rsidP="00137B7D">
            <w:pPr>
              <w:rPr>
                <w:sz w:val="24"/>
                <w:szCs w:val="24"/>
              </w:rPr>
            </w:pPr>
            <w:r w:rsidRPr="00137B7D">
              <w:rPr>
                <w:sz w:val="24"/>
                <w:szCs w:val="24"/>
              </w:rPr>
              <w:t>301</w:t>
            </w:r>
            <w:r>
              <w:rPr>
                <w:sz w:val="24"/>
                <w:szCs w:val="24"/>
              </w:rPr>
              <w:t>,</w:t>
            </w:r>
            <w:r w:rsidRPr="00137B7D">
              <w:rPr>
                <w:sz w:val="24"/>
                <w:szCs w:val="24"/>
              </w:rPr>
              <w:t>353</w:t>
            </w:r>
          </w:p>
        </w:tc>
        <w:tc>
          <w:tcPr>
            <w:tcW w:w="1867" w:type="dxa"/>
          </w:tcPr>
          <w:p w14:paraId="648C44CB" w14:textId="60E27688" w:rsidR="00137B7D" w:rsidRDefault="00137B7D" w:rsidP="00137B7D">
            <w:pPr>
              <w:rPr>
                <w:sz w:val="24"/>
                <w:szCs w:val="24"/>
              </w:rPr>
            </w:pPr>
            <w:r w:rsidRPr="00137B7D">
              <w:rPr>
                <w:sz w:val="24"/>
                <w:szCs w:val="24"/>
              </w:rPr>
              <w:t>15</w:t>
            </w:r>
            <w:r>
              <w:rPr>
                <w:sz w:val="24"/>
                <w:szCs w:val="24"/>
              </w:rPr>
              <w:t>,</w:t>
            </w:r>
            <w:r w:rsidRPr="00137B7D">
              <w:rPr>
                <w:sz w:val="24"/>
                <w:szCs w:val="24"/>
              </w:rPr>
              <w:t>368</w:t>
            </w:r>
          </w:p>
        </w:tc>
        <w:tc>
          <w:tcPr>
            <w:tcW w:w="1705" w:type="dxa"/>
          </w:tcPr>
          <w:p w14:paraId="7437F982" w14:textId="497E2195" w:rsidR="00137B7D" w:rsidRDefault="00137B7D" w:rsidP="00137B7D">
            <w:pPr>
              <w:rPr>
                <w:sz w:val="24"/>
                <w:szCs w:val="24"/>
              </w:rPr>
            </w:pPr>
            <w:r w:rsidRPr="00137B7D">
              <w:rPr>
                <w:sz w:val="24"/>
                <w:szCs w:val="24"/>
              </w:rPr>
              <w:t>0.80</w:t>
            </w:r>
          </w:p>
        </w:tc>
      </w:tr>
      <w:tr w:rsidR="00137B7D" w14:paraId="76E9466F" w14:textId="77777777" w:rsidTr="00137B7D">
        <w:tc>
          <w:tcPr>
            <w:tcW w:w="2278" w:type="dxa"/>
          </w:tcPr>
          <w:p w14:paraId="1FAED7D5" w14:textId="530BA614" w:rsidR="00137B7D" w:rsidRDefault="00137B7D" w:rsidP="00137B7D">
            <w:pPr>
              <w:rPr>
                <w:sz w:val="24"/>
                <w:szCs w:val="24"/>
              </w:rPr>
            </w:pPr>
            <w:r>
              <w:rPr>
                <w:sz w:val="24"/>
                <w:szCs w:val="24"/>
              </w:rPr>
              <w:t>Minimum:</w:t>
            </w:r>
          </w:p>
        </w:tc>
        <w:tc>
          <w:tcPr>
            <w:tcW w:w="1750" w:type="dxa"/>
          </w:tcPr>
          <w:p w14:paraId="119ADB33" w14:textId="58E6C64B" w:rsidR="00137B7D" w:rsidRDefault="00137B7D" w:rsidP="00137B7D">
            <w:pPr>
              <w:rPr>
                <w:sz w:val="24"/>
                <w:szCs w:val="24"/>
              </w:rPr>
            </w:pPr>
            <w:r w:rsidRPr="00137B7D">
              <w:rPr>
                <w:sz w:val="24"/>
                <w:szCs w:val="24"/>
              </w:rPr>
              <w:t>1</w:t>
            </w:r>
            <w:r>
              <w:rPr>
                <w:sz w:val="24"/>
                <w:szCs w:val="24"/>
              </w:rPr>
              <w:t>,</w:t>
            </w:r>
            <w:r w:rsidRPr="00137B7D">
              <w:rPr>
                <w:sz w:val="24"/>
                <w:szCs w:val="24"/>
              </w:rPr>
              <w:t>004</w:t>
            </w:r>
            <w:r>
              <w:rPr>
                <w:sz w:val="24"/>
                <w:szCs w:val="24"/>
              </w:rPr>
              <w:t>,</w:t>
            </w:r>
            <w:r w:rsidRPr="00137B7D">
              <w:rPr>
                <w:sz w:val="24"/>
                <w:szCs w:val="24"/>
              </w:rPr>
              <w:t>596</w:t>
            </w:r>
          </w:p>
        </w:tc>
        <w:tc>
          <w:tcPr>
            <w:tcW w:w="1750" w:type="dxa"/>
          </w:tcPr>
          <w:p w14:paraId="7CD7FEAD" w14:textId="69C08FB4" w:rsidR="00137B7D" w:rsidRDefault="00137B7D" w:rsidP="00137B7D">
            <w:pPr>
              <w:rPr>
                <w:sz w:val="24"/>
                <w:szCs w:val="24"/>
              </w:rPr>
            </w:pPr>
            <w:r w:rsidRPr="00137B7D">
              <w:rPr>
                <w:sz w:val="24"/>
                <w:szCs w:val="24"/>
              </w:rPr>
              <w:t>148</w:t>
            </w:r>
            <w:r>
              <w:rPr>
                <w:sz w:val="24"/>
                <w:szCs w:val="24"/>
              </w:rPr>
              <w:t>,</w:t>
            </w:r>
            <w:r w:rsidRPr="00137B7D">
              <w:rPr>
                <w:sz w:val="24"/>
                <w:szCs w:val="24"/>
              </w:rPr>
              <w:t>565</w:t>
            </w:r>
          </w:p>
        </w:tc>
        <w:tc>
          <w:tcPr>
            <w:tcW w:w="1867" w:type="dxa"/>
          </w:tcPr>
          <w:p w14:paraId="05523A2C" w14:textId="6AEA2202" w:rsidR="00137B7D" w:rsidRDefault="00137B7D" w:rsidP="00137B7D">
            <w:pPr>
              <w:rPr>
                <w:sz w:val="24"/>
                <w:szCs w:val="24"/>
              </w:rPr>
            </w:pPr>
            <w:r w:rsidRPr="00137B7D">
              <w:rPr>
                <w:sz w:val="24"/>
                <w:szCs w:val="24"/>
              </w:rPr>
              <w:t>7</w:t>
            </w:r>
            <w:r>
              <w:rPr>
                <w:sz w:val="24"/>
                <w:szCs w:val="24"/>
              </w:rPr>
              <w:t>,</w:t>
            </w:r>
            <w:r w:rsidRPr="00137B7D">
              <w:rPr>
                <w:sz w:val="24"/>
                <w:szCs w:val="24"/>
              </w:rPr>
              <w:t>294</w:t>
            </w:r>
          </w:p>
        </w:tc>
        <w:tc>
          <w:tcPr>
            <w:tcW w:w="1705" w:type="dxa"/>
          </w:tcPr>
          <w:p w14:paraId="3E8E5F42" w14:textId="440614C1" w:rsidR="00137B7D" w:rsidRDefault="00137B7D" w:rsidP="00137B7D">
            <w:pPr>
              <w:rPr>
                <w:sz w:val="24"/>
                <w:szCs w:val="24"/>
              </w:rPr>
            </w:pPr>
            <w:r w:rsidRPr="00137B7D">
              <w:rPr>
                <w:sz w:val="24"/>
                <w:szCs w:val="24"/>
              </w:rPr>
              <w:t>3.05</w:t>
            </w:r>
          </w:p>
        </w:tc>
      </w:tr>
      <w:tr w:rsidR="00137B7D" w14:paraId="1EDA9FD0" w14:textId="77777777" w:rsidTr="00137B7D">
        <w:tc>
          <w:tcPr>
            <w:tcW w:w="2278" w:type="dxa"/>
          </w:tcPr>
          <w:p w14:paraId="6E3FF9E5" w14:textId="00EF417C" w:rsidR="00137B7D" w:rsidRDefault="00137B7D" w:rsidP="00137B7D">
            <w:pPr>
              <w:rPr>
                <w:sz w:val="24"/>
                <w:szCs w:val="24"/>
              </w:rPr>
            </w:pPr>
            <w:r>
              <w:rPr>
                <w:sz w:val="24"/>
                <w:szCs w:val="24"/>
              </w:rPr>
              <w:t>Maximum:</w:t>
            </w:r>
          </w:p>
        </w:tc>
        <w:tc>
          <w:tcPr>
            <w:tcW w:w="1750" w:type="dxa"/>
          </w:tcPr>
          <w:p w14:paraId="2762C3D9" w14:textId="6F85788C" w:rsidR="00137B7D" w:rsidRDefault="00137B7D" w:rsidP="00137B7D">
            <w:pPr>
              <w:rPr>
                <w:sz w:val="24"/>
                <w:szCs w:val="24"/>
              </w:rPr>
            </w:pPr>
            <w:r w:rsidRPr="00137B7D">
              <w:rPr>
                <w:sz w:val="24"/>
                <w:szCs w:val="24"/>
              </w:rPr>
              <w:t>30</w:t>
            </w:r>
            <w:r>
              <w:rPr>
                <w:sz w:val="24"/>
                <w:szCs w:val="24"/>
              </w:rPr>
              <w:t>,</w:t>
            </w:r>
            <w:r w:rsidRPr="00137B7D">
              <w:rPr>
                <w:sz w:val="24"/>
                <w:szCs w:val="24"/>
              </w:rPr>
              <w:t>625</w:t>
            </w:r>
            <w:r>
              <w:rPr>
                <w:sz w:val="24"/>
                <w:szCs w:val="24"/>
              </w:rPr>
              <w:t>,</w:t>
            </w:r>
            <w:r w:rsidRPr="00137B7D">
              <w:rPr>
                <w:sz w:val="24"/>
                <w:szCs w:val="24"/>
              </w:rPr>
              <w:t>558</w:t>
            </w:r>
          </w:p>
        </w:tc>
        <w:tc>
          <w:tcPr>
            <w:tcW w:w="1750" w:type="dxa"/>
          </w:tcPr>
          <w:p w14:paraId="130026D7" w14:textId="49656045" w:rsidR="00137B7D" w:rsidRDefault="00137B7D" w:rsidP="00137B7D">
            <w:pPr>
              <w:rPr>
                <w:sz w:val="24"/>
                <w:szCs w:val="24"/>
              </w:rPr>
            </w:pPr>
            <w:r w:rsidRPr="00137B7D">
              <w:rPr>
                <w:sz w:val="24"/>
                <w:szCs w:val="24"/>
              </w:rPr>
              <w:t>1</w:t>
            </w:r>
            <w:r>
              <w:rPr>
                <w:sz w:val="24"/>
                <w:szCs w:val="24"/>
              </w:rPr>
              <w:t>,</w:t>
            </w:r>
            <w:r w:rsidRPr="00137B7D">
              <w:rPr>
                <w:sz w:val="24"/>
                <w:szCs w:val="24"/>
              </w:rPr>
              <w:t>517</w:t>
            </w:r>
            <w:r>
              <w:rPr>
                <w:sz w:val="24"/>
                <w:szCs w:val="24"/>
              </w:rPr>
              <w:t>,</w:t>
            </w:r>
            <w:r w:rsidRPr="00137B7D">
              <w:rPr>
                <w:sz w:val="24"/>
                <w:szCs w:val="24"/>
              </w:rPr>
              <w:t>302</w:t>
            </w:r>
          </w:p>
        </w:tc>
        <w:tc>
          <w:tcPr>
            <w:tcW w:w="1867" w:type="dxa"/>
          </w:tcPr>
          <w:p w14:paraId="07DEB2C4" w14:textId="3327A86E" w:rsidR="00137B7D" w:rsidRDefault="00137B7D" w:rsidP="00137B7D">
            <w:pPr>
              <w:rPr>
                <w:sz w:val="24"/>
                <w:szCs w:val="24"/>
              </w:rPr>
            </w:pPr>
            <w:r w:rsidRPr="00137B7D">
              <w:rPr>
                <w:sz w:val="24"/>
                <w:szCs w:val="24"/>
              </w:rPr>
              <w:t>70</w:t>
            </w:r>
            <w:r>
              <w:rPr>
                <w:sz w:val="24"/>
                <w:szCs w:val="24"/>
              </w:rPr>
              <w:t>,</w:t>
            </w:r>
            <w:r w:rsidRPr="00137B7D">
              <w:rPr>
                <w:sz w:val="24"/>
                <w:szCs w:val="24"/>
              </w:rPr>
              <w:t>589</w:t>
            </w:r>
          </w:p>
        </w:tc>
        <w:tc>
          <w:tcPr>
            <w:tcW w:w="1705" w:type="dxa"/>
          </w:tcPr>
          <w:p w14:paraId="057CC693" w14:textId="63E51C30" w:rsidR="00137B7D" w:rsidRDefault="00137B7D" w:rsidP="00137B7D">
            <w:pPr>
              <w:rPr>
                <w:sz w:val="24"/>
                <w:szCs w:val="24"/>
              </w:rPr>
            </w:pPr>
            <w:r w:rsidRPr="00137B7D">
              <w:rPr>
                <w:sz w:val="24"/>
                <w:szCs w:val="24"/>
              </w:rPr>
              <w:t>6.57</w:t>
            </w:r>
          </w:p>
        </w:tc>
      </w:tr>
      <w:tr w:rsidR="00137B7D" w14:paraId="34804345" w14:textId="77777777" w:rsidTr="00137B7D">
        <w:tc>
          <w:tcPr>
            <w:tcW w:w="2278" w:type="dxa"/>
          </w:tcPr>
          <w:p w14:paraId="4431C10F" w14:textId="75AFDAF4" w:rsidR="00137B7D" w:rsidRDefault="00137B7D" w:rsidP="00137B7D">
            <w:pPr>
              <w:rPr>
                <w:sz w:val="24"/>
                <w:szCs w:val="24"/>
              </w:rPr>
            </w:pPr>
            <w:r>
              <w:rPr>
                <w:sz w:val="24"/>
                <w:szCs w:val="24"/>
              </w:rPr>
              <w:t>Quartile 25%:</w:t>
            </w:r>
          </w:p>
        </w:tc>
        <w:tc>
          <w:tcPr>
            <w:tcW w:w="1750" w:type="dxa"/>
          </w:tcPr>
          <w:p w14:paraId="43C835C4" w14:textId="20DC17B5" w:rsidR="00137B7D" w:rsidRDefault="00137B7D" w:rsidP="00137B7D">
            <w:pPr>
              <w:rPr>
                <w:sz w:val="24"/>
                <w:szCs w:val="24"/>
              </w:rPr>
            </w:pPr>
            <w:r w:rsidRPr="00137B7D">
              <w:rPr>
                <w:sz w:val="24"/>
                <w:szCs w:val="24"/>
              </w:rPr>
              <w:t>7</w:t>
            </w:r>
            <w:r>
              <w:rPr>
                <w:sz w:val="24"/>
                <w:szCs w:val="24"/>
              </w:rPr>
              <w:t>,</w:t>
            </w:r>
            <w:r w:rsidRPr="00137B7D">
              <w:rPr>
                <w:sz w:val="24"/>
                <w:szCs w:val="24"/>
              </w:rPr>
              <w:t>812</w:t>
            </w:r>
            <w:r>
              <w:rPr>
                <w:sz w:val="24"/>
                <w:szCs w:val="24"/>
              </w:rPr>
              <w:t>,</w:t>
            </w:r>
            <w:r w:rsidRPr="00137B7D">
              <w:rPr>
                <w:sz w:val="24"/>
                <w:szCs w:val="24"/>
              </w:rPr>
              <w:t>994</w:t>
            </w:r>
          </w:p>
        </w:tc>
        <w:tc>
          <w:tcPr>
            <w:tcW w:w="1750" w:type="dxa"/>
          </w:tcPr>
          <w:p w14:paraId="72C36775" w14:textId="512B21D7" w:rsidR="00137B7D" w:rsidRDefault="00137B7D" w:rsidP="00137B7D">
            <w:pPr>
              <w:rPr>
                <w:sz w:val="24"/>
                <w:szCs w:val="24"/>
              </w:rPr>
            </w:pPr>
            <w:r w:rsidRPr="00137B7D">
              <w:rPr>
                <w:sz w:val="24"/>
                <w:szCs w:val="24"/>
              </w:rPr>
              <w:t>407</w:t>
            </w:r>
            <w:r>
              <w:rPr>
                <w:sz w:val="24"/>
                <w:szCs w:val="24"/>
              </w:rPr>
              <w:t>,</w:t>
            </w:r>
            <w:r w:rsidRPr="00137B7D">
              <w:rPr>
                <w:sz w:val="24"/>
                <w:szCs w:val="24"/>
              </w:rPr>
              <w:t>995</w:t>
            </w:r>
          </w:p>
        </w:tc>
        <w:tc>
          <w:tcPr>
            <w:tcW w:w="1867" w:type="dxa"/>
          </w:tcPr>
          <w:p w14:paraId="4D64E9BE" w14:textId="137547A0" w:rsidR="00137B7D" w:rsidRDefault="00137B7D" w:rsidP="00137B7D">
            <w:pPr>
              <w:rPr>
                <w:sz w:val="24"/>
                <w:szCs w:val="24"/>
              </w:rPr>
            </w:pPr>
            <w:r w:rsidRPr="00137B7D">
              <w:rPr>
                <w:sz w:val="24"/>
                <w:szCs w:val="24"/>
              </w:rPr>
              <w:t>10</w:t>
            </w:r>
            <w:r>
              <w:rPr>
                <w:sz w:val="24"/>
                <w:szCs w:val="24"/>
              </w:rPr>
              <w:t>,</w:t>
            </w:r>
            <w:r w:rsidRPr="00137B7D">
              <w:rPr>
                <w:sz w:val="24"/>
                <w:szCs w:val="24"/>
              </w:rPr>
              <w:t>868</w:t>
            </w:r>
          </w:p>
        </w:tc>
        <w:tc>
          <w:tcPr>
            <w:tcW w:w="1705" w:type="dxa"/>
          </w:tcPr>
          <w:p w14:paraId="3367E9C7" w14:textId="4A3C4742" w:rsidR="00137B7D" w:rsidRDefault="00137B7D" w:rsidP="00137B7D">
            <w:pPr>
              <w:rPr>
                <w:sz w:val="24"/>
                <w:szCs w:val="24"/>
              </w:rPr>
            </w:pPr>
            <w:r w:rsidRPr="00137B7D">
              <w:rPr>
                <w:sz w:val="24"/>
                <w:szCs w:val="24"/>
              </w:rPr>
              <w:t>4.18</w:t>
            </w:r>
          </w:p>
        </w:tc>
      </w:tr>
      <w:tr w:rsidR="00137B7D" w14:paraId="5AF1B7FD" w14:textId="77777777" w:rsidTr="00137B7D">
        <w:tc>
          <w:tcPr>
            <w:tcW w:w="2278" w:type="dxa"/>
          </w:tcPr>
          <w:p w14:paraId="37A18EF3" w14:textId="766FC996" w:rsidR="00137B7D" w:rsidRDefault="00137B7D" w:rsidP="00137B7D">
            <w:pPr>
              <w:rPr>
                <w:sz w:val="24"/>
                <w:szCs w:val="24"/>
              </w:rPr>
            </w:pPr>
            <w:r>
              <w:rPr>
                <w:sz w:val="24"/>
                <w:szCs w:val="24"/>
              </w:rPr>
              <w:t>Quartile 50%:</w:t>
            </w:r>
          </w:p>
        </w:tc>
        <w:tc>
          <w:tcPr>
            <w:tcW w:w="1750" w:type="dxa"/>
          </w:tcPr>
          <w:p w14:paraId="4BF5D4CC" w14:textId="544C633E" w:rsidR="00137B7D" w:rsidRDefault="00137B7D" w:rsidP="00137B7D">
            <w:pPr>
              <w:rPr>
                <w:sz w:val="24"/>
                <w:szCs w:val="24"/>
              </w:rPr>
            </w:pPr>
            <w:r w:rsidRPr="00137B7D">
              <w:rPr>
                <w:sz w:val="24"/>
                <w:szCs w:val="24"/>
              </w:rPr>
              <w:t>10</w:t>
            </w:r>
            <w:r>
              <w:rPr>
                <w:sz w:val="24"/>
                <w:szCs w:val="24"/>
              </w:rPr>
              <w:t>,</w:t>
            </w:r>
            <w:r w:rsidRPr="00137B7D">
              <w:rPr>
                <w:sz w:val="24"/>
                <w:szCs w:val="24"/>
              </w:rPr>
              <w:t>815</w:t>
            </w:r>
            <w:r>
              <w:rPr>
                <w:sz w:val="24"/>
                <w:szCs w:val="24"/>
              </w:rPr>
              <w:t>,</w:t>
            </w:r>
            <w:r w:rsidRPr="00137B7D">
              <w:rPr>
                <w:sz w:val="24"/>
                <w:szCs w:val="24"/>
              </w:rPr>
              <w:t>550</w:t>
            </w:r>
          </w:p>
        </w:tc>
        <w:tc>
          <w:tcPr>
            <w:tcW w:w="1750" w:type="dxa"/>
          </w:tcPr>
          <w:p w14:paraId="30F16BC1" w14:textId="7EBE08B9" w:rsidR="00137B7D" w:rsidRDefault="00137B7D" w:rsidP="00137B7D">
            <w:pPr>
              <w:rPr>
                <w:sz w:val="24"/>
                <w:szCs w:val="24"/>
              </w:rPr>
            </w:pPr>
            <w:r w:rsidRPr="00137B7D">
              <w:rPr>
                <w:sz w:val="24"/>
                <w:szCs w:val="24"/>
              </w:rPr>
              <w:t>661</w:t>
            </w:r>
            <w:r>
              <w:rPr>
                <w:sz w:val="24"/>
                <w:szCs w:val="24"/>
              </w:rPr>
              <w:t>,</w:t>
            </w:r>
            <w:r w:rsidRPr="00137B7D">
              <w:rPr>
                <w:sz w:val="24"/>
                <w:szCs w:val="24"/>
              </w:rPr>
              <w:t>326</w:t>
            </w:r>
          </w:p>
        </w:tc>
        <w:tc>
          <w:tcPr>
            <w:tcW w:w="1867" w:type="dxa"/>
          </w:tcPr>
          <w:p w14:paraId="38BF9631" w14:textId="1549796E" w:rsidR="00137B7D" w:rsidRDefault="00137B7D" w:rsidP="00137B7D">
            <w:pPr>
              <w:rPr>
                <w:sz w:val="24"/>
                <w:szCs w:val="24"/>
              </w:rPr>
            </w:pPr>
            <w:r w:rsidRPr="00137B7D">
              <w:rPr>
                <w:sz w:val="24"/>
                <w:szCs w:val="24"/>
              </w:rPr>
              <w:t>19</w:t>
            </w:r>
            <w:r>
              <w:rPr>
                <w:sz w:val="24"/>
                <w:szCs w:val="24"/>
              </w:rPr>
              <w:t>,</w:t>
            </w:r>
            <w:r w:rsidRPr="00137B7D">
              <w:rPr>
                <w:sz w:val="24"/>
                <w:szCs w:val="24"/>
              </w:rPr>
              <w:t>111</w:t>
            </w:r>
          </w:p>
        </w:tc>
        <w:tc>
          <w:tcPr>
            <w:tcW w:w="1705" w:type="dxa"/>
          </w:tcPr>
          <w:p w14:paraId="28F1AFCB" w14:textId="1C625C0E" w:rsidR="00137B7D" w:rsidRDefault="00137B7D" w:rsidP="00137B7D">
            <w:pPr>
              <w:rPr>
                <w:sz w:val="24"/>
                <w:szCs w:val="24"/>
              </w:rPr>
            </w:pPr>
            <w:r w:rsidRPr="00137B7D">
              <w:rPr>
                <w:sz w:val="24"/>
                <w:szCs w:val="24"/>
              </w:rPr>
              <w:t>4.62</w:t>
            </w:r>
          </w:p>
        </w:tc>
      </w:tr>
      <w:tr w:rsidR="00137B7D" w14:paraId="655FD577" w14:textId="77777777" w:rsidTr="00137B7D">
        <w:tc>
          <w:tcPr>
            <w:tcW w:w="2278" w:type="dxa"/>
          </w:tcPr>
          <w:p w14:paraId="062C5C6D" w14:textId="39956A1E" w:rsidR="00137B7D" w:rsidRDefault="00137B7D" w:rsidP="00137B7D">
            <w:pPr>
              <w:rPr>
                <w:sz w:val="24"/>
                <w:szCs w:val="24"/>
              </w:rPr>
            </w:pPr>
            <w:r>
              <w:rPr>
                <w:sz w:val="24"/>
                <w:szCs w:val="24"/>
              </w:rPr>
              <w:t>Quartile 75%:</w:t>
            </w:r>
          </w:p>
        </w:tc>
        <w:tc>
          <w:tcPr>
            <w:tcW w:w="1750" w:type="dxa"/>
          </w:tcPr>
          <w:p w14:paraId="6EE26A35" w14:textId="30013444" w:rsidR="00137B7D" w:rsidRDefault="00137B7D" w:rsidP="00137B7D">
            <w:pPr>
              <w:rPr>
                <w:sz w:val="24"/>
                <w:szCs w:val="24"/>
              </w:rPr>
            </w:pPr>
            <w:r w:rsidRPr="00137B7D">
              <w:rPr>
                <w:sz w:val="24"/>
                <w:szCs w:val="24"/>
              </w:rPr>
              <w:t>15</w:t>
            </w:r>
            <w:r>
              <w:rPr>
                <w:sz w:val="24"/>
                <w:szCs w:val="24"/>
              </w:rPr>
              <w:t>,</w:t>
            </w:r>
            <w:r w:rsidRPr="00137B7D">
              <w:rPr>
                <w:sz w:val="24"/>
                <w:szCs w:val="24"/>
              </w:rPr>
              <w:t>252</w:t>
            </w:r>
            <w:r>
              <w:rPr>
                <w:sz w:val="24"/>
                <w:szCs w:val="24"/>
              </w:rPr>
              <w:t>,</w:t>
            </w:r>
            <w:r w:rsidRPr="00137B7D">
              <w:rPr>
                <w:sz w:val="24"/>
                <w:szCs w:val="24"/>
              </w:rPr>
              <w:t>932</w:t>
            </w:r>
          </w:p>
        </w:tc>
        <w:tc>
          <w:tcPr>
            <w:tcW w:w="1750" w:type="dxa"/>
          </w:tcPr>
          <w:p w14:paraId="7F115E53" w14:textId="5B619652" w:rsidR="00137B7D" w:rsidRDefault="00137B7D" w:rsidP="00137B7D">
            <w:pPr>
              <w:rPr>
                <w:sz w:val="24"/>
                <w:szCs w:val="24"/>
              </w:rPr>
            </w:pPr>
            <w:r w:rsidRPr="00137B7D">
              <w:rPr>
                <w:sz w:val="24"/>
                <w:szCs w:val="24"/>
              </w:rPr>
              <w:t>763</w:t>
            </w:r>
            <w:r>
              <w:rPr>
                <w:sz w:val="24"/>
                <w:szCs w:val="24"/>
              </w:rPr>
              <w:t>,</w:t>
            </w:r>
            <w:r w:rsidRPr="00137B7D">
              <w:rPr>
                <w:sz w:val="24"/>
                <w:szCs w:val="24"/>
              </w:rPr>
              <w:t>079</w:t>
            </w:r>
          </w:p>
        </w:tc>
        <w:tc>
          <w:tcPr>
            <w:tcW w:w="1867" w:type="dxa"/>
          </w:tcPr>
          <w:p w14:paraId="585C85B8" w14:textId="3EC41C32" w:rsidR="00137B7D" w:rsidRDefault="00137B7D" w:rsidP="00137B7D">
            <w:pPr>
              <w:rPr>
                <w:sz w:val="24"/>
                <w:szCs w:val="24"/>
              </w:rPr>
            </w:pPr>
            <w:r w:rsidRPr="00137B7D">
              <w:rPr>
                <w:sz w:val="24"/>
                <w:szCs w:val="24"/>
              </w:rPr>
              <w:t>33</w:t>
            </w:r>
            <w:r>
              <w:rPr>
                <w:sz w:val="24"/>
                <w:szCs w:val="24"/>
              </w:rPr>
              <w:t>,</w:t>
            </w:r>
            <w:r w:rsidRPr="00137B7D">
              <w:rPr>
                <w:sz w:val="24"/>
                <w:szCs w:val="24"/>
              </w:rPr>
              <w:t>652</w:t>
            </w:r>
          </w:p>
        </w:tc>
        <w:tc>
          <w:tcPr>
            <w:tcW w:w="1705" w:type="dxa"/>
          </w:tcPr>
          <w:p w14:paraId="7082CF83" w14:textId="29FA974C" w:rsidR="00137B7D" w:rsidRDefault="00137B7D" w:rsidP="00137B7D">
            <w:pPr>
              <w:rPr>
                <w:sz w:val="24"/>
                <w:szCs w:val="24"/>
              </w:rPr>
            </w:pPr>
            <w:r w:rsidRPr="00137B7D">
              <w:rPr>
                <w:sz w:val="24"/>
                <w:szCs w:val="24"/>
              </w:rPr>
              <w:t>5.33</w:t>
            </w:r>
          </w:p>
        </w:tc>
      </w:tr>
    </w:tbl>
    <w:p w14:paraId="5779A04E" w14:textId="77777777" w:rsidR="00137B7D" w:rsidRDefault="00137B7D" w:rsidP="00A10245">
      <w:pPr>
        <w:rPr>
          <w:sz w:val="24"/>
          <w:szCs w:val="24"/>
        </w:rPr>
      </w:pPr>
    </w:p>
    <w:p w14:paraId="23BB7B24" w14:textId="197AE817" w:rsidR="009571EB" w:rsidRDefault="00CB6A4B" w:rsidP="00A10245">
      <w:pPr>
        <w:rPr>
          <w:sz w:val="24"/>
          <w:szCs w:val="24"/>
        </w:rPr>
      </w:pPr>
      <w:r>
        <w:rPr>
          <w:sz w:val="24"/>
          <w:szCs w:val="24"/>
        </w:rPr>
        <w:lastRenderedPageBreak/>
        <w:t>The view count’s mean and median provide an understanding to the average video viewership spread across each channel. Analyzing these tables, you can say the @MrBeast channel on average gets more viewership than his other channels</w:t>
      </w:r>
      <w:r w:rsidR="009571EB">
        <w:rPr>
          <w:sz w:val="24"/>
          <w:szCs w:val="24"/>
        </w:rPr>
        <w:t xml:space="preserve"> with its lowest averagely viewed being the @</w:t>
      </w:r>
      <w:r w:rsidR="009571EB" w:rsidRPr="00137B7D">
        <w:rPr>
          <w:sz w:val="24"/>
          <w:szCs w:val="24"/>
        </w:rPr>
        <w:t>BeastPhilanthrop</w:t>
      </w:r>
      <w:r w:rsidR="009571EB">
        <w:rPr>
          <w:sz w:val="24"/>
          <w:szCs w:val="24"/>
        </w:rPr>
        <w:t>y channel. But when analyzing the like and comment count’s mean and median, you can say that the @BeastReacts channel has the lowest numbers averagely compared to every other channel. Each channel’s mean and median for duration gives an insight into the typical length of each video, which can impact viewer engagement. This initial snapshot of the dataset’s statistics serves as a great start for investigating engagement patterns and insights for the next sections.</w:t>
      </w:r>
    </w:p>
    <w:p w14:paraId="1DBA7B7D" w14:textId="003E28E7" w:rsidR="005B7B47" w:rsidRPr="00742952" w:rsidRDefault="005B7B47" w:rsidP="005B7B47">
      <w:pPr>
        <w:rPr>
          <w:sz w:val="24"/>
          <w:szCs w:val="24"/>
          <w:u w:val="single"/>
        </w:rPr>
      </w:pPr>
      <w:r w:rsidRPr="00742952">
        <w:rPr>
          <w:sz w:val="24"/>
          <w:szCs w:val="24"/>
          <w:u w:val="single"/>
        </w:rPr>
        <w:t>Distribution Analysis:</w:t>
      </w:r>
    </w:p>
    <w:p w14:paraId="6AB430A1" w14:textId="263C8091" w:rsidR="005B7B47" w:rsidRDefault="005B7B47" w:rsidP="00A10245">
      <w:pPr>
        <w:rPr>
          <w:sz w:val="24"/>
          <w:szCs w:val="24"/>
        </w:rPr>
      </w:pPr>
      <w:r>
        <w:rPr>
          <w:sz w:val="24"/>
          <w:szCs w:val="24"/>
        </w:rPr>
        <w:t>My distribution analysis helps see the spread of engagement metrics across each of the channels. Through bar graph visualizations, the variation in view, like, and comment counts, allow for insight into channel patterns.</w:t>
      </w:r>
    </w:p>
    <w:p w14:paraId="5BD88308" w14:textId="7A1CF80A" w:rsidR="005B7B47" w:rsidRDefault="007538E8" w:rsidP="005B7B47">
      <w:pPr>
        <w:jc w:val="center"/>
        <w:rPr>
          <w:sz w:val="24"/>
          <w:szCs w:val="24"/>
        </w:rPr>
      </w:pPr>
      <w:r>
        <w:rPr>
          <w:noProof/>
          <w:sz w:val="24"/>
          <w:szCs w:val="24"/>
        </w:rPr>
        <w:drawing>
          <wp:anchor distT="0" distB="0" distL="114300" distR="114300" simplePos="0" relativeHeight="251663360" behindDoc="1" locked="0" layoutInCell="1" allowOverlap="1" wp14:anchorId="034F4D02" wp14:editId="35C0CA3D">
            <wp:simplePos x="0" y="0"/>
            <wp:positionH relativeFrom="margin">
              <wp:align>center</wp:align>
            </wp:positionH>
            <wp:positionV relativeFrom="page">
              <wp:posOffset>4218432</wp:posOffset>
            </wp:positionV>
            <wp:extent cx="7254240" cy="4352290"/>
            <wp:effectExtent l="0" t="0" r="3810" b="0"/>
            <wp:wrapTight wrapText="bothSides">
              <wp:wrapPolygon edited="0">
                <wp:start x="0" y="0"/>
                <wp:lineTo x="0" y="21461"/>
                <wp:lineTo x="21555" y="21461"/>
                <wp:lineTo x="21555" y="0"/>
                <wp:lineTo x="0" y="0"/>
              </wp:wrapPolygon>
            </wp:wrapTight>
            <wp:docPr id="112182237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22373" name="Picture 1" descr="A graph with different colored bar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254240" cy="4352290"/>
                    </a:xfrm>
                    <a:prstGeom prst="rect">
                      <a:avLst/>
                    </a:prstGeom>
                  </pic:spPr>
                </pic:pic>
              </a:graphicData>
            </a:graphic>
            <wp14:sizeRelH relativeFrom="margin">
              <wp14:pctWidth>0</wp14:pctWidth>
            </wp14:sizeRelH>
            <wp14:sizeRelV relativeFrom="margin">
              <wp14:pctHeight>0</wp14:pctHeight>
            </wp14:sizeRelV>
          </wp:anchor>
        </w:drawing>
      </w:r>
    </w:p>
    <w:p w14:paraId="115371C7" w14:textId="6D5CE9D9" w:rsidR="00147B39" w:rsidRDefault="00AA781A" w:rsidP="00AA781A">
      <w:pPr>
        <w:rPr>
          <w:sz w:val="24"/>
          <w:szCs w:val="24"/>
        </w:rPr>
      </w:pPr>
      <w:r>
        <w:rPr>
          <w:noProof/>
          <w:sz w:val="24"/>
          <w:szCs w:val="24"/>
        </w:rPr>
        <w:lastRenderedPageBreak/>
        <w:drawing>
          <wp:anchor distT="0" distB="0" distL="114300" distR="114300" simplePos="0" relativeHeight="251681792" behindDoc="0" locked="0" layoutInCell="1" allowOverlap="1" wp14:anchorId="58F38C4D" wp14:editId="067BD144">
            <wp:simplePos x="0" y="0"/>
            <wp:positionH relativeFrom="margin">
              <wp:align>center</wp:align>
            </wp:positionH>
            <wp:positionV relativeFrom="page">
              <wp:posOffset>4035044</wp:posOffset>
            </wp:positionV>
            <wp:extent cx="6929120" cy="4157345"/>
            <wp:effectExtent l="0" t="0" r="5080" b="0"/>
            <wp:wrapSquare wrapText="bothSides"/>
            <wp:docPr id="1876298524" name="Picture 3" descr="A graph of a chan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98524" name="Picture 3" descr="A graph of a channel&#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929120" cy="4157345"/>
                    </a:xfrm>
                    <a:prstGeom prst="rect">
                      <a:avLst/>
                    </a:prstGeom>
                  </pic:spPr>
                </pic:pic>
              </a:graphicData>
            </a:graphic>
            <wp14:sizeRelH relativeFrom="margin">
              <wp14:pctWidth>0</wp14:pctWidth>
            </wp14:sizeRelH>
            <wp14:sizeRelV relativeFrom="margin">
              <wp14:pctHeight>0</wp14:pctHeight>
            </wp14:sizeRelV>
          </wp:anchor>
        </w:drawing>
      </w:r>
      <w:r w:rsidR="005B7B47">
        <w:rPr>
          <w:noProof/>
          <w:sz w:val="24"/>
          <w:szCs w:val="24"/>
        </w:rPr>
        <w:drawing>
          <wp:anchor distT="0" distB="0" distL="114300" distR="114300" simplePos="0" relativeHeight="251680768" behindDoc="0" locked="0" layoutInCell="1" allowOverlap="1" wp14:anchorId="1B7CB55D" wp14:editId="1268F92E">
            <wp:simplePos x="0" y="0"/>
            <wp:positionH relativeFrom="column">
              <wp:posOffset>-512064</wp:posOffset>
            </wp:positionH>
            <wp:positionV relativeFrom="page">
              <wp:align>top</wp:align>
            </wp:positionV>
            <wp:extent cx="6915150" cy="4149090"/>
            <wp:effectExtent l="0" t="0" r="0" b="3810"/>
            <wp:wrapSquare wrapText="bothSides"/>
            <wp:docPr id="343640676" name="Picture 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40676" name="Picture 2" descr="A graph with different colored ba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15150" cy="4149090"/>
                    </a:xfrm>
                    <a:prstGeom prst="rect">
                      <a:avLst/>
                    </a:prstGeom>
                  </pic:spPr>
                </pic:pic>
              </a:graphicData>
            </a:graphic>
            <wp14:sizeRelH relativeFrom="margin">
              <wp14:pctWidth>0</wp14:pctWidth>
            </wp14:sizeRelH>
            <wp14:sizeRelV relativeFrom="margin">
              <wp14:pctHeight>0</wp14:pctHeight>
            </wp14:sizeRelV>
          </wp:anchor>
        </w:drawing>
      </w:r>
      <w:r w:rsidR="00147B39">
        <w:rPr>
          <w:sz w:val="24"/>
          <w:szCs w:val="24"/>
        </w:rPr>
        <w:t xml:space="preserve">The bar graph depicting total channel views illustrates the varying levels of video viewership among MrBeast’s channels. Channels with taller bars indicate channels with higher viewership compared to shorter bars that yield lower viewership compared to the others. Similarly, the graph for total like count across each channel shows the diversity in audience reactions to each </w:t>
      </w:r>
      <w:r w:rsidR="00147B39">
        <w:rPr>
          <w:sz w:val="24"/>
          <w:szCs w:val="24"/>
        </w:rPr>
        <w:lastRenderedPageBreak/>
        <w:t xml:space="preserve">channel’s videos. Elevated bars show channels with videos that resonate stronger with viewers, compared to the short bars which indicate modest feedback. </w:t>
      </w:r>
      <w:r w:rsidR="008B5D75">
        <w:rPr>
          <w:sz w:val="24"/>
          <w:szCs w:val="24"/>
        </w:rPr>
        <w:t>The comment count graph unveils viewer interaction and engagement on videos. Channels with elevated bars reflect videos with more discussions and exchanges, while shorter bars signify lesser engagement.</w:t>
      </w:r>
    </w:p>
    <w:p w14:paraId="0ED65283" w14:textId="02EEB93E" w:rsidR="007D33C2" w:rsidRDefault="007D33C2" w:rsidP="00147B39">
      <w:pPr>
        <w:rPr>
          <w:sz w:val="24"/>
          <w:szCs w:val="24"/>
        </w:rPr>
      </w:pPr>
      <w:r>
        <w:rPr>
          <w:sz w:val="24"/>
          <w:szCs w:val="24"/>
        </w:rPr>
        <w:t xml:space="preserve">Analyzing these graphs, you can see which channel receives a greater amount of video engagement compared to the others. The @MrBeast channel in every graph towers the other channels, while the @BeastPhilanthropy has the smallest bar. Even though the @BeastPhilanthropy channel is the smallest, its numbers for total views and likes are still above one million with its total comments above 600 thousand. The @MrBeastGaming and @BeastReacts share a similar relationship in engagement for viewer and like count. But when it comes to total comment count, the @MrBeastGaming channel outperforms @BeastReacts in comment engagement. </w:t>
      </w:r>
      <w:r w:rsidR="00DA2AA6">
        <w:rPr>
          <w:sz w:val="24"/>
          <w:szCs w:val="24"/>
        </w:rPr>
        <w:t>Does the size of your channel result in more viewer interactions or does the content you post matter the most for engagement?</w:t>
      </w:r>
    </w:p>
    <w:p w14:paraId="28E3B673" w14:textId="0F7B609A" w:rsidR="00742952" w:rsidRPr="007538E8" w:rsidRDefault="007538E8" w:rsidP="00147B39">
      <w:pPr>
        <w:rPr>
          <w:sz w:val="24"/>
          <w:szCs w:val="24"/>
          <w:u w:val="single"/>
        </w:rPr>
      </w:pPr>
      <w:r w:rsidRPr="007538E8">
        <w:rPr>
          <w:sz w:val="24"/>
          <w:szCs w:val="24"/>
          <w:u w:val="single"/>
        </w:rPr>
        <w:t>Temporal</w:t>
      </w:r>
      <w:r w:rsidR="00742952" w:rsidRPr="007538E8">
        <w:rPr>
          <w:sz w:val="24"/>
          <w:szCs w:val="24"/>
          <w:u w:val="single"/>
        </w:rPr>
        <w:t xml:space="preserve"> Patterns:</w:t>
      </w:r>
    </w:p>
    <w:p w14:paraId="746D6F0E" w14:textId="2F60704A" w:rsidR="00AA781A" w:rsidRDefault="007538E8" w:rsidP="00AA781A">
      <w:pPr>
        <w:rPr>
          <w:sz w:val="24"/>
          <w:szCs w:val="24"/>
        </w:rPr>
      </w:pPr>
      <w:r>
        <w:rPr>
          <w:sz w:val="24"/>
          <w:szCs w:val="24"/>
        </w:rPr>
        <w:t>Temporal patterns show an insight into video upload timing and frequencies across each of the channels. The following bar graphs show monthly upload frequencies for each channel. Providing an overview of each channel’s content release schedules.</w:t>
      </w:r>
      <w:r w:rsidR="00AA781A">
        <w:rPr>
          <w:noProof/>
          <w:sz w:val="24"/>
          <w:szCs w:val="24"/>
        </w:rPr>
        <w:drawing>
          <wp:anchor distT="0" distB="0" distL="114300" distR="114300" simplePos="0" relativeHeight="251662336" behindDoc="1" locked="0" layoutInCell="1" allowOverlap="1" wp14:anchorId="2C9DE9FC" wp14:editId="1D2E62E4">
            <wp:simplePos x="0" y="0"/>
            <wp:positionH relativeFrom="page">
              <wp:align>left</wp:align>
            </wp:positionH>
            <wp:positionV relativeFrom="page">
              <wp:posOffset>4937252</wp:posOffset>
            </wp:positionV>
            <wp:extent cx="7729220" cy="3864610"/>
            <wp:effectExtent l="0" t="0" r="5080" b="2540"/>
            <wp:wrapTight wrapText="bothSides">
              <wp:wrapPolygon edited="0">
                <wp:start x="0" y="0"/>
                <wp:lineTo x="0" y="21508"/>
                <wp:lineTo x="21561" y="21508"/>
                <wp:lineTo x="21561" y="0"/>
                <wp:lineTo x="0" y="0"/>
              </wp:wrapPolygon>
            </wp:wrapTight>
            <wp:docPr id="183771456"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1456" name="Picture 4" descr="A graph of different colored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729220" cy="3864610"/>
                    </a:xfrm>
                    <a:prstGeom prst="rect">
                      <a:avLst/>
                    </a:prstGeom>
                  </pic:spPr>
                </pic:pic>
              </a:graphicData>
            </a:graphic>
            <wp14:sizeRelH relativeFrom="margin">
              <wp14:pctWidth>0</wp14:pctWidth>
            </wp14:sizeRelH>
            <wp14:sizeRelV relativeFrom="margin">
              <wp14:pctHeight>0</wp14:pctHeight>
            </wp14:sizeRelV>
          </wp:anchor>
        </w:drawing>
      </w:r>
    </w:p>
    <w:p w14:paraId="01A99574" w14:textId="77777777" w:rsidR="00AA781A" w:rsidRDefault="00AA781A" w:rsidP="00FB7DD3">
      <w:pPr>
        <w:rPr>
          <w:sz w:val="24"/>
          <w:szCs w:val="24"/>
        </w:rPr>
      </w:pPr>
    </w:p>
    <w:p w14:paraId="162F35E8" w14:textId="77777777" w:rsidR="00AA781A" w:rsidRDefault="00AA781A" w:rsidP="00FB7DD3">
      <w:pPr>
        <w:rPr>
          <w:sz w:val="24"/>
          <w:szCs w:val="24"/>
        </w:rPr>
      </w:pPr>
    </w:p>
    <w:p w14:paraId="62546D75" w14:textId="77777777" w:rsidR="00AA781A" w:rsidRDefault="00AA781A" w:rsidP="00FB7DD3">
      <w:pPr>
        <w:rPr>
          <w:sz w:val="24"/>
          <w:szCs w:val="24"/>
        </w:rPr>
      </w:pPr>
      <w:r>
        <w:rPr>
          <w:noProof/>
          <w:sz w:val="24"/>
          <w:szCs w:val="24"/>
        </w:rPr>
        <w:lastRenderedPageBreak/>
        <w:drawing>
          <wp:anchor distT="0" distB="0" distL="114300" distR="114300" simplePos="0" relativeHeight="251664384" behindDoc="1" locked="0" layoutInCell="1" allowOverlap="1" wp14:anchorId="3F298FDC" wp14:editId="2AF11828">
            <wp:simplePos x="0" y="0"/>
            <wp:positionH relativeFrom="margin">
              <wp:align>center</wp:align>
            </wp:positionH>
            <wp:positionV relativeFrom="page">
              <wp:align>bottom</wp:align>
            </wp:positionV>
            <wp:extent cx="7180580" cy="3589020"/>
            <wp:effectExtent l="0" t="0" r="1270" b="0"/>
            <wp:wrapTight wrapText="bothSides">
              <wp:wrapPolygon edited="0">
                <wp:start x="0" y="0"/>
                <wp:lineTo x="0" y="21439"/>
                <wp:lineTo x="21547" y="21439"/>
                <wp:lineTo x="21547" y="0"/>
                <wp:lineTo x="0" y="0"/>
              </wp:wrapPolygon>
            </wp:wrapTight>
            <wp:docPr id="1271169782" name="Picture 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69782" name="Picture 7" descr="A graph of different colored ba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180580" cy="358902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1" locked="0" layoutInCell="1" allowOverlap="1" wp14:anchorId="2F9E50B9" wp14:editId="608EEDBA">
            <wp:simplePos x="0" y="0"/>
            <wp:positionH relativeFrom="margin">
              <wp:align>center</wp:align>
            </wp:positionH>
            <wp:positionV relativeFrom="margin">
              <wp:align>center</wp:align>
            </wp:positionV>
            <wp:extent cx="6802755" cy="3401060"/>
            <wp:effectExtent l="0" t="0" r="0" b="8890"/>
            <wp:wrapTight wrapText="bothSides">
              <wp:wrapPolygon edited="0">
                <wp:start x="0" y="0"/>
                <wp:lineTo x="0" y="21535"/>
                <wp:lineTo x="21533" y="21535"/>
                <wp:lineTo x="21533" y="0"/>
                <wp:lineTo x="0" y="0"/>
              </wp:wrapPolygon>
            </wp:wrapTight>
            <wp:docPr id="1198943709" name="Picture 5"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43709" name="Picture 5" descr="A graph of different colored bar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802755" cy="34010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1312" behindDoc="0" locked="0" layoutInCell="1" allowOverlap="1" wp14:anchorId="1DB313CD" wp14:editId="4F9F255E">
            <wp:simplePos x="0" y="0"/>
            <wp:positionH relativeFrom="margin">
              <wp:align>center</wp:align>
            </wp:positionH>
            <wp:positionV relativeFrom="page">
              <wp:posOffset>-121920</wp:posOffset>
            </wp:positionV>
            <wp:extent cx="6924675" cy="3461385"/>
            <wp:effectExtent l="0" t="0" r="9525" b="5715"/>
            <wp:wrapTopAndBottom/>
            <wp:docPr id="321588906" name="Picture 6"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88906" name="Picture 6" descr="A graph of different colored ba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924675" cy="3461385"/>
                    </a:xfrm>
                    <a:prstGeom prst="rect">
                      <a:avLst/>
                    </a:prstGeom>
                  </pic:spPr>
                </pic:pic>
              </a:graphicData>
            </a:graphic>
            <wp14:sizeRelH relativeFrom="margin">
              <wp14:pctWidth>0</wp14:pctWidth>
            </wp14:sizeRelH>
            <wp14:sizeRelV relativeFrom="margin">
              <wp14:pctHeight>0</wp14:pctHeight>
            </wp14:sizeRelV>
          </wp:anchor>
        </w:drawing>
      </w:r>
    </w:p>
    <w:p w14:paraId="7358DDA0" w14:textId="5A860400" w:rsidR="007538E8" w:rsidRDefault="00FB7DD3" w:rsidP="00FB7DD3">
      <w:pPr>
        <w:rPr>
          <w:sz w:val="24"/>
          <w:szCs w:val="24"/>
        </w:rPr>
      </w:pPr>
      <w:r>
        <w:rPr>
          <w:sz w:val="24"/>
          <w:szCs w:val="24"/>
        </w:rPr>
        <w:lastRenderedPageBreak/>
        <w:t xml:space="preserve">Analyzing these graphs, you can see how each channel’s upload schedule differs from each other. You can infer from each channel that the summer season is the most popular time to upload. @MrBeast most frequent upload month is August, @BeastReacts is December, @MrBeastGaming is tied for June and July, and @BeastPhilanthropy is July. For each channel besides the @BeastReacts channel, you see a decrease in uploads during winter with a rise in spring. Each channel frequencies stager throughout the months, but two of the channels maintain a constant frequency for more than 3 months. @BeastPhilanthropy maintains a constant schedule for the months March through June. While @MrBeast maintains a constant  schedule for the months September through November. </w:t>
      </w:r>
      <w:r w:rsidR="00DA2AA6">
        <w:rPr>
          <w:sz w:val="24"/>
          <w:szCs w:val="24"/>
        </w:rPr>
        <w:t xml:space="preserve">There is one outlier with zero uploads in a month, </w:t>
      </w:r>
      <w:r>
        <w:rPr>
          <w:sz w:val="24"/>
          <w:szCs w:val="24"/>
        </w:rPr>
        <w:t xml:space="preserve">@BeastPhilanthropy, </w:t>
      </w:r>
      <w:r w:rsidR="00DA2AA6">
        <w:rPr>
          <w:sz w:val="24"/>
          <w:szCs w:val="24"/>
        </w:rPr>
        <w:t>containing no uploads during the month of October. There could be many factors affecting the results of upload frequencies including the year, season, and total video uploads for each channel, but the results of this analysis help pave a path for furth investigation.</w:t>
      </w:r>
    </w:p>
    <w:p w14:paraId="67284691" w14:textId="08B9745C" w:rsidR="00DA2AA6" w:rsidRPr="00D21184" w:rsidRDefault="00DA2AA6" w:rsidP="00FB7DD3">
      <w:pPr>
        <w:rPr>
          <w:sz w:val="24"/>
          <w:szCs w:val="24"/>
          <w:u w:val="single"/>
        </w:rPr>
      </w:pPr>
      <w:r w:rsidRPr="00D21184">
        <w:rPr>
          <w:sz w:val="24"/>
          <w:szCs w:val="24"/>
          <w:u w:val="single"/>
        </w:rPr>
        <w:t>Engagement Over Time:</w:t>
      </w:r>
    </w:p>
    <w:p w14:paraId="1FEBB6B6" w14:textId="03782C00" w:rsidR="007538E8" w:rsidRDefault="00074BA4" w:rsidP="009E7454">
      <w:pPr>
        <w:rPr>
          <w:sz w:val="24"/>
          <w:szCs w:val="24"/>
        </w:rPr>
      </w:pPr>
      <w:r>
        <w:rPr>
          <w:noProof/>
          <w:sz w:val="24"/>
          <w:szCs w:val="24"/>
        </w:rPr>
        <w:drawing>
          <wp:anchor distT="0" distB="0" distL="114300" distR="114300" simplePos="0" relativeHeight="251666432" behindDoc="0" locked="0" layoutInCell="1" allowOverlap="1" wp14:anchorId="7AF3A403" wp14:editId="677B6254">
            <wp:simplePos x="0" y="0"/>
            <wp:positionH relativeFrom="margin">
              <wp:align>center</wp:align>
            </wp:positionH>
            <wp:positionV relativeFrom="page">
              <wp:posOffset>5474208</wp:posOffset>
            </wp:positionV>
            <wp:extent cx="6461760" cy="3876675"/>
            <wp:effectExtent l="0" t="0" r="0" b="9525"/>
            <wp:wrapSquare wrapText="bothSides"/>
            <wp:docPr id="2126029665"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9665" name="Picture 8" descr="A graph of a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461760" cy="3876675"/>
                    </a:xfrm>
                    <a:prstGeom prst="rect">
                      <a:avLst/>
                    </a:prstGeom>
                  </pic:spPr>
                </pic:pic>
              </a:graphicData>
            </a:graphic>
            <wp14:sizeRelH relativeFrom="margin">
              <wp14:pctWidth>0</wp14:pctWidth>
            </wp14:sizeRelH>
            <wp14:sizeRelV relativeFrom="margin">
              <wp14:pctHeight>0</wp14:pctHeight>
            </wp14:sizeRelV>
          </wp:anchor>
        </w:drawing>
      </w:r>
      <w:r w:rsidR="00E42EAE">
        <w:rPr>
          <w:sz w:val="24"/>
          <w:szCs w:val="24"/>
        </w:rPr>
        <w:t xml:space="preserve">Diving furth into our temporal patterns, let’s take a look at how viewer engagement changes over time. In order to understand viewer response on each channel </w:t>
      </w:r>
      <w:r w:rsidR="00B250DF">
        <w:rPr>
          <w:sz w:val="24"/>
          <w:szCs w:val="24"/>
        </w:rPr>
        <w:t>we can see how it has changed from videos uploaded years ago compared to videos uploaded today. Keep in mind that many viewers tend to go back and rewatch former uploaded videos, changing how the engagement data originally did when it was first uploaded, but still paints a big picture.</w:t>
      </w:r>
      <w:r w:rsidR="00E42EAE">
        <w:rPr>
          <w:sz w:val="24"/>
          <w:szCs w:val="24"/>
        </w:rPr>
        <w:t xml:space="preserve"> </w:t>
      </w:r>
      <w:r w:rsidR="00B250DF">
        <w:rPr>
          <w:sz w:val="24"/>
          <w:szCs w:val="24"/>
        </w:rPr>
        <w:t xml:space="preserve">Using the like count for each channel, this line graph showcases the trajectory of likes over time. The x-axis represents time, while y-axis indicates the </w:t>
      </w:r>
      <w:r w:rsidR="000A2A34">
        <w:rPr>
          <w:sz w:val="24"/>
          <w:szCs w:val="24"/>
        </w:rPr>
        <w:t xml:space="preserve">like </w:t>
      </w:r>
      <w:r w:rsidR="00B250DF">
        <w:rPr>
          <w:sz w:val="24"/>
          <w:szCs w:val="24"/>
        </w:rPr>
        <w:t xml:space="preserve">counts for </w:t>
      </w:r>
      <w:r w:rsidR="001A1BD1">
        <w:rPr>
          <w:sz w:val="24"/>
          <w:szCs w:val="24"/>
        </w:rPr>
        <w:t xml:space="preserve">the </w:t>
      </w:r>
      <w:r w:rsidR="00B250DF">
        <w:rPr>
          <w:sz w:val="24"/>
          <w:szCs w:val="24"/>
        </w:rPr>
        <w:t>videos posted.</w:t>
      </w:r>
    </w:p>
    <w:p w14:paraId="171BC41A" w14:textId="4F1349FB" w:rsidR="00B250DF" w:rsidRDefault="00B250DF" w:rsidP="007538E8">
      <w:pPr>
        <w:jc w:val="center"/>
        <w:rPr>
          <w:sz w:val="24"/>
          <w:szCs w:val="24"/>
        </w:rPr>
      </w:pPr>
      <w:r>
        <w:rPr>
          <w:noProof/>
          <w:sz w:val="24"/>
          <w:szCs w:val="24"/>
        </w:rPr>
        <w:lastRenderedPageBreak/>
        <w:drawing>
          <wp:anchor distT="0" distB="0" distL="114300" distR="114300" simplePos="0" relativeHeight="251669504" behindDoc="0" locked="0" layoutInCell="1" allowOverlap="1" wp14:anchorId="3209FA4D" wp14:editId="665E3333">
            <wp:simplePos x="0" y="0"/>
            <wp:positionH relativeFrom="margin">
              <wp:align>center</wp:align>
            </wp:positionH>
            <wp:positionV relativeFrom="page">
              <wp:posOffset>6619875</wp:posOffset>
            </wp:positionV>
            <wp:extent cx="5403850" cy="3242310"/>
            <wp:effectExtent l="0" t="0" r="6350" b="0"/>
            <wp:wrapSquare wrapText="bothSides"/>
            <wp:docPr id="916573039" name="Picture 1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73039" name="Picture 11" descr="A graph showing a li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403850" cy="3242310"/>
                    </a:xfrm>
                    <a:prstGeom prst="rect">
                      <a:avLst/>
                    </a:prstGeom>
                  </pic:spPr>
                </pic:pic>
              </a:graphicData>
            </a:graphic>
          </wp:anchor>
        </w:drawing>
      </w:r>
      <w:r>
        <w:rPr>
          <w:noProof/>
          <w:sz w:val="24"/>
          <w:szCs w:val="24"/>
        </w:rPr>
        <w:drawing>
          <wp:anchor distT="0" distB="0" distL="114300" distR="114300" simplePos="0" relativeHeight="251668480" behindDoc="0" locked="0" layoutInCell="1" allowOverlap="1" wp14:anchorId="7F757B78" wp14:editId="6A0F36B9">
            <wp:simplePos x="0" y="0"/>
            <wp:positionH relativeFrom="margin">
              <wp:align>center</wp:align>
            </wp:positionH>
            <wp:positionV relativeFrom="margin">
              <wp:align>center</wp:align>
            </wp:positionV>
            <wp:extent cx="5429250" cy="3257550"/>
            <wp:effectExtent l="0" t="0" r="0" b="0"/>
            <wp:wrapSquare wrapText="bothSides"/>
            <wp:docPr id="319033753" name="Picture 1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3753" name="Picture 10" descr="A graph with blu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29250" cy="3257550"/>
                    </a:xfrm>
                    <a:prstGeom prst="rect">
                      <a:avLst/>
                    </a:prstGeom>
                  </pic:spPr>
                </pic:pic>
              </a:graphicData>
            </a:graphic>
          </wp:anchor>
        </w:drawing>
      </w:r>
      <w:r>
        <w:rPr>
          <w:noProof/>
          <w:sz w:val="24"/>
          <w:szCs w:val="24"/>
        </w:rPr>
        <w:drawing>
          <wp:anchor distT="0" distB="0" distL="114300" distR="114300" simplePos="0" relativeHeight="251667456" behindDoc="1" locked="0" layoutInCell="1" allowOverlap="1" wp14:anchorId="2B136A98" wp14:editId="583292EF">
            <wp:simplePos x="0" y="0"/>
            <wp:positionH relativeFrom="margin">
              <wp:align>center</wp:align>
            </wp:positionH>
            <wp:positionV relativeFrom="page">
              <wp:posOffset>161925</wp:posOffset>
            </wp:positionV>
            <wp:extent cx="5514975" cy="3308985"/>
            <wp:effectExtent l="0" t="0" r="9525" b="5715"/>
            <wp:wrapSquare wrapText="bothSides"/>
            <wp:docPr id="1376794418" name="Picture 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94418" name="Picture 9" descr="A graph with blue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14975" cy="3308985"/>
                    </a:xfrm>
                    <a:prstGeom prst="rect">
                      <a:avLst/>
                    </a:prstGeom>
                  </pic:spPr>
                </pic:pic>
              </a:graphicData>
            </a:graphic>
          </wp:anchor>
        </w:drawing>
      </w:r>
    </w:p>
    <w:p w14:paraId="2D56AFB1" w14:textId="48743529" w:rsidR="00B250DF" w:rsidRDefault="00AA3017" w:rsidP="00A51F48">
      <w:pPr>
        <w:rPr>
          <w:sz w:val="24"/>
          <w:szCs w:val="24"/>
        </w:rPr>
      </w:pPr>
      <w:r>
        <w:rPr>
          <w:sz w:val="24"/>
          <w:szCs w:val="24"/>
        </w:rPr>
        <w:lastRenderedPageBreak/>
        <w:t xml:space="preserve">Analyzing these graphs, you can see how viewer engagement can never be guaranteed for every video a channel uploads. Each channel has its ups and downs with like engagement, but you are able to see multiple spikes during different time periods. You can infer that these spikes are videos going viral on YouTube, gaining more </w:t>
      </w:r>
      <w:r w:rsidR="00A042A3">
        <w:rPr>
          <w:sz w:val="24"/>
          <w:szCs w:val="24"/>
        </w:rPr>
        <w:t>like</w:t>
      </w:r>
      <w:r>
        <w:rPr>
          <w:sz w:val="24"/>
          <w:szCs w:val="24"/>
        </w:rPr>
        <w:t xml:space="preserve"> interactions. One outlier</w:t>
      </w:r>
      <w:r w:rsidR="00A042A3">
        <w:rPr>
          <w:sz w:val="24"/>
          <w:szCs w:val="24"/>
        </w:rPr>
        <w:t>,</w:t>
      </w:r>
      <w:r>
        <w:rPr>
          <w:sz w:val="24"/>
          <w:szCs w:val="24"/>
        </w:rPr>
        <w:t xml:space="preserve"> on the channel @MrBeast, during the periods of 2018</w:t>
      </w:r>
      <w:r w:rsidR="00A042A3">
        <w:rPr>
          <w:sz w:val="24"/>
          <w:szCs w:val="24"/>
        </w:rPr>
        <w:t xml:space="preserve"> to </w:t>
      </w:r>
      <w:r>
        <w:rPr>
          <w:sz w:val="24"/>
          <w:szCs w:val="24"/>
        </w:rPr>
        <w:t xml:space="preserve">2020, had a video </w:t>
      </w:r>
      <w:r w:rsidR="00A042A3">
        <w:rPr>
          <w:sz w:val="24"/>
          <w:szCs w:val="24"/>
        </w:rPr>
        <w:t>with the</w:t>
      </w:r>
      <w:r>
        <w:rPr>
          <w:sz w:val="24"/>
          <w:szCs w:val="24"/>
        </w:rPr>
        <w:t xml:space="preserve"> biggest</w:t>
      </w:r>
      <w:r w:rsidR="00A042A3">
        <w:rPr>
          <w:sz w:val="24"/>
          <w:szCs w:val="24"/>
        </w:rPr>
        <w:t xml:space="preserve"> spike going from an average 2 million likes all the way up to a little over 25 million likes. Looking back on the summary static data we can assume that this video was his channel maximum of </w:t>
      </w:r>
      <w:r w:rsidR="00A042A3" w:rsidRPr="00A042A3">
        <w:rPr>
          <w:sz w:val="24"/>
          <w:szCs w:val="24"/>
        </w:rPr>
        <w:t>27,894,142</w:t>
      </w:r>
      <w:r w:rsidR="00A042A3">
        <w:rPr>
          <w:sz w:val="24"/>
          <w:szCs w:val="24"/>
        </w:rPr>
        <w:t xml:space="preserve"> likes. The next biggest spike for the @MrBeast channel wasn’t until late 2019 jumping from an estimated average of 3 million likes to a little over 27 million. Looking at the @MrBeastGaming you can see massive engagement at the start of the channel during 2020, but with a slow decline throughout 2022. Did covid-19’s quarantine play an affect on video engagement? For @MrBeast we can’t assume this is the case as this channel has had a positive incline since 2018</w:t>
      </w:r>
      <w:r w:rsidR="00D21184">
        <w:rPr>
          <w:sz w:val="24"/>
          <w:szCs w:val="24"/>
        </w:rPr>
        <w:t xml:space="preserve"> and the @BeastPhilanthropy channel having its first upload in early 2021</w:t>
      </w:r>
      <w:r w:rsidR="00A042A3">
        <w:rPr>
          <w:sz w:val="24"/>
          <w:szCs w:val="24"/>
        </w:rPr>
        <w:t xml:space="preserve">. But for the @MrBeastGaming and @BeastReacts channels both had a positive incline start in 2020, with a slow decline in late 2021, when a lot of covid-19 public restrictions were lifted in the United States. </w:t>
      </w:r>
      <w:r w:rsidR="00D21184">
        <w:rPr>
          <w:sz w:val="24"/>
          <w:szCs w:val="24"/>
        </w:rPr>
        <w:t xml:space="preserve">After analyzing like engagement over time, patterns are starting to form with viewer interaction throughout the years. </w:t>
      </w:r>
    </w:p>
    <w:p w14:paraId="7AC8F07C" w14:textId="06B847D5" w:rsidR="00D21184" w:rsidRPr="00D21184" w:rsidRDefault="00D21184" w:rsidP="00A51F48">
      <w:pPr>
        <w:rPr>
          <w:sz w:val="24"/>
          <w:szCs w:val="24"/>
          <w:u w:val="single"/>
        </w:rPr>
      </w:pPr>
      <w:r w:rsidRPr="00D21184">
        <w:rPr>
          <w:sz w:val="24"/>
          <w:szCs w:val="24"/>
          <w:u w:val="single"/>
        </w:rPr>
        <w:t xml:space="preserve">Category </w:t>
      </w:r>
      <w:r w:rsidR="00C33F0F">
        <w:rPr>
          <w:sz w:val="24"/>
          <w:szCs w:val="24"/>
          <w:u w:val="single"/>
        </w:rPr>
        <w:t>D</w:t>
      </w:r>
      <w:r w:rsidRPr="00D21184">
        <w:rPr>
          <w:sz w:val="24"/>
          <w:szCs w:val="24"/>
          <w:u w:val="single"/>
        </w:rPr>
        <w:t>istribution:</w:t>
      </w:r>
    </w:p>
    <w:p w14:paraId="608CC843" w14:textId="3FA8257A" w:rsidR="00D21184" w:rsidRDefault="00D21184" w:rsidP="00A51F48">
      <w:pPr>
        <w:rPr>
          <w:sz w:val="24"/>
          <w:szCs w:val="24"/>
        </w:rPr>
      </w:pPr>
      <w:r>
        <w:rPr>
          <w:sz w:val="24"/>
          <w:szCs w:val="24"/>
        </w:rPr>
        <w:t>Understanding how video categories are distributed between each channel can recognize content diversity and viewer preferences. The pie chart illustrating each category usage percentage showcases each channel’s topics. Does selecting the right category mean anything for viewer engagement?</w:t>
      </w:r>
    </w:p>
    <w:p w14:paraId="4EEC703F" w14:textId="44338C93" w:rsidR="00D21184" w:rsidRDefault="00D21184" w:rsidP="00314A32">
      <w:pPr>
        <w:jc w:val="center"/>
        <w:rPr>
          <w:sz w:val="24"/>
          <w:szCs w:val="24"/>
        </w:rPr>
      </w:pPr>
    </w:p>
    <w:p w14:paraId="36B0A6E2" w14:textId="08A4B65A" w:rsidR="007538E8" w:rsidRDefault="00314A32" w:rsidP="00147B39">
      <w:pPr>
        <w:rPr>
          <w:sz w:val="24"/>
          <w:szCs w:val="24"/>
        </w:rPr>
      </w:pPr>
      <w:r>
        <w:rPr>
          <w:noProof/>
          <w:sz w:val="24"/>
          <w:szCs w:val="24"/>
        </w:rPr>
        <w:drawing>
          <wp:anchor distT="0" distB="0" distL="114300" distR="114300" simplePos="0" relativeHeight="251670528" behindDoc="0" locked="0" layoutInCell="1" allowOverlap="1" wp14:anchorId="1A48029B" wp14:editId="7252A3C5">
            <wp:simplePos x="0" y="0"/>
            <wp:positionH relativeFrom="column">
              <wp:posOffset>561975</wp:posOffset>
            </wp:positionH>
            <wp:positionV relativeFrom="page">
              <wp:posOffset>5942965</wp:posOffset>
            </wp:positionV>
            <wp:extent cx="5012690" cy="3819525"/>
            <wp:effectExtent l="0" t="0" r="0" b="9525"/>
            <wp:wrapSquare wrapText="bothSides"/>
            <wp:docPr id="1600766156" name="Picture 12" descr="A pie chart with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66156" name="Picture 12" descr="A pie chart with a number of ba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12690" cy="3819525"/>
                    </a:xfrm>
                    <a:prstGeom prst="rect">
                      <a:avLst/>
                    </a:prstGeom>
                  </pic:spPr>
                </pic:pic>
              </a:graphicData>
            </a:graphic>
            <wp14:sizeRelH relativeFrom="margin">
              <wp14:pctWidth>0</wp14:pctWidth>
            </wp14:sizeRelH>
            <wp14:sizeRelV relativeFrom="margin">
              <wp14:pctHeight>0</wp14:pctHeight>
            </wp14:sizeRelV>
          </wp:anchor>
        </w:drawing>
      </w:r>
    </w:p>
    <w:p w14:paraId="5A7A0FE2" w14:textId="1E30CF50" w:rsidR="00147B39" w:rsidRDefault="00147B39" w:rsidP="00147B39">
      <w:pPr>
        <w:rPr>
          <w:sz w:val="24"/>
          <w:szCs w:val="24"/>
        </w:rPr>
      </w:pPr>
    </w:p>
    <w:p w14:paraId="1533295A" w14:textId="17EE8B4E" w:rsidR="00147B39" w:rsidRDefault="00147B39" w:rsidP="00147B39">
      <w:pPr>
        <w:rPr>
          <w:sz w:val="24"/>
          <w:szCs w:val="24"/>
        </w:rPr>
      </w:pPr>
    </w:p>
    <w:p w14:paraId="04D7DA9E" w14:textId="77777777" w:rsidR="00314A32" w:rsidRDefault="00314A32" w:rsidP="00147B39">
      <w:pPr>
        <w:rPr>
          <w:sz w:val="24"/>
          <w:szCs w:val="24"/>
        </w:rPr>
      </w:pPr>
    </w:p>
    <w:p w14:paraId="2BE95A5E" w14:textId="77777777" w:rsidR="00314A32" w:rsidRDefault="00314A32" w:rsidP="00147B39">
      <w:pPr>
        <w:rPr>
          <w:sz w:val="24"/>
          <w:szCs w:val="24"/>
        </w:rPr>
      </w:pPr>
    </w:p>
    <w:p w14:paraId="5B6CD517" w14:textId="77777777" w:rsidR="00314A32" w:rsidRDefault="00314A32" w:rsidP="00147B39">
      <w:pPr>
        <w:rPr>
          <w:sz w:val="24"/>
          <w:szCs w:val="24"/>
        </w:rPr>
      </w:pPr>
    </w:p>
    <w:p w14:paraId="687D8304" w14:textId="77777777" w:rsidR="00314A32" w:rsidRDefault="00314A32" w:rsidP="00147B39">
      <w:pPr>
        <w:rPr>
          <w:sz w:val="24"/>
          <w:szCs w:val="24"/>
        </w:rPr>
      </w:pPr>
    </w:p>
    <w:p w14:paraId="6035A692" w14:textId="77777777" w:rsidR="00314A32" w:rsidRDefault="00314A32" w:rsidP="00147B39">
      <w:pPr>
        <w:rPr>
          <w:sz w:val="24"/>
          <w:szCs w:val="24"/>
        </w:rPr>
      </w:pPr>
    </w:p>
    <w:p w14:paraId="205A174A" w14:textId="77777777" w:rsidR="00314A32" w:rsidRDefault="00314A32" w:rsidP="00147B39">
      <w:pPr>
        <w:rPr>
          <w:sz w:val="24"/>
          <w:szCs w:val="24"/>
        </w:rPr>
      </w:pPr>
    </w:p>
    <w:p w14:paraId="0F1B78F5" w14:textId="77777777" w:rsidR="00314A32" w:rsidRDefault="00314A32" w:rsidP="00147B39">
      <w:pPr>
        <w:rPr>
          <w:sz w:val="24"/>
          <w:szCs w:val="24"/>
        </w:rPr>
      </w:pPr>
    </w:p>
    <w:p w14:paraId="7E7C3467" w14:textId="10CD338F" w:rsidR="00314A32" w:rsidRDefault="00314A32" w:rsidP="00147B39">
      <w:pPr>
        <w:rPr>
          <w:sz w:val="24"/>
          <w:szCs w:val="24"/>
        </w:rPr>
      </w:pPr>
      <w:r>
        <w:rPr>
          <w:sz w:val="24"/>
          <w:szCs w:val="24"/>
        </w:rPr>
        <w:lastRenderedPageBreak/>
        <w:t xml:space="preserve">Analyzing the graph, you can see that across all four channels, only five categories have been used. The entertainment category being the dominant category with 56% of every video category. You may think viewers are looking for funny content using the comedy category, but in reality, only 0.3% are labeled comedy. </w:t>
      </w:r>
      <w:r w:rsidR="00EC023D">
        <w:rPr>
          <w:sz w:val="24"/>
          <w:szCs w:val="24"/>
        </w:rPr>
        <w:t>Both entertainment and gaming categories take up a combined total of 96.2% of the videos across each channel. With the remaining categories being the outliers at a combined total of 3.9% use across each channel. You can assume that videos with the entertainment and gaming category are more engaging to viewers than the others.</w:t>
      </w:r>
    </w:p>
    <w:p w14:paraId="24AE588C" w14:textId="50AB93B9" w:rsidR="00C33F0F" w:rsidRPr="004A1CAC" w:rsidRDefault="00C33F0F" w:rsidP="00147B39">
      <w:pPr>
        <w:rPr>
          <w:sz w:val="24"/>
          <w:szCs w:val="24"/>
          <w:u w:val="single"/>
        </w:rPr>
      </w:pPr>
      <w:r w:rsidRPr="004A1CAC">
        <w:rPr>
          <w:sz w:val="24"/>
          <w:szCs w:val="24"/>
          <w:u w:val="single"/>
        </w:rPr>
        <w:t>Tag Insights</w:t>
      </w:r>
      <w:r w:rsidR="008B2822" w:rsidRPr="004A1CAC">
        <w:rPr>
          <w:sz w:val="24"/>
          <w:szCs w:val="24"/>
          <w:u w:val="single"/>
        </w:rPr>
        <w:t>:</w:t>
      </w:r>
    </w:p>
    <w:p w14:paraId="02508DE9" w14:textId="2B3FACC6" w:rsidR="008B2822" w:rsidRDefault="004A1CAC" w:rsidP="00147B39">
      <w:pPr>
        <w:rPr>
          <w:sz w:val="24"/>
          <w:szCs w:val="24"/>
        </w:rPr>
      </w:pPr>
      <w:r>
        <w:rPr>
          <w:noProof/>
          <w:sz w:val="24"/>
          <w:szCs w:val="24"/>
        </w:rPr>
        <w:drawing>
          <wp:anchor distT="0" distB="0" distL="114300" distR="114300" simplePos="0" relativeHeight="251671552" behindDoc="1" locked="0" layoutInCell="1" allowOverlap="1" wp14:anchorId="6E419B9B" wp14:editId="44D3E7C5">
            <wp:simplePos x="0" y="0"/>
            <wp:positionH relativeFrom="page">
              <wp:align>left</wp:align>
            </wp:positionH>
            <wp:positionV relativeFrom="margin">
              <wp:align>center</wp:align>
            </wp:positionV>
            <wp:extent cx="7981950" cy="3990975"/>
            <wp:effectExtent l="0" t="0" r="0" b="9525"/>
            <wp:wrapNone/>
            <wp:docPr id="2097296862" name="Picture 1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96862" name="Picture 13" descr="A close up of word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981950" cy="3990975"/>
                    </a:xfrm>
                    <a:prstGeom prst="rect">
                      <a:avLst/>
                    </a:prstGeom>
                  </pic:spPr>
                </pic:pic>
              </a:graphicData>
            </a:graphic>
            <wp14:sizeRelH relativeFrom="margin">
              <wp14:pctWidth>0</wp14:pctWidth>
            </wp14:sizeRelH>
            <wp14:sizeRelV relativeFrom="margin">
              <wp14:pctHeight>0</wp14:pctHeight>
            </wp14:sizeRelV>
          </wp:anchor>
        </w:drawing>
      </w:r>
      <w:r w:rsidR="008B2822">
        <w:rPr>
          <w:sz w:val="24"/>
          <w:szCs w:val="24"/>
        </w:rPr>
        <w:t>Tags play a</w:t>
      </w:r>
      <w:r>
        <w:rPr>
          <w:sz w:val="24"/>
          <w:szCs w:val="24"/>
        </w:rPr>
        <w:t xml:space="preserve"> crucial role in making videos discoverable to new viewers. The word cloud shows frequently used tags to uncover themes and keywords across each channel. Do videos need tags to gain video engagement or are they an essential key to success? </w:t>
      </w:r>
    </w:p>
    <w:p w14:paraId="579348EC" w14:textId="6BFA2DC1" w:rsidR="004A1CAC" w:rsidRDefault="004A1CAC" w:rsidP="00147B39">
      <w:pPr>
        <w:rPr>
          <w:sz w:val="24"/>
          <w:szCs w:val="24"/>
        </w:rPr>
      </w:pPr>
    </w:p>
    <w:p w14:paraId="1721D97E" w14:textId="77777777" w:rsidR="004A1CAC" w:rsidRDefault="004A1CAC" w:rsidP="00147B39">
      <w:pPr>
        <w:rPr>
          <w:sz w:val="24"/>
          <w:szCs w:val="24"/>
        </w:rPr>
      </w:pPr>
    </w:p>
    <w:p w14:paraId="353C167D" w14:textId="77777777" w:rsidR="004A1CAC" w:rsidRDefault="004A1CAC" w:rsidP="00147B39">
      <w:pPr>
        <w:rPr>
          <w:sz w:val="24"/>
          <w:szCs w:val="24"/>
        </w:rPr>
      </w:pPr>
    </w:p>
    <w:p w14:paraId="382FCEE3" w14:textId="77777777" w:rsidR="004A1CAC" w:rsidRDefault="004A1CAC" w:rsidP="00147B39">
      <w:pPr>
        <w:rPr>
          <w:sz w:val="24"/>
          <w:szCs w:val="24"/>
        </w:rPr>
      </w:pPr>
    </w:p>
    <w:p w14:paraId="0B6F9D7A" w14:textId="77777777" w:rsidR="004A1CAC" w:rsidRDefault="004A1CAC" w:rsidP="00147B39">
      <w:pPr>
        <w:rPr>
          <w:sz w:val="24"/>
          <w:szCs w:val="24"/>
        </w:rPr>
      </w:pPr>
    </w:p>
    <w:p w14:paraId="12A45E82" w14:textId="77777777" w:rsidR="004A1CAC" w:rsidRDefault="004A1CAC" w:rsidP="00147B39">
      <w:pPr>
        <w:rPr>
          <w:sz w:val="24"/>
          <w:szCs w:val="24"/>
        </w:rPr>
      </w:pPr>
    </w:p>
    <w:p w14:paraId="5E6D690A" w14:textId="77777777" w:rsidR="004A1CAC" w:rsidRDefault="004A1CAC" w:rsidP="00147B39">
      <w:pPr>
        <w:rPr>
          <w:sz w:val="24"/>
          <w:szCs w:val="24"/>
        </w:rPr>
      </w:pPr>
    </w:p>
    <w:p w14:paraId="544D9EBA" w14:textId="77777777" w:rsidR="004A1CAC" w:rsidRDefault="004A1CAC" w:rsidP="00147B39">
      <w:pPr>
        <w:rPr>
          <w:sz w:val="24"/>
          <w:szCs w:val="24"/>
        </w:rPr>
      </w:pPr>
    </w:p>
    <w:p w14:paraId="68A96623" w14:textId="77777777" w:rsidR="004A1CAC" w:rsidRDefault="004A1CAC" w:rsidP="00147B39">
      <w:pPr>
        <w:rPr>
          <w:sz w:val="24"/>
          <w:szCs w:val="24"/>
        </w:rPr>
      </w:pPr>
    </w:p>
    <w:p w14:paraId="7AAD4390" w14:textId="77777777" w:rsidR="004A1CAC" w:rsidRDefault="004A1CAC" w:rsidP="00147B39">
      <w:pPr>
        <w:rPr>
          <w:sz w:val="24"/>
          <w:szCs w:val="24"/>
        </w:rPr>
      </w:pPr>
    </w:p>
    <w:p w14:paraId="4E5D6469" w14:textId="77777777" w:rsidR="004A1CAC" w:rsidRDefault="004A1CAC" w:rsidP="00147B39">
      <w:pPr>
        <w:rPr>
          <w:sz w:val="24"/>
          <w:szCs w:val="24"/>
        </w:rPr>
      </w:pPr>
    </w:p>
    <w:p w14:paraId="65F1C3CA" w14:textId="2286FDCD" w:rsidR="004A1CAC" w:rsidRDefault="004A1CAC" w:rsidP="00147B39">
      <w:pPr>
        <w:rPr>
          <w:sz w:val="24"/>
          <w:szCs w:val="24"/>
        </w:rPr>
      </w:pPr>
      <w:r>
        <w:rPr>
          <w:sz w:val="24"/>
          <w:szCs w:val="24"/>
        </w:rPr>
        <w:t>Analyzing this word cloud, you can see similar themes found within these tags. Tags like “</w:t>
      </w:r>
      <w:proofErr w:type="spellStart"/>
      <w:r>
        <w:rPr>
          <w:sz w:val="24"/>
          <w:szCs w:val="24"/>
        </w:rPr>
        <w:t>diy</w:t>
      </w:r>
      <w:proofErr w:type="spellEnd"/>
      <w:r>
        <w:rPr>
          <w:sz w:val="24"/>
          <w:szCs w:val="24"/>
        </w:rPr>
        <w:t>”, “experiment”, “crafts”, “handcraft”, and “projects” can be assumed for the theme of @BeastReacts channel. While other tags seem to be gaming and challenge themed.  Tags that stand out the most are “life hack”, “funny challenge”, “experiments”, and “useful things”. One can assume that these are popular YouTube searches. Do these tags have higher engagement levels</w:t>
      </w:r>
      <w:r w:rsidR="006037D2">
        <w:rPr>
          <w:sz w:val="24"/>
          <w:szCs w:val="24"/>
        </w:rPr>
        <w:t>?</w:t>
      </w:r>
    </w:p>
    <w:p w14:paraId="7522CE7D" w14:textId="7D66D317" w:rsidR="006037D2" w:rsidRPr="006037D2" w:rsidRDefault="006037D2" w:rsidP="00147B39">
      <w:pPr>
        <w:rPr>
          <w:sz w:val="24"/>
          <w:szCs w:val="24"/>
          <w:u w:val="single"/>
        </w:rPr>
      </w:pPr>
      <w:r w:rsidRPr="006037D2">
        <w:rPr>
          <w:sz w:val="24"/>
          <w:szCs w:val="24"/>
          <w:u w:val="single"/>
        </w:rPr>
        <w:t>Duration Analysis:</w:t>
      </w:r>
    </w:p>
    <w:p w14:paraId="2A14FC88" w14:textId="48DFC8A6" w:rsidR="006037D2" w:rsidRDefault="006037D2" w:rsidP="00147B39">
      <w:pPr>
        <w:rPr>
          <w:sz w:val="24"/>
          <w:szCs w:val="24"/>
        </w:rPr>
      </w:pPr>
      <w:r>
        <w:rPr>
          <w:sz w:val="24"/>
          <w:szCs w:val="24"/>
        </w:rPr>
        <w:t>Video duration can be a pivotal factor in retaining viewer engagement. The box plots showing video durations allow the exploration of range, distribution, and potential impact of video length. The box plot is divided into videos below 60 minutes and those above 60 minutes.</w:t>
      </w:r>
    </w:p>
    <w:p w14:paraId="37CA7699" w14:textId="15314F23" w:rsidR="006037D2" w:rsidRDefault="006037D2" w:rsidP="006037D2">
      <w:pPr>
        <w:jc w:val="center"/>
        <w:rPr>
          <w:sz w:val="24"/>
          <w:szCs w:val="24"/>
        </w:rPr>
      </w:pPr>
      <w:r>
        <w:rPr>
          <w:noProof/>
          <w:sz w:val="24"/>
          <w:szCs w:val="24"/>
        </w:rPr>
        <w:lastRenderedPageBreak/>
        <w:drawing>
          <wp:inline distT="0" distB="0" distL="0" distR="0" wp14:anchorId="1FB5AF62" wp14:editId="11B55923">
            <wp:extent cx="5486400" cy="8229600"/>
            <wp:effectExtent l="0" t="0" r="0" b="0"/>
            <wp:docPr id="630827585"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585" name="Picture 14"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4C776AA5" w14:textId="56965AB5" w:rsidR="006037D2" w:rsidRDefault="006037D2" w:rsidP="00147B39">
      <w:pPr>
        <w:rPr>
          <w:sz w:val="24"/>
          <w:szCs w:val="24"/>
        </w:rPr>
      </w:pPr>
      <w:r>
        <w:rPr>
          <w:sz w:val="24"/>
          <w:szCs w:val="24"/>
        </w:rPr>
        <w:lastRenderedPageBreak/>
        <w:t>Analyzing these graphs, the median for videos below 60 minutes are around eight minutes while videos above 60 minutes are ten hours long. Majority of those videos below 60 minutes have a range from 1 minute to 26 minutes with one outlier at 34 minutes.</w:t>
      </w:r>
      <w:r w:rsidR="00C8230E">
        <w:rPr>
          <w:sz w:val="24"/>
          <w:szCs w:val="24"/>
        </w:rPr>
        <w:t xml:space="preserve"> The majority of the videos above 60 minutes have a range from two hours to above 23 hours with no outliers. Investigating the graph for videos below 60 minutes, you can assume videos in the range of four to twelve minutes are a popular choice as they lie between the 25% and 75% quartile. back at the summary statics we can see that the 25% quartile is 3.78 and the 75% quartile is 12.15 even including the ones above 60 minutes. With that we can infer viewers prefer videos in that range.</w:t>
      </w:r>
    </w:p>
    <w:p w14:paraId="0C56DE4A" w14:textId="55446CE4" w:rsidR="00C8230E" w:rsidRPr="00594D31" w:rsidRDefault="00C8230E" w:rsidP="00147B39">
      <w:pPr>
        <w:rPr>
          <w:sz w:val="24"/>
          <w:szCs w:val="24"/>
          <w:u w:val="single"/>
        </w:rPr>
      </w:pPr>
      <w:r w:rsidRPr="00594D31">
        <w:rPr>
          <w:sz w:val="24"/>
          <w:szCs w:val="24"/>
          <w:u w:val="single"/>
        </w:rPr>
        <w:t>Initial Observations:</w:t>
      </w:r>
    </w:p>
    <w:p w14:paraId="45E45BCC" w14:textId="32037C7A" w:rsidR="00594D31" w:rsidRDefault="00A8442B" w:rsidP="00147B39">
      <w:pPr>
        <w:rPr>
          <w:sz w:val="24"/>
          <w:szCs w:val="24"/>
        </w:rPr>
      </w:pPr>
      <w:r>
        <w:rPr>
          <w:sz w:val="24"/>
          <w:szCs w:val="24"/>
        </w:rPr>
        <w:t>The initial analysis performed on each of MrBeast’s channel’s video d</w:t>
      </w:r>
      <w:r w:rsidR="00594D31">
        <w:rPr>
          <w:sz w:val="24"/>
          <w:szCs w:val="24"/>
        </w:rPr>
        <w:t>etails</w:t>
      </w:r>
      <w:r>
        <w:rPr>
          <w:sz w:val="24"/>
          <w:szCs w:val="24"/>
        </w:rPr>
        <w:t xml:space="preserve"> has compelling insights into viewer engagement, preferences of content, and temporal factors. These initial observations have set the stage for a better understanding </w:t>
      </w:r>
      <w:r w:rsidR="002172C6">
        <w:rPr>
          <w:sz w:val="24"/>
          <w:szCs w:val="24"/>
        </w:rPr>
        <w:t>of</w:t>
      </w:r>
      <w:r>
        <w:rPr>
          <w:sz w:val="24"/>
          <w:szCs w:val="24"/>
        </w:rPr>
        <w:t xml:space="preserve"> every channel’s performance.</w:t>
      </w:r>
    </w:p>
    <w:p w14:paraId="0227BC33" w14:textId="1F0D5A62" w:rsidR="00C8230E" w:rsidRDefault="00A8442B" w:rsidP="00147B39">
      <w:pPr>
        <w:rPr>
          <w:sz w:val="24"/>
          <w:szCs w:val="24"/>
        </w:rPr>
      </w:pPr>
      <w:r>
        <w:rPr>
          <w:sz w:val="24"/>
          <w:szCs w:val="24"/>
        </w:rPr>
        <w:t xml:space="preserve"> </w:t>
      </w:r>
      <w:r w:rsidR="00594D31">
        <w:rPr>
          <w:sz w:val="24"/>
          <w:szCs w:val="24"/>
        </w:rPr>
        <w:t>Out of each channel, the one with the most viewer interactions is the @MrBeast channel. The channel outperforms every other channel in view, like, and comment count, while maintaining a positive incline in like engagement over the span o</w:t>
      </w:r>
      <w:r w:rsidR="002E2C57">
        <w:rPr>
          <w:sz w:val="24"/>
          <w:szCs w:val="24"/>
        </w:rPr>
        <w:t>f</w:t>
      </w:r>
      <w:r w:rsidR="00594D31">
        <w:rPr>
          <w:sz w:val="24"/>
          <w:szCs w:val="24"/>
        </w:rPr>
        <w:t xml:space="preserve"> the channel</w:t>
      </w:r>
      <w:r w:rsidR="002E2C57">
        <w:rPr>
          <w:sz w:val="24"/>
          <w:szCs w:val="24"/>
        </w:rPr>
        <w:t>’s life</w:t>
      </w:r>
      <w:r w:rsidR="00594D31">
        <w:rPr>
          <w:sz w:val="24"/>
          <w:szCs w:val="24"/>
        </w:rPr>
        <w:t xml:space="preserve">. By analyzing the monthly upload frequency, we can assume the best months for viewer engagement rise in the spring, max out in the summer, and </w:t>
      </w:r>
      <w:r w:rsidR="002E2C57">
        <w:rPr>
          <w:sz w:val="24"/>
          <w:szCs w:val="24"/>
        </w:rPr>
        <w:t>drop</w:t>
      </w:r>
      <w:r w:rsidR="00594D31">
        <w:rPr>
          <w:sz w:val="24"/>
          <w:szCs w:val="24"/>
        </w:rPr>
        <w:t xml:space="preserve"> during fall. Across the channels, popular video categories are the entertainment and gaming category. With the most used tags reflecting potential viewer search results. </w:t>
      </w:r>
      <w:r w:rsidR="002E2C57">
        <w:rPr>
          <w:sz w:val="24"/>
          <w:szCs w:val="24"/>
        </w:rPr>
        <w:t>Also, v</w:t>
      </w:r>
      <w:r w:rsidR="00594D31">
        <w:rPr>
          <w:sz w:val="24"/>
          <w:szCs w:val="24"/>
        </w:rPr>
        <w:t>ideo duration ranging from four minutes to twelve can lead to retaining viewer attention, which has the possibility to lead to more viewer engagement.</w:t>
      </w:r>
    </w:p>
    <w:p w14:paraId="4EEDFB07" w14:textId="09D4B0FA" w:rsidR="00594D31" w:rsidRDefault="00594D31" w:rsidP="00147B39">
      <w:pPr>
        <w:rPr>
          <w:sz w:val="24"/>
          <w:szCs w:val="24"/>
        </w:rPr>
      </w:pPr>
      <w:r>
        <w:rPr>
          <w:sz w:val="24"/>
          <w:szCs w:val="24"/>
        </w:rPr>
        <w:t xml:space="preserve">These initial observations provide a framework for the following sections. Where a deeper analysis can be formed to investigate furth into these initially seen patterns in viewer engagement and channel performance. </w:t>
      </w:r>
    </w:p>
    <w:p w14:paraId="7BB33490" w14:textId="77777777" w:rsidR="00CE1DA4" w:rsidRDefault="00CE1DA4" w:rsidP="00147B39">
      <w:pPr>
        <w:rPr>
          <w:sz w:val="24"/>
          <w:szCs w:val="24"/>
        </w:rPr>
      </w:pPr>
    </w:p>
    <w:p w14:paraId="0295581E" w14:textId="777455A8" w:rsidR="00CE1DA4" w:rsidRPr="008508AA" w:rsidRDefault="00CE1DA4" w:rsidP="00CE1DA4">
      <w:pPr>
        <w:rPr>
          <w:b/>
          <w:bCs/>
          <w:sz w:val="28"/>
          <w:szCs w:val="28"/>
        </w:rPr>
      </w:pPr>
      <w:r>
        <w:rPr>
          <w:b/>
          <w:bCs/>
          <w:sz w:val="28"/>
          <w:szCs w:val="28"/>
        </w:rPr>
        <w:t>Temporal</w:t>
      </w:r>
      <w:r w:rsidRPr="008508AA">
        <w:rPr>
          <w:b/>
          <w:bCs/>
          <w:sz w:val="28"/>
          <w:szCs w:val="28"/>
        </w:rPr>
        <w:t xml:space="preserve"> Analysis</w:t>
      </w:r>
    </w:p>
    <w:p w14:paraId="36623683" w14:textId="39E80DB4" w:rsidR="00CE1DA4" w:rsidRPr="00742952" w:rsidRDefault="00CE1DA4" w:rsidP="00CE1DA4">
      <w:pPr>
        <w:rPr>
          <w:sz w:val="24"/>
          <w:szCs w:val="24"/>
          <w:u w:val="single"/>
        </w:rPr>
      </w:pPr>
      <w:r w:rsidRPr="00742952">
        <w:rPr>
          <w:sz w:val="24"/>
          <w:szCs w:val="24"/>
          <w:u w:val="single"/>
        </w:rPr>
        <w:t xml:space="preserve">Overview of </w:t>
      </w:r>
      <w:r>
        <w:rPr>
          <w:sz w:val="24"/>
          <w:szCs w:val="24"/>
          <w:u w:val="single"/>
        </w:rPr>
        <w:t>Section</w:t>
      </w:r>
      <w:r w:rsidRPr="00742952">
        <w:rPr>
          <w:sz w:val="24"/>
          <w:szCs w:val="24"/>
          <w:u w:val="single"/>
        </w:rPr>
        <w:t>:</w:t>
      </w:r>
    </w:p>
    <w:p w14:paraId="518F53F9" w14:textId="23596C35" w:rsidR="00CE1DA4" w:rsidRDefault="00CE1DA4" w:rsidP="00CE1DA4">
      <w:pPr>
        <w:rPr>
          <w:sz w:val="24"/>
          <w:szCs w:val="24"/>
        </w:rPr>
      </w:pPr>
      <w:r>
        <w:rPr>
          <w:sz w:val="24"/>
          <w:szCs w:val="24"/>
        </w:rPr>
        <w:t>This section explores the temporal dynamic of video uploads across each of MrBeast’s channels. Through investigating upload frequencies and upload time patterns we can see the potential impacts on viewer engagement. Allowing an insight into MrBeast’s strategic content distribution and its continuity with audience behavior.</w:t>
      </w:r>
    </w:p>
    <w:p w14:paraId="673905B8" w14:textId="51FE1043" w:rsidR="00D83B6E" w:rsidRPr="00D83B6E" w:rsidRDefault="00D83B6E" w:rsidP="00CE1DA4">
      <w:pPr>
        <w:rPr>
          <w:sz w:val="24"/>
          <w:szCs w:val="24"/>
          <w:u w:val="single"/>
        </w:rPr>
      </w:pPr>
      <w:r w:rsidRPr="00D83B6E">
        <w:rPr>
          <w:sz w:val="24"/>
          <w:szCs w:val="24"/>
          <w:u w:val="single"/>
        </w:rPr>
        <w:t>Upload Time Patterns:</w:t>
      </w:r>
    </w:p>
    <w:p w14:paraId="3B253345" w14:textId="6B02ACC5" w:rsidR="00D83B6E" w:rsidRDefault="00D83B6E" w:rsidP="00CE1DA4">
      <w:pPr>
        <w:rPr>
          <w:sz w:val="24"/>
          <w:szCs w:val="24"/>
        </w:rPr>
      </w:pPr>
      <w:r>
        <w:rPr>
          <w:sz w:val="24"/>
          <w:szCs w:val="24"/>
        </w:rPr>
        <w:t xml:space="preserve">The timing of when a video is uploaded during the day can play a crucial role in capturing viewer attention and engagement. Analyzing upload time patterns provides an insight into when MrBeast releases a video, potentially aligning with the availability and preferences of the </w:t>
      </w:r>
      <w:r>
        <w:rPr>
          <w:sz w:val="24"/>
          <w:szCs w:val="24"/>
        </w:rPr>
        <w:lastRenderedPageBreak/>
        <w:t xml:space="preserve">viewers. The line graph illustrates upload time patterns, indicating when videos are uploaded </w:t>
      </w:r>
      <w:r>
        <w:rPr>
          <w:noProof/>
          <w:sz w:val="24"/>
          <w:szCs w:val="24"/>
        </w:rPr>
        <w:drawing>
          <wp:anchor distT="0" distB="0" distL="114300" distR="114300" simplePos="0" relativeHeight="251672576" behindDoc="0" locked="0" layoutInCell="1" allowOverlap="1" wp14:anchorId="2006DBCB" wp14:editId="60AAF7E0">
            <wp:simplePos x="0" y="0"/>
            <wp:positionH relativeFrom="margin">
              <wp:align>center</wp:align>
            </wp:positionH>
            <wp:positionV relativeFrom="page">
              <wp:posOffset>1354455</wp:posOffset>
            </wp:positionV>
            <wp:extent cx="7204075" cy="4322445"/>
            <wp:effectExtent l="0" t="0" r="0" b="1905"/>
            <wp:wrapSquare wrapText="bothSides"/>
            <wp:docPr id="52231705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7058" name="Picture 1" descr="A graph with lines and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204075" cy="432244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across each hour of the day. Each line represents a specific channel’s upload timing trend.</w:t>
      </w:r>
    </w:p>
    <w:p w14:paraId="5AEC1E6B" w14:textId="6FE774FF" w:rsidR="00D83B6E" w:rsidRDefault="00D83B6E" w:rsidP="00CE1DA4">
      <w:pPr>
        <w:rPr>
          <w:sz w:val="24"/>
          <w:szCs w:val="24"/>
        </w:rPr>
      </w:pPr>
    </w:p>
    <w:p w14:paraId="1380B51B" w14:textId="30323B4E" w:rsidR="00D83B6E" w:rsidRDefault="00D83B6E" w:rsidP="00CE1DA4">
      <w:pPr>
        <w:rPr>
          <w:sz w:val="24"/>
          <w:szCs w:val="24"/>
        </w:rPr>
      </w:pPr>
      <w:r>
        <w:rPr>
          <w:sz w:val="24"/>
          <w:szCs w:val="24"/>
        </w:rPr>
        <w:t>Analyzing this graph, the pe</w:t>
      </w:r>
      <w:r w:rsidR="00AF1C00">
        <w:rPr>
          <w:sz w:val="24"/>
          <w:szCs w:val="24"/>
        </w:rPr>
        <w:t>a</w:t>
      </w:r>
      <w:r>
        <w:rPr>
          <w:sz w:val="24"/>
          <w:szCs w:val="24"/>
        </w:rPr>
        <w:t>k upload hours are between 6pm to 9pm</w:t>
      </w:r>
      <w:r w:rsidR="00E23928">
        <w:rPr>
          <w:sz w:val="24"/>
          <w:szCs w:val="24"/>
        </w:rPr>
        <w:t xml:space="preserve"> Eastern Standard Time</w:t>
      </w:r>
      <w:r>
        <w:rPr>
          <w:sz w:val="24"/>
          <w:szCs w:val="24"/>
        </w:rPr>
        <w:t xml:space="preserve">. For each channel the time of day they upload the most is varied but similar. The @MrBeast channel mainly uploads at 9pm, @BeastReacts is 8pm, @MrBeastGaming is 6pm, and @BeastPhilanthropy is 8pm. </w:t>
      </w:r>
      <w:r w:rsidR="00E23928">
        <w:rPr>
          <w:sz w:val="24"/>
          <w:szCs w:val="24"/>
        </w:rPr>
        <w:t>These also correlated with Pacific Standard Time of 3pm to 6pm. You can estimate MrBeast uploads are reflected for when school is out for younger viewers and when older viewers are off of work, for both the West and East coast. One outlier is the @MrBeast channel peaking at 10am EST. This could result from an older schedule before 2019 as the newer channels only start peaking around 4pm EST. The same thing can be said for the hours between 12am to 2am EST for the @MrBeast channel.</w:t>
      </w:r>
    </w:p>
    <w:p w14:paraId="785ECF35" w14:textId="67D39A3D" w:rsidR="00BB0AF5" w:rsidRPr="002F562E" w:rsidRDefault="00BB0AF5" w:rsidP="00CE1DA4">
      <w:pPr>
        <w:rPr>
          <w:sz w:val="24"/>
          <w:szCs w:val="24"/>
          <w:u w:val="single"/>
        </w:rPr>
      </w:pPr>
      <w:r w:rsidRPr="002F562E">
        <w:rPr>
          <w:sz w:val="24"/>
          <w:szCs w:val="24"/>
          <w:u w:val="single"/>
        </w:rPr>
        <w:t>Upload Time Influence:</w:t>
      </w:r>
    </w:p>
    <w:p w14:paraId="5CB5FD97" w14:textId="1A74E7D3" w:rsidR="00BB0AF5" w:rsidRDefault="002F562E" w:rsidP="00CE1DA4">
      <w:pPr>
        <w:rPr>
          <w:sz w:val="24"/>
          <w:szCs w:val="24"/>
        </w:rPr>
      </w:pPr>
      <w:r>
        <w:rPr>
          <w:sz w:val="24"/>
          <w:szCs w:val="24"/>
        </w:rPr>
        <w:t xml:space="preserve">Do videos released during a specific hour of day receive higher engagement? The pattern between upload timings and viewer engagement is crucial aspect of content distribution. Understanding the impact on engagement metric for specific upload times gains an insight into audience behavior and interactions. The following line graphs illustrate the relationship </w:t>
      </w:r>
      <w:r>
        <w:rPr>
          <w:sz w:val="24"/>
          <w:szCs w:val="24"/>
        </w:rPr>
        <w:lastRenderedPageBreak/>
        <w:t xml:space="preserve">between upload time and engagement metrics in terms of likes, comments, and views. These </w:t>
      </w:r>
      <w:r w:rsidR="00A5103A">
        <w:rPr>
          <w:noProof/>
          <w:sz w:val="24"/>
          <w:szCs w:val="24"/>
        </w:rPr>
        <w:drawing>
          <wp:anchor distT="0" distB="0" distL="114300" distR="114300" simplePos="0" relativeHeight="251673600" behindDoc="0" locked="0" layoutInCell="1" allowOverlap="1" wp14:anchorId="7FB0EE4E" wp14:editId="24390A41">
            <wp:simplePos x="0" y="0"/>
            <wp:positionH relativeFrom="margin">
              <wp:align>center</wp:align>
            </wp:positionH>
            <wp:positionV relativeFrom="page">
              <wp:posOffset>1352931</wp:posOffset>
            </wp:positionV>
            <wp:extent cx="6510020" cy="3905250"/>
            <wp:effectExtent l="0" t="0" r="5080" b="0"/>
            <wp:wrapSquare wrapText="bothSides"/>
            <wp:docPr id="675694436" name="Picture 2"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94436" name="Picture 2" descr="A graph with a line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10020" cy="3905250"/>
                    </a:xfrm>
                    <a:prstGeom prst="rect">
                      <a:avLst/>
                    </a:prstGeom>
                  </pic:spPr>
                </pic:pic>
              </a:graphicData>
            </a:graphic>
            <wp14:sizeRelH relativeFrom="margin">
              <wp14:pctWidth>0</wp14:pctWidth>
            </wp14:sizeRelH>
            <wp14:sizeRelV relativeFrom="margin">
              <wp14:pctHeight>0</wp14:pctHeight>
            </wp14:sizeRelV>
          </wp:anchor>
        </w:drawing>
      </w:r>
      <w:r w:rsidR="00A5103A">
        <w:rPr>
          <w:noProof/>
          <w:sz w:val="24"/>
          <w:szCs w:val="24"/>
        </w:rPr>
        <w:drawing>
          <wp:anchor distT="0" distB="0" distL="114300" distR="114300" simplePos="0" relativeHeight="251674624" behindDoc="0" locked="0" layoutInCell="1" allowOverlap="1" wp14:anchorId="732CB424" wp14:editId="3C630D43">
            <wp:simplePos x="0" y="0"/>
            <wp:positionH relativeFrom="margin">
              <wp:align>center</wp:align>
            </wp:positionH>
            <wp:positionV relativeFrom="margin">
              <wp:align>bottom</wp:align>
            </wp:positionV>
            <wp:extent cx="6631940" cy="3978910"/>
            <wp:effectExtent l="0" t="0" r="0" b="2540"/>
            <wp:wrapSquare wrapText="bothSides"/>
            <wp:docPr id="1557499512" name="Picture 3"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9512" name="Picture 3" descr="A graph with a line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31940" cy="39789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graphs uncover trends in engagement based on the time-of-day videos are released.</w:t>
      </w:r>
    </w:p>
    <w:p w14:paraId="2A038E9D" w14:textId="77777777" w:rsidR="000777AE" w:rsidRDefault="000777AE" w:rsidP="00CE1DA4">
      <w:pPr>
        <w:rPr>
          <w:sz w:val="24"/>
          <w:szCs w:val="24"/>
        </w:rPr>
      </w:pPr>
    </w:p>
    <w:p w14:paraId="01F8289F" w14:textId="36565B91" w:rsidR="002F562E" w:rsidRDefault="00A5103A" w:rsidP="00CE1DA4">
      <w:pPr>
        <w:rPr>
          <w:sz w:val="24"/>
          <w:szCs w:val="24"/>
        </w:rPr>
      </w:pPr>
      <w:r>
        <w:rPr>
          <w:noProof/>
          <w:sz w:val="24"/>
          <w:szCs w:val="24"/>
        </w:rPr>
        <w:drawing>
          <wp:anchor distT="0" distB="0" distL="114300" distR="114300" simplePos="0" relativeHeight="251675648" behindDoc="0" locked="0" layoutInCell="1" allowOverlap="1" wp14:anchorId="63AD735E" wp14:editId="278CDB12">
            <wp:simplePos x="0" y="0"/>
            <wp:positionH relativeFrom="margin">
              <wp:align>center</wp:align>
            </wp:positionH>
            <wp:positionV relativeFrom="page">
              <wp:posOffset>145796</wp:posOffset>
            </wp:positionV>
            <wp:extent cx="6729730" cy="4037330"/>
            <wp:effectExtent l="0" t="0" r="0" b="1270"/>
            <wp:wrapSquare wrapText="bothSides"/>
            <wp:docPr id="896186469"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86469" name="Picture 4" descr="A graph with a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729730" cy="40373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Analyzing these graphs, the pe</w:t>
      </w:r>
      <w:r w:rsidR="006D1EE7">
        <w:rPr>
          <w:sz w:val="24"/>
          <w:szCs w:val="24"/>
        </w:rPr>
        <w:t>a</w:t>
      </w:r>
      <w:r>
        <w:rPr>
          <w:sz w:val="24"/>
          <w:szCs w:val="24"/>
        </w:rPr>
        <w:t xml:space="preserve">k upload hours are between </w:t>
      </w:r>
      <w:r w:rsidR="00AF1C00">
        <w:rPr>
          <w:sz w:val="24"/>
          <w:szCs w:val="24"/>
        </w:rPr>
        <w:t>4</w:t>
      </w:r>
      <w:r>
        <w:rPr>
          <w:sz w:val="24"/>
          <w:szCs w:val="24"/>
        </w:rPr>
        <w:t xml:space="preserve">pm to </w:t>
      </w:r>
      <w:r w:rsidR="00AF1C00">
        <w:rPr>
          <w:sz w:val="24"/>
          <w:szCs w:val="24"/>
        </w:rPr>
        <w:t>10</w:t>
      </w:r>
      <w:r>
        <w:rPr>
          <w:sz w:val="24"/>
          <w:szCs w:val="24"/>
        </w:rPr>
        <w:t>pm Eastern Standard Time.</w:t>
      </w:r>
      <w:r w:rsidR="00AF1C00">
        <w:rPr>
          <w:sz w:val="24"/>
          <w:szCs w:val="24"/>
        </w:rPr>
        <w:t xml:space="preserve"> For each engagement metric, the time of day is similar to the time of day it rises and falls. For </w:t>
      </w:r>
      <w:r w:rsidR="006D1EE7">
        <w:rPr>
          <w:sz w:val="24"/>
          <w:szCs w:val="24"/>
        </w:rPr>
        <w:t xml:space="preserve">both </w:t>
      </w:r>
      <w:r w:rsidR="00AF1C00">
        <w:rPr>
          <w:sz w:val="24"/>
          <w:szCs w:val="24"/>
        </w:rPr>
        <w:t xml:space="preserve">views </w:t>
      </w:r>
      <w:r w:rsidR="006D1EE7">
        <w:rPr>
          <w:sz w:val="24"/>
          <w:szCs w:val="24"/>
        </w:rPr>
        <w:t xml:space="preserve">and likes </w:t>
      </w:r>
      <w:r w:rsidR="00AF1C00">
        <w:rPr>
          <w:sz w:val="24"/>
          <w:szCs w:val="24"/>
        </w:rPr>
        <w:t xml:space="preserve">the peak hours of </w:t>
      </w:r>
      <w:r w:rsidR="006D1EE7">
        <w:rPr>
          <w:sz w:val="24"/>
          <w:szCs w:val="24"/>
        </w:rPr>
        <w:t>the day</w:t>
      </w:r>
      <w:r w:rsidR="00AF1C00">
        <w:rPr>
          <w:sz w:val="24"/>
          <w:szCs w:val="24"/>
        </w:rPr>
        <w:t xml:space="preserve"> </w:t>
      </w:r>
      <w:r w:rsidR="006D1EE7">
        <w:rPr>
          <w:sz w:val="24"/>
          <w:szCs w:val="24"/>
        </w:rPr>
        <w:t>are</w:t>
      </w:r>
      <w:r w:rsidR="00AF1C00">
        <w:rPr>
          <w:sz w:val="24"/>
          <w:szCs w:val="24"/>
        </w:rPr>
        <w:t xml:space="preserve"> from 4pm to 9pm EST with the highest peak at 8pm EST. For comments the peak hour of day is from 4pm to 10pm EST with the highest peak at 5pm EST. Suboptimal times for engagement across all metrics are from 3am to 11am EST with a similar slight rise at 12pm EST. </w:t>
      </w:r>
      <w:r w:rsidR="006D1EE7">
        <w:rPr>
          <w:sz w:val="24"/>
          <w:szCs w:val="24"/>
        </w:rPr>
        <w:t xml:space="preserve">One common pattern between each graph is a decrease in engagement at 6pm EST and a slight peak at 2am EST. </w:t>
      </w:r>
      <w:r w:rsidR="00AF1C00">
        <w:rPr>
          <w:sz w:val="24"/>
          <w:szCs w:val="24"/>
        </w:rPr>
        <w:t xml:space="preserve">Matching the engagement peak upload hours of 4pm to 10pm EST to </w:t>
      </w:r>
      <w:r w:rsidR="006D1EE7">
        <w:rPr>
          <w:sz w:val="24"/>
          <w:szCs w:val="24"/>
        </w:rPr>
        <w:t>MrBeast’s</w:t>
      </w:r>
      <w:r w:rsidR="00AF1C00">
        <w:rPr>
          <w:sz w:val="24"/>
          <w:szCs w:val="24"/>
        </w:rPr>
        <w:t xml:space="preserve"> channel</w:t>
      </w:r>
      <w:r w:rsidR="006D1EE7">
        <w:rPr>
          <w:sz w:val="24"/>
          <w:szCs w:val="24"/>
        </w:rPr>
        <w:t>s</w:t>
      </w:r>
      <w:r w:rsidR="00AF1C00">
        <w:rPr>
          <w:sz w:val="24"/>
          <w:szCs w:val="24"/>
        </w:rPr>
        <w:t xml:space="preserve"> peak upload hours, you can see why MrBeast uploads between 6pm to 9pm. </w:t>
      </w:r>
      <w:r w:rsidR="006D1EE7">
        <w:rPr>
          <w:sz w:val="24"/>
          <w:szCs w:val="24"/>
        </w:rPr>
        <w:t>Overall, the optimal time of posting regarding MrBeast’s engagement hours is 8pm EST for views and likes and 5pm EST for comment engagement.</w:t>
      </w:r>
    </w:p>
    <w:p w14:paraId="0E574340" w14:textId="7B0BFF71" w:rsidR="0031579E" w:rsidRPr="00D83B6E" w:rsidRDefault="0031579E" w:rsidP="0031579E">
      <w:pPr>
        <w:rPr>
          <w:sz w:val="24"/>
          <w:szCs w:val="24"/>
          <w:u w:val="single"/>
        </w:rPr>
      </w:pPr>
      <w:r w:rsidRPr="00D83B6E">
        <w:rPr>
          <w:sz w:val="24"/>
          <w:szCs w:val="24"/>
          <w:u w:val="single"/>
        </w:rPr>
        <w:t xml:space="preserve">Upload </w:t>
      </w:r>
      <w:r>
        <w:rPr>
          <w:sz w:val="24"/>
          <w:szCs w:val="24"/>
          <w:u w:val="single"/>
        </w:rPr>
        <w:t>Day</w:t>
      </w:r>
      <w:r w:rsidRPr="00D83B6E">
        <w:rPr>
          <w:sz w:val="24"/>
          <w:szCs w:val="24"/>
          <w:u w:val="single"/>
        </w:rPr>
        <w:t xml:space="preserve"> Patterns:</w:t>
      </w:r>
    </w:p>
    <w:p w14:paraId="31BCBFC9" w14:textId="53D02F98" w:rsidR="0031579E" w:rsidRDefault="00060967" w:rsidP="0031579E">
      <w:pPr>
        <w:rPr>
          <w:sz w:val="24"/>
          <w:szCs w:val="24"/>
        </w:rPr>
      </w:pPr>
      <w:r>
        <w:rPr>
          <w:sz w:val="24"/>
          <w:szCs w:val="24"/>
        </w:rPr>
        <w:t>Analyzing what day of the week to upload can be crucial to gaining more insight into understanding audience behavior throughout the week. Investigating the distribution of video uploads for each day of the week offers an insight into MrBeast’s scheduling strategy with potential of unraveling viewer engagement patterns.</w:t>
      </w:r>
      <w:r w:rsidR="000777AE">
        <w:rPr>
          <w:sz w:val="24"/>
          <w:szCs w:val="24"/>
        </w:rPr>
        <w:t xml:space="preserve"> The bar graph illustrates the volume of video uploads for each weekday. Each bar represents a specific weekday, illustrating the number of videos released on that day.</w:t>
      </w:r>
    </w:p>
    <w:p w14:paraId="70AA6BDC" w14:textId="1E9C2155" w:rsidR="0097117D" w:rsidRDefault="000777AE" w:rsidP="0031579E">
      <w:pPr>
        <w:rPr>
          <w:sz w:val="24"/>
          <w:szCs w:val="24"/>
        </w:rPr>
      </w:pPr>
      <w:r>
        <w:rPr>
          <w:noProof/>
          <w:sz w:val="24"/>
          <w:szCs w:val="24"/>
        </w:rPr>
        <w:lastRenderedPageBreak/>
        <w:drawing>
          <wp:anchor distT="0" distB="0" distL="114300" distR="114300" simplePos="0" relativeHeight="251676672" behindDoc="0" locked="0" layoutInCell="1" allowOverlap="1" wp14:anchorId="4F04B6AF" wp14:editId="00826318">
            <wp:simplePos x="0" y="0"/>
            <wp:positionH relativeFrom="margin">
              <wp:align>center</wp:align>
            </wp:positionH>
            <wp:positionV relativeFrom="page">
              <wp:posOffset>-267589</wp:posOffset>
            </wp:positionV>
            <wp:extent cx="6656705" cy="7396480"/>
            <wp:effectExtent l="0" t="0" r="0" b="0"/>
            <wp:wrapSquare wrapText="bothSides"/>
            <wp:docPr id="168851430" name="Picture 5" descr="A graph of a number of video uploa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1430" name="Picture 5" descr="A graph of a number of video upload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56705" cy="73964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Analyzing the graph, you can see the day with the most uploads is Saturday. The numbers of uploads </w:t>
      </w:r>
      <w:r w:rsidR="0097117D">
        <w:rPr>
          <w:sz w:val="24"/>
          <w:szCs w:val="24"/>
        </w:rPr>
        <w:t>rise</w:t>
      </w:r>
      <w:r>
        <w:rPr>
          <w:sz w:val="24"/>
          <w:szCs w:val="24"/>
        </w:rPr>
        <w:t xml:space="preserve"> each day of the week until hitting its peak on Saturday</w:t>
      </w:r>
      <w:r w:rsidR="0097117D">
        <w:rPr>
          <w:sz w:val="24"/>
          <w:szCs w:val="24"/>
        </w:rPr>
        <w:t xml:space="preserve">. Each day of the week does have over 100 uploads, but Thursday through Sunday have over 160 uploads. The only outlier in this graph is Saturday with a massive peak of almost 100 uploads. This could mean that MrBeast scheduling strategy works around audiences having Saturday off from school and work. The decrease </w:t>
      </w:r>
      <w:r w:rsidR="00F76F05">
        <w:rPr>
          <w:sz w:val="24"/>
          <w:szCs w:val="24"/>
        </w:rPr>
        <w:t>of</w:t>
      </w:r>
      <w:r w:rsidR="0097117D">
        <w:rPr>
          <w:sz w:val="24"/>
          <w:szCs w:val="24"/>
        </w:rPr>
        <w:t xml:space="preserve"> uploads from Saturday to Sunday could be a result of engagement decrease on Sunday compared to Saturday for a weekend upload. Also, Friday has more uploads than Sunday even though Friday is during the school and work week. This could be a result of MrBeast scheduling around audiences becoming active after ending their </w:t>
      </w:r>
      <w:r w:rsidR="00F76F05">
        <w:rPr>
          <w:sz w:val="24"/>
          <w:szCs w:val="24"/>
        </w:rPr>
        <w:t xml:space="preserve">last </w:t>
      </w:r>
      <w:r w:rsidR="0097117D">
        <w:rPr>
          <w:sz w:val="24"/>
          <w:szCs w:val="24"/>
        </w:rPr>
        <w:t>school or workday.</w:t>
      </w:r>
    </w:p>
    <w:p w14:paraId="0F713A7B" w14:textId="469290F2" w:rsidR="0097117D" w:rsidRPr="00F76F05" w:rsidRDefault="00F76F05" w:rsidP="0031579E">
      <w:pPr>
        <w:rPr>
          <w:sz w:val="24"/>
          <w:szCs w:val="24"/>
          <w:u w:val="single"/>
        </w:rPr>
      </w:pPr>
      <w:r w:rsidRPr="00F76F05">
        <w:rPr>
          <w:sz w:val="24"/>
          <w:szCs w:val="24"/>
          <w:u w:val="single"/>
        </w:rPr>
        <w:lastRenderedPageBreak/>
        <w:t>Upload Day Influence:</w:t>
      </w:r>
    </w:p>
    <w:p w14:paraId="5C356893" w14:textId="0034528E" w:rsidR="00F76F05" w:rsidRDefault="009F67B7" w:rsidP="0031579E">
      <w:pPr>
        <w:rPr>
          <w:sz w:val="24"/>
          <w:szCs w:val="24"/>
        </w:rPr>
      </w:pPr>
      <w:r>
        <w:rPr>
          <w:noProof/>
          <w:sz w:val="24"/>
          <w:szCs w:val="24"/>
        </w:rPr>
        <w:drawing>
          <wp:anchor distT="0" distB="0" distL="114300" distR="114300" simplePos="0" relativeHeight="251678720" behindDoc="0" locked="0" layoutInCell="1" allowOverlap="1" wp14:anchorId="752E8A86" wp14:editId="247E4719">
            <wp:simplePos x="0" y="0"/>
            <wp:positionH relativeFrom="margin">
              <wp:align>center</wp:align>
            </wp:positionH>
            <wp:positionV relativeFrom="page">
              <wp:align>bottom</wp:align>
            </wp:positionV>
            <wp:extent cx="6501765" cy="3900805"/>
            <wp:effectExtent l="0" t="0" r="0" b="4445"/>
            <wp:wrapSquare wrapText="bothSides"/>
            <wp:docPr id="1884001755" name="Picture 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01755" name="Picture 7" descr="A graph with a line going u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01765" cy="390080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7696" behindDoc="0" locked="0" layoutInCell="1" allowOverlap="1" wp14:anchorId="2CA5A45F" wp14:editId="74A4D44D">
            <wp:simplePos x="0" y="0"/>
            <wp:positionH relativeFrom="margin">
              <wp:align>center</wp:align>
            </wp:positionH>
            <wp:positionV relativeFrom="page">
              <wp:posOffset>2230755</wp:posOffset>
            </wp:positionV>
            <wp:extent cx="6668770" cy="4001135"/>
            <wp:effectExtent l="0" t="0" r="0" b="0"/>
            <wp:wrapSquare wrapText="bothSides"/>
            <wp:docPr id="1090588054" name="Picture 6"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88054" name="Picture 6" descr="A graph showing a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68770" cy="4001135"/>
                    </a:xfrm>
                    <a:prstGeom prst="rect">
                      <a:avLst/>
                    </a:prstGeom>
                  </pic:spPr>
                </pic:pic>
              </a:graphicData>
            </a:graphic>
          </wp:anchor>
        </w:drawing>
      </w:r>
      <w:r w:rsidR="00F76F05">
        <w:rPr>
          <w:sz w:val="24"/>
          <w:szCs w:val="24"/>
        </w:rPr>
        <w:t>Does picking a perfect day of the week to upload result in more engagement?</w:t>
      </w:r>
      <w:r w:rsidR="00F76F05" w:rsidRPr="00F76F05">
        <w:rPr>
          <w:sz w:val="24"/>
          <w:szCs w:val="24"/>
        </w:rPr>
        <w:t xml:space="preserve"> </w:t>
      </w:r>
      <w:r w:rsidR="00F76F05">
        <w:rPr>
          <w:sz w:val="24"/>
          <w:szCs w:val="24"/>
        </w:rPr>
        <w:t xml:space="preserve">The pattern between an upload day and viewer engagement is a crucial aspect of content distribution. Analyzing engagement metrics based on weekdays provides an insight into audience behavior and engagement performances throughout the week. These line graphs illustrate engagement metrics in terms of likes, comments, and views across each different day of the week. </w:t>
      </w:r>
    </w:p>
    <w:p w14:paraId="19E07CB9" w14:textId="35A19057" w:rsidR="00F76F05" w:rsidRDefault="008C2697" w:rsidP="0031579E">
      <w:pPr>
        <w:rPr>
          <w:sz w:val="24"/>
          <w:szCs w:val="24"/>
        </w:rPr>
      </w:pPr>
      <w:r>
        <w:rPr>
          <w:noProof/>
          <w:sz w:val="24"/>
          <w:szCs w:val="24"/>
        </w:rPr>
        <w:lastRenderedPageBreak/>
        <w:drawing>
          <wp:anchor distT="0" distB="0" distL="114300" distR="114300" simplePos="0" relativeHeight="251679744" behindDoc="0" locked="0" layoutInCell="1" allowOverlap="1" wp14:anchorId="26944A17" wp14:editId="6CD96775">
            <wp:simplePos x="0" y="0"/>
            <wp:positionH relativeFrom="margin">
              <wp:align>center</wp:align>
            </wp:positionH>
            <wp:positionV relativeFrom="page">
              <wp:posOffset>97282</wp:posOffset>
            </wp:positionV>
            <wp:extent cx="6461760" cy="3876675"/>
            <wp:effectExtent l="0" t="0" r="0" b="9525"/>
            <wp:wrapSquare wrapText="bothSides"/>
            <wp:docPr id="483883638" name="Picture 8" descr="A graph showing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83638" name="Picture 8" descr="A graph showing a line going up&#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61760" cy="3876675"/>
                    </a:xfrm>
                    <a:prstGeom prst="rect">
                      <a:avLst/>
                    </a:prstGeom>
                  </pic:spPr>
                </pic:pic>
              </a:graphicData>
            </a:graphic>
          </wp:anchor>
        </w:drawing>
      </w:r>
      <w:r>
        <w:rPr>
          <w:sz w:val="24"/>
          <w:szCs w:val="24"/>
        </w:rPr>
        <w:t xml:space="preserve">Analyzing these graphs, the peak day for all engagements is Saturday. All engagements see a similar pattern, where engagement rise from Monday to Thursday, dipping on Friday, and reaching a high peak on Saturday. For both view and like engagement, Sunday has a massive decrease dropping to below or the same engagement levels as Monday. For comment engagement, Sunday still has a drop from Saturday, but it stays above the rest of the weekdays. The peak on Saturday can be a result of heightened audience activity on the weekend, but this can’t be said for Sunday. </w:t>
      </w:r>
      <w:r w:rsidR="00CB20F2">
        <w:rPr>
          <w:sz w:val="24"/>
          <w:szCs w:val="24"/>
        </w:rPr>
        <w:t xml:space="preserve">Matching these graphs to the volume of video uploads each weekday graph you can see the trend in audience engagement matching the number of uploads per each day. The one outlier in lining up the two graphs would be Friday. Where in the volume of uploads graph, Friday is the second highest peaking day for MrBeast’s upload schedule, but engagement levels show Friday is below Thursday for audience attention. </w:t>
      </w:r>
    </w:p>
    <w:p w14:paraId="1FB39CA7" w14:textId="2EA3A19F" w:rsidR="008F5221" w:rsidRPr="006378DB" w:rsidRDefault="008F5221" w:rsidP="0031579E">
      <w:pPr>
        <w:rPr>
          <w:sz w:val="24"/>
          <w:szCs w:val="24"/>
          <w:u w:val="single"/>
        </w:rPr>
      </w:pPr>
      <w:r w:rsidRPr="006378DB">
        <w:rPr>
          <w:sz w:val="24"/>
          <w:szCs w:val="24"/>
          <w:u w:val="single"/>
        </w:rPr>
        <w:t>Implications and Considerations:</w:t>
      </w:r>
    </w:p>
    <w:p w14:paraId="72955D78" w14:textId="7709BF3E" w:rsidR="008F5221" w:rsidRDefault="008F5221" w:rsidP="0031579E">
      <w:pPr>
        <w:rPr>
          <w:sz w:val="24"/>
          <w:szCs w:val="24"/>
        </w:rPr>
      </w:pPr>
      <w:r>
        <w:rPr>
          <w:sz w:val="24"/>
          <w:szCs w:val="24"/>
        </w:rPr>
        <w:t>The insights obtained from the</w:t>
      </w:r>
      <w:r w:rsidR="006378DB">
        <w:rPr>
          <w:sz w:val="24"/>
          <w:szCs w:val="24"/>
        </w:rPr>
        <w:t xml:space="preserve"> in-depth</w:t>
      </w:r>
      <w:r>
        <w:rPr>
          <w:sz w:val="24"/>
          <w:szCs w:val="24"/>
        </w:rPr>
        <w:t xml:space="preserve"> temporal analysis </w:t>
      </w:r>
      <w:r w:rsidR="006378DB">
        <w:rPr>
          <w:sz w:val="24"/>
          <w:szCs w:val="24"/>
        </w:rPr>
        <w:t xml:space="preserve">of MrBeast’s channels </w:t>
      </w:r>
      <w:r>
        <w:rPr>
          <w:sz w:val="24"/>
          <w:szCs w:val="24"/>
        </w:rPr>
        <w:t xml:space="preserve">offer an insight into the implications of content creators and strategies wanting to optimize </w:t>
      </w:r>
      <w:r w:rsidR="006378DB">
        <w:rPr>
          <w:sz w:val="24"/>
          <w:szCs w:val="24"/>
        </w:rPr>
        <w:t>towards</w:t>
      </w:r>
      <w:r>
        <w:rPr>
          <w:sz w:val="24"/>
          <w:szCs w:val="24"/>
        </w:rPr>
        <w:t xml:space="preserve"> audience behavior for peak viewer engagement. These findings </w:t>
      </w:r>
      <w:r w:rsidR="006378DB">
        <w:rPr>
          <w:sz w:val="24"/>
          <w:szCs w:val="24"/>
        </w:rPr>
        <w:t>express</w:t>
      </w:r>
      <w:r>
        <w:rPr>
          <w:sz w:val="24"/>
          <w:szCs w:val="24"/>
        </w:rPr>
        <w:t xml:space="preserve"> the decision making regarding MrBeast’s content scheduling and video distribution.</w:t>
      </w:r>
      <w:r w:rsidR="006378DB">
        <w:rPr>
          <w:sz w:val="24"/>
          <w:szCs w:val="24"/>
        </w:rPr>
        <w:t xml:space="preserve"> Through understanding viewer habits and audience behavior, channels can tailor content scheduling to create a lasting connection and enhance viewer loyalty.</w:t>
      </w:r>
    </w:p>
    <w:p w14:paraId="69D67687" w14:textId="0B338685" w:rsidR="006378DB" w:rsidRDefault="00373023" w:rsidP="0031579E">
      <w:pPr>
        <w:rPr>
          <w:sz w:val="24"/>
          <w:szCs w:val="24"/>
        </w:rPr>
      </w:pPr>
      <w:r>
        <w:rPr>
          <w:sz w:val="24"/>
          <w:szCs w:val="24"/>
        </w:rPr>
        <w:t xml:space="preserve">MrBeast schedule utilizes Saturday as the best day of the week across all channels. Investigating the engagement levels for the week, Saturday outperforms every other day for all engagement metrics. MrBeast distributes channel content between an average of 6pm to 9pm Eastern Standard Time. MrBeast understands that the peak hours of each channel’s engagements are from 4pm to 10pm EST. Knowing when to release content with peak engagement hours and days optimizes visibility and interaction. Tailoring content distribution strategies to audience </w:t>
      </w:r>
      <w:r>
        <w:rPr>
          <w:sz w:val="24"/>
          <w:szCs w:val="24"/>
        </w:rPr>
        <w:lastRenderedPageBreak/>
        <w:t>behavior can maximize a channel’s engagement outcome. Building viewer loyalty through strategic timing can foster connections and anticipation.</w:t>
      </w:r>
    </w:p>
    <w:p w14:paraId="77CE11B5" w14:textId="1D459969" w:rsidR="00373023" w:rsidRDefault="00673A05" w:rsidP="0031579E">
      <w:pPr>
        <w:rPr>
          <w:sz w:val="24"/>
          <w:szCs w:val="24"/>
        </w:rPr>
      </w:pPr>
      <w:r>
        <w:rPr>
          <w:sz w:val="24"/>
          <w:szCs w:val="24"/>
        </w:rPr>
        <w:t>This</w:t>
      </w:r>
      <w:r w:rsidR="00373023">
        <w:rPr>
          <w:sz w:val="24"/>
          <w:szCs w:val="24"/>
        </w:rPr>
        <w:t xml:space="preserve"> analysis highlights the strategic role of timing in content distribution. Exemplifying how a content creator can create a lasting connection through well-timed release</w:t>
      </w:r>
      <w:r>
        <w:rPr>
          <w:sz w:val="24"/>
          <w:szCs w:val="24"/>
        </w:rPr>
        <w:t xml:space="preserve">s. Maximizing on peak engagement for the perfect hour and day of the week. </w:t>
      </w:r>
    </w:p>
    <w:p w14:paraId="10FE33F9" w14:textId="28F4500E" w:rsidR="008F5221" w:rsidRDefault="008F5221" w:rsidP="0031579E">
      <w:pPr>
        <w:rPr>
          <w:sz w:val="24"/>
          <w:szCs w:val="24"/>
        </w:rPr>
      </w:pPr>
    </w:p>
    <w:p w14:paraId="5387752A" w14:textId="3673E61B" w:rsidR="004945CF" w:rsidRPr="008508AA" w:rsidRDefault="004945CF" w:rsidP="004945CF">
      <w:pPr>
        <w:rPr>
          <w:b/>
          <w:bCs/>
          <w:sz w:val="28"/>
          <w:szCs w:val="28"/>
        </w:rPr>
      </w:pPr>
      <w:r>
        <w:rPr>
          <w:b/>
          <w:bCs/>
          <w:sz w:val="28"/>
          <w:szCs w:val="28"/>
        </w:rPr>
        <w:t>Engagement Pattern</w:t>
      </w:r>
      <w:r w:rsidRPr="008508AA">
        <w:rPr>
          <w:b/>
          <w:bCs/>
          <w:sz w:val="28"/>
          <w:szCs w:val="28"/>
        </w:rPr>
        <w:t xml:space="preserve"> Analysis</w:t>
      </w:r>
    </w:p>
    <w:p w14:paraId="0EA6AD12" w14:textId="77777777" w:rsidR="004945CF" w:rsidRPr="00742952" w:rsidRDefault="004945CF" w:rsidP="004945CF">
      <w:pPr>
        <w:rPr>
          <w:sz w:val="24"/>
          <w:szCs w:val="24"/>
          <w:u w:val="single"/>
        </w:rPr>
      </w:pPr>
      <w:r w:rsidRPr="00742952">
        <w:rPr>
          <w:sz w:val="24"/>
          <w:szCs w:val="24"/>
          <w:u w:val="single"/>
        </w:rPr>
        <w:t xml:space="preserve">Overview of </w:t>
      </w:r>
      <w:r>
        <w:rPr>
          <w:sz w:val="24"/>
          <w:szCs w:val="24"/>
          <w:u w:val="single"/>
        </w:rPr>
        <w:t>Section</w:t>
      </w:r>
      <w:r w:rsidRPr="00742952">
        <w:rPr>
          <w:sz w:val="24"/>
          <w:szCs w:val="24"/>
          <w:u w:val="single"/>
        </w:rPr>
        <w:t>:</w:t>
      </w:r>
    </w:p>
    <w:p w14:paraId="11786A01" w14:textId="4029C27F" w:rsidR="004945CF" w:rsidRDefault="004945CF" w:rsidP="004945CF">
      <w:pPr>
        <w:rPr>
          <w:sz w:val="24"/>
          <w:szCs w:val="24"/>
        </w:rPr>
      </w:pPr>
      <w:r>
        <w:rPr>
          <w:sz w:val="24"/>
          <w:szCs w:val="24"/>
        </w:rPr>
        <w:t>This section explores</w:t>
      </w:r>
      <w:r w:rsidR="00F97968">
        <w:rPr>
          <w:sz w:val="24"/>
          <w:szCs w:val="24"/>
        </w:rPr>
        <w:t xml:space="preserve"> the interaction between engagement metrics and each metric’s correlation with video release patterns each year. Investigating how engagement metrics grow and fall over time allows an insight into the change of audience interaction and potential factors influencing engagement trends. </w:t>
      </w:r>
    </w:p>
    <w:p w14:paraId="006CBF09" w14:textId="58EFBC2A" w:rsidR="00F97968" w:rsidRPr="00570910" w:rsidRDefault="00F97968" w:rsidP="004945CF">
      <w:pPr>
        <w:rPr>
          <w:sz w:val="24"/>
          <w:szCs w:val="24"/>
          <w:u w:val="single"/>
        </w:rPr>
      </w:pPr>
      <w:r w:rsidRPr="00570910">
        <w:rPr>
          <w:sz w:val="24"/>
          <w:szCs w:val="24"/>
          <w:u w:val="single"/>
        </w:rPr>
        <w:t>Engagement Metric C</w:t>
      </w:r>
      <w:r w:rsidRPr="00570910">
        <w:rPr>
          <w:sz w:val="24"/>
          <w:szCs w:val="24"/>
          <w:u w:val="single"/>
        </w:rPr>
        <w:t>orrelation</w:t>
      </w:r>
      <w:r w:rsidRPr="00570910">
        <w:rPr>
          <w:sz w:val="24"/>
          <w:szCs w:val="24"/>
          <w:u w:val="single"/>
        </w:rPr>
        <w:t>:</w:t>
      </w:r>
    </w:p>
    <w:p w14:paraId="1F4CC90A" w14:textId="5F8BF46D" w:rsidR="00F97968" w:rsidRDefault="008A1BCC" w:rsidP="004945CF">
      <w:pPr>
        <w:rPr>
          <w:sz w:val="24"/>
          <w:szCs w:val="24"/>
        </w:rPr>
      </w:pPr>
      <w:r>
        <w:rPr>
          <w:noProof/>
          <w:sz w:val="24"/>
          <w:szCs w:val="24"/>
        </w:rPr>
        <w:drawing>
          <wp:anchor distT="0" distB="0" distL="114300" distR="114300" simplePos="0" relativeHeight="251682816" behindDoc="0" locked="0" layoutInCell="1" allowOverlap="1" wp14:anchorId="251DFFBE" wp14:editId="2B7AD49A">
            <wp:simplePos x="0" y="0"/>
            <wp:positionH relativeFrom="margin">
              <wp:posOffset>-439420</wp:posOffset>
            </wp:positionH>
            <wp:positionV relativeFrom="page">
              <wp:posOffset>5803265</wp:posOffset>
            </wp:positionV>
            <wp:extent cx="6827520" cy="4108450"/>
            <wp:effectExtent l="0" t="0" r="0" b="6350"/>
            <wp:wrapSquare wrapText="bothSides"/>
            <wp:docPr id="376709312" name="Picture 4" descr="A blue dott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9312" name="Picture 4" descr="A blue dotted line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27520" cy="4108450"/>
                    </a:xfrm>
                    <a:prstGeom prst="rect">
                      <a:avLst/>
                    </a:prstGeom>
                  </pic:spPr>
                </pic:pic>
              </a:graphicData>
            </a:graphic>
            <wp14:sizeRelH relativeFrom="margin">
              <wp14:pctWidth>0</wp14:pctWidth>
            </wp14:sizeRelH>
            <wp14:sizeRelV relativeFrom="margin">
              <wp14:pctHeight>0</wp14:pctHeight>
            </wp14:sizeRelV>
          </wp:anchor>
        </w:drawing>
      </w:r>
      <w:r w:rsidR="00F97968">
        <w:rPr>
          <w:sz w:val="24"/>
          <w:szCs w:val="24"/>
        </w:rPr>
        <w:t xml:space="preserve">Do videos with lots of views render more likes and comments, or </w:t>
      </w:r>
      <w:r w:rsidR="00570910">
        <w:rPr>
          <w:sz w:val="24"/>
          <w:szCs w:val="24"/>
        </w:rPr>
        <w:t>do</w:t>
      </w:r>
      <w:r w:rsidR="00F97968">
        <w:rPr>
          <w:sz w:val="24"/>
          <w:szCs w:val="24"/>
        </w:rPr>
        <w:t xml:space="preserve"> audience interaction patterns not correlate with one another? Understanding the relationship between engagement metrics provides valuable insights into audience </w:t>
      </w:r>
      <w:r w:rsidR="00570910">
        <w:rPr>
          <w:sz w:val="24"/>
          <w:szCs w:val="24"/>
        </w:rPr>
        <w:t xml:space="preserve">behavior and preferences. By investigating potential correlations, patterns can start to uncover on audience responses to MrBeast’s content. These scatter plots can illustrate the correlation between each engagement metric. Each point represents a video, and its position on the graph shares the relationship between different engagement metrics </w:t>
      </w:r>
      <w:r w:rsidR="00570910">
        <w:rPr>
          <w:sz w:val="24"/>
          <w:szCs w:val="24"/>
        </w:rPr>
        <w:t>in terms of likes, comments, and views</w:t>
      </w:r>
      <w:r w:rsidR="00570910">
        <w:rPr>
          <w:sz w:val="24"/>
          <w:szCs w:val="24"/>
        </w:rPr>
        <w:t>.</w:t>
      </w:r>
    </w:p>
    <w:p w14:paraId="361130E7" w14:textId="0491F1FC" w:rsidR="00570910" w:rsidRDefault="008A1BCC" w:rsidP="004945CF">
      <w:pPr>
        <w:rPr>
          <w:sz w:val="24"/>
          <w:szCs w:val="24"/>
        </w:rPr>
      </w:pPr>
      <w:r>
        <w:rPr>
          <w:noProof/>
          <w:sz w:val="24"/>
          <w:szCs w:val="24"/>
        </w:rPr>
        <w:lastRenderedPageBreak/>
        <w:drawing>
          <wp:anchor distT="0" distB="0" distL="114300" distR="114300" simplePos="0" relativeHeight="251684864" behindDoc="0" locked="0" layoutInCell="1" allowOverlap="1" wp14:anchorId="4D5E9BD0" wp14:editId="60F572D1">
            <wp:simplePos x="0" y="0"/>
            <wp:positionH relativeFrom="margin">
              <wp:align>center</wp:align>
            </wp:positionH>
            <wp:positionV relativeFrom="page">
              <wp:posOffset>4071874</wp:posOffset>
            </wp:positionV>
            <wp:extent cx="6915785" cy="4149090"/>
            <wp:effectExtent l="0" t="0" r="0" b="3810"/>
            <wp:wrapSquare wrapText="bothSides"/>
            <wp:docPr id="1390909326" name="Picture 7"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09326" name="Picture 7" descr="A graph of blue dot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915785" cy="414909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3840" behindDoc="0" locked="0" layoutInCell="1" allowOverlap="1" wp14:anchorId="5D7A09E0" wp14:editId="03937BB8">
            <wp:simplePos x="0" y="0"/>
            <wp:positionH relativeFrom="margin">
              <wp:align>center</wp:align>
            </wp:positionH>
            <wp:positionV relativeFrom="page">
              <wp:posOffset>24384</wp:posOffset>
            </wp:positionV>
            <wp:extent cx="6900545" cy="4166235"/>
            <wp:effectExtent l="0" t="0" r="0" b="5715"/>
            <wp:wrapSquare wrapText="bothSides"/>
            <wp:docPr id="1478431211" name="Picture 5" descr="A graph showing a number of lik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31211" name="Picture 5" descr="A graph showing a number of lik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900545" cy="416623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Analyzing these graphs, patterns in engagement correlation start to unfold. As videos receive more views, both comment and like count start to increase. The positive trend for both likes and comments to views aren’t as similar to one another as you think. </w:t>
      </w:r>
      <w:r w:rsidR="00F329E8">
        <w:rPr>
          <w:sz w:val="24"/>
          <w:szCs w:val="24"/>
        </w:rPr>
        <w:t>When views on a video receive 100 million, comments are averaging an estimate of 150 thousand, but likes get</w:t>
      </w:r>
      <w:r w:rsidR="00F329E8">
        <w:rPr>
          <w:sz w:val="24"/>
          <w:szCs w:val="24"/>
        </w:rPr>
        <w:t xml:space="preserve"> an</w:t>
      </w:r>
      <w:r w:rsidR="00F329E8">
        <w:rPr>
          <w:sz w:val="24"/>
          <w:szCs w:val="24"/>
        </w:rPr>
        <w:t xml:space="preserve"> average</w:t>
      </w:r>
      <w:r w:rsidR="00F329E8">
        <w:rPr>
          <w:sz w:val="24"/>
          <w:szCs w:val="24"/>
        </w:rPr>
        <w:t xml:space="preserve"> </w:t>
      </w:r>
      <w:r w:rsidR="00F329E8">
        <w:rPr>
          <w:sz w:val="24"/>
          <w:szCs w:val="24"/>
        </w:rPr>
        <w:lastRenderedPageBreak/>
        <w:t>estimate of 2.5 million.</w:t>
      </w:r>
      <w:r w:rsidR="00F329E8">
        <w:rPr>
          <w:sz w:val="24"/>
          <w:szCs w:val="24"/>
        </w:rPr>
        <w:t xml:space="preserve"> </w:t>
      </w:r>
      <w:r>
        <w:rPr>
          <w:sz w:val="24"/>
          <w:szCs w:val="24"/>
        </w:rPr>
        <w:t xml:space="preserve">When views </w:t>
      </w:r>
      <w:r w:rsidR="00F329E8">
        <w:rPr>
          <w:sz w:val="24"/>
          <w:szCs w:val="24"/>
        </w:rPr>
        <w:t xml:space="preserve">on videos pass 200 million, comments are averaging above the estimate of </w:t>
      </w:r>
      <w:r w:rsidR="00F329E8">
        <w:rPr>
          <w:sz w:val="24"/>
          <w:szCs w:val="24"/>
        </w:rPr>
        <w:t xml:space="preserve">150 </w:t>
      </w:r>
      <w:r w:rsidR="00F329E8">
        <w:rPr>
          <w:sz w:val="24"/>
          <w:szCs w:val="24"/>
        </w:rPr>
        <w:t xml:space="preserve">thousand, but likes average over 5 million nearly doubling. The relationship between likes and comments also results in a positive trend. Where the more likes a video has the increase in comments it will receive. Comment interaction for both views and likes are similar as the </w:t>
      </w:r>
      <w:r w:rsidR="00F329E8">
        <w:rPr>
          <w:sz w:val="24"/>
          <w:szCs w:val="24"/>
        </w:rPr>
        <w:t xml:space="preserve">average </w:t>
      </w:r>
      <w:r w:rsidR="00F329E8">
        <w:rPr>
          <w:sz w:val="24"/>
          <w:szCs w:val="24"/>
        </w:rPr>
        <w:t xml:space="preserve">of comments </w:t>
      </w:r>
      <w:r w:rsidR="00E03A97">
        <w:rPr>
          <w:sz w:val="24"/>
          <w:szCs w:val="24"/>
        </w:rPr>
        <w:t>trend</w:t>
      </w:r>
      <w:r w:rsidR="00F329E8">
        <w:rPr>
          <w:sz w:val="24"/>
          <w:szCs w:val="24"/>
        </w:rPr>
        <w:t xml:space="preserve"> under 250 thousand. </w:t>
      </w:r>
      <w:r w:rsidR="00E03A97">
        <w:rPr>
          <w:sz w:val="24"/>
          <w:szCs w:val="24"/>
        </w:rPr>
        <w:t>Each graph has multiple outliers for all cases. One video with less views has excelled in video comments with the same happening for a video with likes to views. Also, a video excelling in views has received low comments and like count but still above the average trend. After identifying the patterns, videos that receive more views will have an increase in likes. These videos will also receive an increase in comments but only a small increase.</w:t>
      </w:r>
    </w:p>
    <w:p w14:paraId="17259458" w14:textId="7B4C2AFE" w:rsidR="00E03A97" w:rsidRPr="00FC77BA" w:rsidRDefault="00E03A97" w:rsidP="004945CF">
      <w:pPr>
        <w:rPr>
          <w:sz w:val="24"/>
          <w:szCs w:val="24"/>
          <w:u w:val="single"/>
        </w:rPr>
      </w:pPr>
      <w:r w:rsidRPr="00FC77BA">
        <w:rPr>
          <w:sz w:val="24"/>
          <w:szCs w:val="24"/>
          <w:u w:val="single"/>
        </w:rPr>
        <w:t>Engagement Over Time:</w:t>
      </w:r>
    </w:p>
    <w:p w14:paraId="70A27A35" w14:textId="66416570" w:rsidR="00E03A97" w:rsidRDefault="00E03A97" w:rsidP="004945CF">
      <w:pPr>
        <w:rPr>
          <w:sz w:val="24"/>
          <w:szCs w:val="24"/>
        </w:rPr>
      </w:pPr>
      <w:r>
        <w:rPr>
          <w:sz w:val="24"/>
          <w:szCs w:val="24"/>
        </w:rPr>
        <w:t xml:space="preserve">Is each year more successful than the last? Investigating engagement metrics over time offers an insight into viewer interaction trends throughout a channel’s lifecycle. </w:t>
      </w:r>
      <w:r w:rsidR="004E792A">
        <w:rPr>
          <w:sz w:val="24"/>
          <w:szCs w:val="24"/>
        </w:rPr>
        <w:t>Observing engagement patterns over the years, a pattern of trajectory for engagement can be seen. The following line graphs illustrate trends in engagement metrics over the years in terms of likes, comments, and views. The x-axis represents the years, while the y-axis indicates the total amount of each engagement during that time period.</w:t>
      </w:r>
      <w:r w:rsidR="00F65C1E">
        <w:rPr>
          <w:sz w:val="24"/>
          <w:szCs w:val="24"/>
        </w:rPr>
        <w:t xml:space="preserve"> Note 2024 is on the graph, but this is due to the newest video in the dataset’s upload date, </w:t>
      </w:r>
      <w:r w:rsidR="00F65C1E">
        <w:rPr>
          <w:sz w:val="24"/>
          <w:szCs w:val="24"/>
        </w:rPr>
        <w:t>August 12</w:t>
      </w:r>
      <w:r w:rsidR="00F65C1E" w:rsidRPr="00400697">
        <w:rPr>
          <w:sz w:val="24"/>
          <w:szCs w:val="24"/>
          <w:vertAlign w:val="superscript"/>
        </w:rPr>
        <w:t>th</w:t>
      </w:r>
      <w:r w:rsidR="00F65C1E">
        <w:rPr>
          <w:sz w:val="24"/>
          <w:szCs w:val="24"/>
        </w:rPr>
        <w:t>, 2023</w:t>
      </w:r>
      <w:r w:rsidR="00F65C1E">
        <w:rPr>
          <w:sz w:val="24"/>
          <w:szCs w:val="24"/>
        </w:rPr>
        <w:t>, being close to the new year.</w:t>
      </w:r>
    </w:p>
    <w:p w14:paraId="0BA21E6D" w14:textId="4D0E5D9A" w:rsidR="00F65C1E" w:rsidRDefault="00F65C1E" w:rsidP="004945CF">
      <w:pPr>
        <w:rPr>
          <w:sz w:val="24"/>
          <w:szCs w:val="24"/>
        </w:rPr>
      </w:pPr>
      <w:r>
        <w:rPr>
          <w:noProof/>
          <w:sz w:val="24"/>
          <w:szCs w:val="24"/>
        </w:rPr>
        <w:drawing>
          <wp:anchor distT="0" distB="0" distL="114300" distR="114300" simplePos="0" relativeHeight="251685888" behindDoc="0" locked="0" layoutInCell="1" allowOverlap="1" wp14:anchorId="0BB06AFB" wp14:editId="7B9283F6">
            <wp:simplePos x="0" y="0"/>
            <wp:positionH relativeFrom="margin">
              <wp:align>center</wp:align>
            </wp:positionH>
            <wp:positionV relativeFrom="margin">
              <wp:align>bottom</wp:align>
            </wp:positionV>
            <wp:extent cx="6786880" cy="4071620"/>
            <wp:effectExtent l="0" t="0" r="0" b="5080"/>
            <wp:wrapSquare wrapText="bothSides"/>
            <wp:docPr id="395297346"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97346" name="Picture 8" descr="A graph with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86880" cy="4071620"/>
                    </a:xfrm>
                    <a:prstGeom prst="rect">
                      <a:avLst/>
                    </a:prstGeom>
                  </pic:spPr>
                </pic:pic>
              </a:graphicData>
            </a:graphic>
            <wp14:sizeRelH relativeFrom="margin">
              <wp14:pctWidth>0</wp14:pctWidth>
            </wp14:sizeRelH>
            <wp14:sizeRelV relativeFrom="margin">
              <wp14:pctHeight>0</wp14:pctHeight>
            </wp14:sizeRelV>
          </wp:anchor>
        </w:drawing>
      </w:r>
    </w:p>
    <w:p w14:paraId="4A738D1D" w14:textId="71FF7DA9" w:rsidR="004E792A" w:rsidRDefault="00FC77BA" w:rsidP="004945CF">
      <w:pPr>
        <w:rPr>
          <w:sz w:val="24"/>
          <w:szCs w:val="24"/>
        </w:rPr>
      </w:pPr>
      <w:r>
        <w:rPr>
          <w:noProof/>
          <w:sz w:val="24"/>
          <w:szCs w:val="24"/>
        </w:rPr>
        <w:lastRenderedPageBreak/>
        <w:drawing>
          <wp:anchor distT="0" distB="0" distL="114300" distR="114300" simplePos="0" relativeHeight="251687936" behindDoc="0" locked="0" layoutInCell="1" allowOverlap="1" wp14:anchorId="5E261237" wp14:editId="52729131">
            <wp:simplePos x="0" y="0"/>
            <wp:positionH relativeFrom="margin">
              <wp:align>center</wp:align>
            </wp:positionH>
            <wp:positionV relativeFrom="page">
              <wp:posOffset>4023106</wp:posOffset>
            </wp:positionV>
            <wp:extent cx="6944995" cy="4166235"/>
            <wp:effectExtent l="0" t="0" r="8255" b="5715"/>
            <wp:wrapSquare wrapText="bothSides"/>
            <wp:docPr id="1895831922"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31922" name="Picture 10" descr="A graph with a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944995" cy="416623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6912" behindDoc="0" locked="0" layoutInCell="1" allowOverlap="1" wp14:anchorId="1B4B7217" wp14:editId="582A21F3">
            <wp:simplePos x="0" y="0"/>
            <wp:positionH relativeFrom="margin">
              <wp:align>center</wp:align>
            </wp:positionH>
            <wp:positionV relativeFrom="page">
              <wp:posOffset>23876</wp:posOffset>
            </wp:positionV>
            <wp:extent cx="6847205" cy="4107815"/>
            <wp:effectExtent l="0" t="0" r="0" b="6985"/>
            <wp:wrapSquare wrapText="bothSides"/>
            <wp:docPr id="1419113315"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3315" name="Picture 9" descr="A graph with a 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847205" cy="4107815"/>
                    </a:xfrm>
                    <a:prstGeom prst="rect">
                      <a:avLst/>
                    </a:prstGeom>
                  </pic:spPr>
                </pic:pic>
              </a:graphicData>
            </a:graphic>
            <wp14:sizeRelH relativeFrom="margin">
              <wp14:pctWidth>0</wp14:pctWidth>
            </wp14:sizeRelH>
            <wp14:sizeRelV relativeFrom="margin">
              <wp14:pctHeight>0</wp14:pctHeight>
            </wp14:sizeRelV>
          </wp:anchor>
        </w:drawing>
      </w:r>
      <w:r w:rsidR="00FD60F8">
        <w:rPr>
          <w:sz w:val="24"/>
          <w:szCs w:val="24"/>
        </w:rPr>
        <w:t xml:space="preserve">Analyzing these graphs, you can notice a positive trend for each engagement metric from 2018 to 2021, then a negative trend from 2021 to 2024. The initial uprise during 2018 can come from MrBeast’s success in hitting popular trends with the unique video uploads. The boom from 2020 to 2021 can be a result of covid-19 where more YouTube received an increase in activity during </w:t>
      </w:r>
      <w:r w:rsidR="00FD60F8">
        <w:rPr>
          <w:sz w:val="24"/>
          <w:szCs w:val="24"/>
        </w:rPr>
        <w:lastRenderedPageBreak/>
        <w:t xml:space="preserve">quarantine. The decrease trend after 2021 can result from majority of viewership returning to a normal schedule of school and work after the covid-19 quarantine. Both views and likes are almost identical with a slight decrease from 2021 to 2022. Viewer interaction with comments has a significant drop-in activity from 2021 to 2022 going well below the total of 2019 and almost </w:t>
      </w:r>
      <w:r w:rsidR="00492C88">
        <w:rPr>
          <w:sz w:val="24"/>
          <w:szCs w:val="24"/>
        </w:rPr>
        <w:t xml:space="preserve">below </w:t>
      </w:r>
      <w:r w:rsidR="00FD60F8">
        <w:rPr>
          <w:sz w:val="24"/>
          <w:szCs w:val="24"/>
        </w:rPr>
        <w:t xml:space="preserve">the </w:t>
      </w:r>
      <w:r w:rsidR="00492C88">
        <w:rPr>
          <w:sz w:val="24"/>
          <w:szCs w:val="24"/>
        </w:rPr>
        <w:t>boom</w:t>
      </w:r>
      <w:r w:rsidR="00492C88">
        <w:rPr>
          <w:sz w:val="24"/>
          <w:szCs w:val="24"/>
        </w:rPr>
        <w:t xml:space="preserve"> of </w:t>
      </w:r>
      <w:r w:rsidR="00FD60F8">
        <w:rPr>
          <w:sz w:val="24"/>
          <w:szCs w:val="24"/>
        </w:rPr>
        <w:t>201</w:t>
      </w:r>
      <w:r w:rsidR="00492C88">
        <w:rPr>
          <w:sz w:val="24"/>
          <w:szCs w:val="24"/>
        </w:rPr>
        <w:t>8</w:t>
      </w:r>
      <w:r w:rsidR="00FD60F8">
        <w:rPr>
          <w:sz w:val="24"/>
          <w:szCs w:val="24"/>
        </w:rPr>
        <w:t>.</w:t>
      </w:r>
    </w:p>
    <w:p w14:paraId="5CF3FC92" w14:textId="5D17978C" w:rsidR="00417DE6" w:rsidRPr="00646980" w:rsidRDefault="00417DE6" w:rsidP="004945CF">
      <w:pPr>
        <w:rPr>
          <w:sz w:val="24"/>
          <w:szCs w:val="24"/>
          <w:u w:val="single"/>
        </w:rPr>
      </w:pPr>
      <w:r w:rsidRPr="00646980">
        <w:rPr>
          <w:sz w:val="24"/>
          <w:szCs w:val="24"/>
          <w:u w:val="single"/>
        </w:rPr>
        <w:t>Implications and Considerations:</w:t>
      </w:r>
    </w:p>
    <w:p w14:paraId="29543BE5" w14:textId="5DDC23F2" w:rsidR="00417DE6" w:rsidRDefault="00FB1A81" w:rsidP="004945CF">
      <w:pPr>
        <w:rPr>
          <w:sz w:val="24"/>
          <w:szCs w:val="24"/>
        </w:rPr>
      </w:pPr>
      <w:r>
        <w:rPr>
          <w:sz w:val="24"/>
          <w:szCs w:val="24"/>
        </w:rPr>
        <w:t>The insights obtained from exploring engagement patterns and time-based analysis offer awareness into optimizing strategies for viewer engagement. Understanding how audience engagement has evolved throughout the years allows content creators to curate approaches for enhancing their audience interactions.</w:t>
      </w:r>
    </w:p>
    <w:p w14:paraId="1B653D22" w14:textId="2EE56AA8" w:rsidR="00FB1A81" w:rsidRDefault="00FB1A81" w:rsidP="004945CF">
      <w:pPr>
        <w:rPr>
          <w:sz w:val="24"/>
          <w:szCs w:val="24"/>
        </w:rPr>
      </w:pPr>
      <w:r>
        <w:rPr>
          <w:sz w:val="24"/>
          <w:szCs w:val="24"/>
        </w:rPr>
        <w:t xml:space="preserve">Understanding audience behavior can lead to understanding a negative incline in engagement. The result of a channel’s hard work in 2022 and 2023 might not perform as well with engagements during 2020 and 2021. The leading cause of this can come from audience members returning back to a normal work and school schedule, not spending as much time on YouTube. Even with a decline in engagement, videos that perform well in views still receive a positive incline in likes and comments. The more views a video receives, the more likes and comments it will acquire. </w:t>
      </w:r>
    </w:p>
    <w:p w14:paraId="64F11CEC" w14:textId="18EFD0F1" w:rsidR="00FB1A81" w:rsidRDefault="00FB1A81" w:rsidP="004945CF">
      <w:pPr>
        <w:rPr>
          <w:sz w:val="24"/>
          <w:szCs w:val="24"/>
        </w:rPr>
      </w:pPr>
      <w:r>
        <w:rPr>
          <w:sz w:val="24"/>
          <w:szCs w:val="24"/>
        </w:rPr>
        <w:t xml:space="preserve">Understanding the importance of sustaining engagement through learning audience behavior can help keep engagement numbers positive. Knowing how to maintain viewer interaction over time will keep channel content relevant and fresh. Monitoring engagement trends for the current year will help </w:t>
      </w:r>
      <w:r w:rsidR="00FD3027">
        <w:rPr>
          <w:sz w:val="24"/>
          <w:szCs w:val="24"/>
        </w:rPr>
        <w:t>the channel</w:t>
      </w:r>
      <w:r>
        <w:rPr>
          <w:sz w:val="24"/>
          <w:szCs w:val="24"/>
        </w:rPr>
        <w:t xml:space="preserve"> adapt new strategies to keep engagement levels consistent.</w:t>
      </w:r>
    </w:p>
    <w:p w14:paraId="660BB454" w14:textId="77777777" w:rsidR="00397532" w:rsidRDefault="00397532" w:rsidP="004945CF">
      <w:pPr>
        <w:rPr>
          <w:sz w:val="24"/>
          <w:szCs w:val="24"/>
        </w:rPr>
      </w:pPr>
    </w:p>
    <w:p w14:paraId="446DE6E8" w14:textId="4AEDF3C0" w:rsidR="00397532" w:rsidRPr="008508AA" w:rsidRDefault="000301C2" w:rsidP="00397532">
      <w:pPr>
        <w:rPr>
          <w:b/>
          <w:bCs/>
          <w:sz w:val="28"/>
          <w:szCs w:val="28"/>
        </w:rPr>
      </w:pPr>
      <w:r>
        <w:rPr>
          <w:b/>
          <w:bCs/>
          <w:sz w:val="28"/>
          <w:szCs w:val="28"/>
        </w:rPr>
        <w:t>Duration</w:t>
      </w:r>
      <w:r w:rsidR="00397532" w:rsidRPr="008508AA">
        <w:rPr>
          <w:b/>
          <w:bCs/>
          <w:sz w:val="28"/>
          <w:szCs w:val="28"/>
        </w:rPr>
        <w:t xml:space="preserve"> </w:t>
      </w:r>
      <w:r w:rsidR="00A21F62">
        <w:rPr>
          <w:b/>
          <w:bCs/>
          <w:sz w:val="28"/>
          <w:szCs w:val="28"/>
        </w:rPr>
        <w:t xml:space="preserve">Exploration </w:t>
      </w:r>
      <w:r w:rsidR="00397532" w:rsidRPr="008508AA">
        <w:rPr>
          <w:b/>
          <w:bCs/>
          <w:sz w:val="28"/>
          <w:szCs w:val="28"/>
        </w:rPr>
        <w:t>Analysis</w:t>
      </w:r>
    </w:p>
    <w:p w14:paraId="47402201" w14:textId="77777777" w:rsidR="00397532" w:rsidRPr="00742952" w:rsidRDefault="00397532" w:rsidP="00397532">
      <w:pPr>
        <w:rPr>
          <w:sz w:val="24"/>
          <w:szCs w:val="24"/>
          <w:u w:val="single"/>
        </w:rPr>
      </w:pPr>
      <w:r w:rsidRPr="00742952">
        <w:rPr>
          <w:sz w:val="24"/>
          <w:szCs w:val="24"/>
          <w:u w:val="single"/>
        </w:rPr>
        <w:t xml:space="preserve">Overview of </w:t>
      </w:r>
      <w:r>
        <w:rPr>
          <w:sz w:val="24"/>
          <w:szCs w:val="24"/>
          <w:u w:val="single"/>
        </w:rPr>
        <w:t>Section</w:t>
      </w:r>
      <w:r w:rsidRPr="00742952">
        <w:rPr>
          <w:sz w:val="24"/>
          <w:szCs w:val="24"/>
          <w:u w:val="single"/>
        </w:rPr>
        <w:t>:</w:t>
      </w:r>
    </w:p>
    <w:p w14:paraId="4ED7B5FF" w14:textId="182B7670" w:rsidR="00397532" w:rsidRDefault="00397532" w:rsidP="00397532">
      <w:pPr>
        <w:rPr>
          <w:sz w:val="24"/>
          <w:szCs w:val="24"/>
        </w:rPr>
      </w:pPr>
      <w:r>
        <w:rPr>
          <w:sz w:val="24"/>
          <w:szCs w:val="24"/>
        </w:rPr>
        <w:t>This section explore</w:t>
      </w:r>
      <w:r w:rsidR="001915FB">
        <w:rPr>
          <w:sz w:val="24"/>
          <w:szCs w:val="24"/>
        </w:rPr>
        <w:t>s the relationship between video duration and engagement levels. Also, it investigates how video duration influences viewer interactions. By analyzing the relationship between video duration and engagement, insights are gathered to form patterns for audience preferences and optimal duration for maximizing video engagement.</w:t>
      </w:r>
    </w:p>
    <w:p w14:paraId="49BB1442" w14:textId="0DCE52B3" w:rsidR="000758D4" w:rsidRPr="009D42EC" w:rsidRDefault="000758D4" w:rsidP="00397532">
      <w:pPr>
        <w:rPr>
          <w:sz w:val="24"/>
          <w:szCs w:val="24"/>
          <w:u w:val="single"/>
        </w:rPr>
      </w:pPr>
      <w:r w:rsidRPr="009D42EC">
        <w:rPr>
          <w:sz w:val="24"/>
          <w:szCs w:val="24"/>
          <w:u w:val="single"/>
        </w:rPr>
        <w:t>Video Duration Distribution:</w:t>
      </w:r>
    </w:p>
    <w:p w14:paraId="031203CE" w14:textId="0A4BC098" w:rsidR="000758D4" w:rsidRDefault="000758D4" w:rsidP="00397532">
      <w:pPr>
        <w:rPr>
          <w:sz w:val="24"/>
          <w:szCs w:val="24"/>
        </w:rPr>
      </w:pPr>
      <w:r>
        <w:rPr>
          <w:sz w:val="24"/>
          <w:szCs w:val="24"/>
        </w:rPr>
        <w:t>Analyzing the amount of video uploaded for each duration length provides insights into the variety of lengths in MrBeast’s channels. Understanding how video duration is distributed across videos will help illustrate any engagement patterns. The following histograms display the distribution of video durations for each channel. The x-axis represents video duration, and the y-axis indicates the number of videos with that duration.</w:t>
      </w:r>
      <w:r w:rsidR="009D42EC">
        <w:rPr>
          <w:sz w:val="24"/>
          <w:szCs w:val="24"/>
        </w:rPr>
        <w:t xml:space="preserve"> Note the @MrBeast channel is the only channel with uploads longer than 60 minutes.</w:t>
      </w:r>
    </w:p>
    <w:p w14:paraId="671AD92A" w14:textId="0446FB34" w:rsidR="000758D4" w:rsidRDefault="009D42EC" w:rsidP="00397532">
      <w:pPr>
        <w:rPr>
          <w:sz w:val="24"/>
          <w:szCs w:val="24"/>
        </w:rPr>
      </w:pPr>
      <w:r>
        <w:rPr>
          <w:noProof/>
          <w:sz w:val="24"/>
          <w:szCs w:val="24"/>
        </w:rPr>
        <w:lastRenderedPageBreak/>
        <w:drawing>
          <wp:anchor distT="0" distB="0" distL="114300" distR="114300" simplePos="0" relativeHeight="251688960" behindDoc="0" locked="0" layoutInCell="1" allowOverlap="1" wp14:anchorId="3F6B16B9" wp14:editId="321FB250">
            <wp:simplePos x="0" y="0"/>
            <wp:positionH relativeFrom="margin">
              <wp:align>center</wp:align>
            </wp:positionH>
            <wp:positionV relativeFrom="page">
              <wp:posOffset>560324</wp:posOffset>
            </wp:positionV>
            <wp:extent cx="7112000" cy="4267200"/>
            <wp:effectExtent l="0" t="0" r="0" b="0"/>
            <wp:wrapSquare wrapText="bothSides"/>
            <wp:docPr id="1260389283" name="Picture 11" descr="A graph of a number of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89283" name="Picture 11" descr="A graph of a number of hour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7112000" cy="42672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9984" behindDoc="0" locked="0" layoutInCell="1" allowOverlap="1" wp14:anchorId="420C625A" wp14:editId="69AC8DD4">
            <wp:simplePos x="0" y="0"/>
            <wp:positionH relativeFrom="margin">
              <wp:align>center</wp:align>
            </wp:positionH>
            <wp:positionV relativeFrom="margin">
              <wp:align>bottom</wp:align>
            </wp:positionV>
            <wp:extent cx="6924675" cy="4154170"/>
            <wp:effectExtent l="0" t="0" r="9525" b="0"/>
            <wp:wrapSquare wrapText="bothSides"/>
            <wp:docPr id="991659139" name="Picture 12"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59139" name="Picture 12" descr="A graph with numbers and a lin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6924675" cy="4154170"/>
                    </a:xfrm>
                    <a:prstGeom prst="rect">
                      <a:avLst/>
                    </a:prstGeom>
                  </pic:spPr>
                </pic:pic>
              </a:graphicData>
            </a:graphic>
            <wp14:sizeRelH relativeFrom="margin">
              <wp14:pctWidth>0</wp14:pctWidth>
            </wp14:sizeRelH>
            <wp14:sizeRelV relativeFrom="margin">
              <wp14:pctHeight>0</wp14:pctHeight>
            </wp14:sizeRelV>
          </wp:anchor>
        </w:drawing>
      </w:r>
    </w:p>
    <w:p w14:paraId="4293A156" w14:textId="61775B83" w:rsidR="009D42EC" w:rsidRDefault="009D42EC" w:rsidP="00397532">
      <w:pPr>
        <w:rPr>
          <w:sz w:val="24"/>
          <w:szCs w:val="24"/>
        </w:rPr>
      </w:pPr>
      <w:r>
        <w:rPr>
          <w:noProof/>
          <w:sz w:val="24"/>
          <w:szCs w:val="24"/>
        </w:rPr>
        <w:lastRenderedPageBreak/>
        <w:drawing>
          <wp:anchor distT="0" distB="0" distL="114300" distR="114300" simplePos="0" relativeHeight="251691008" behindDoc="0" locked="0" layoutInCell="1" allowOverlap="1" wp14:anchorId="3663BBD2" wp14:editId="3AFEADDF">
            <wp:simplePos x="0" y="0"/>
            <wp:positionH relativeFrom="margin">
              <wp:align>center</wp:align>
            </wp:positionH>
            <wp:positionV relativeFrom="page">
              <wp:posOffset>426466</wp:posOffset>
            </wp:positionV>
            <wp:extent cx="6837680" cy="4102100"/>
            <wp:effectExtent l="0" t="0" r="1270" b="0"/>
            <wp:wrapSquare wrapText="bothSides"/>
            <wp:docPr id="793137030"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7030" name="Picture 13" descr="A graph with blue lin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37680" cy="41021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92032" behindDoc="0" locked="0" layoutInCell="1" allowOverlap="1" wp14:anchorId="29D2FF2D" wp14:editId="7A5A5477">
            <wp:simplePos x="0" y="0"/>
            <wp:positionH relativeFrom="margin">
              <wp:align>center</wp:align>
            </wp:positionH>
            <wp:positionV relativeFrom="page">
              <wp:posOffset>4864100</wp:posOffset>
            </wp:positionV>
            <wp:extent cx="6920865" cy="4151630"/>
            <wp:effectExtent l="0" t="0" r="0" b="1270"/>
            <wp:wrapSquare wrapText="bothSides"/>
            <wp:docPr id="1308812234" name="Picture 1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12234" name="Picture 14" descr="A graph with blue lin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920865" cy="4151630"/>
                    </a:xfrm>
                    <a:prstGeom prst="rect">
                      <a:avLst/>
                    </a:prstGeom>
                  </pic:spPr>
                </pic:pic>
              </a:graphicData>
            </a:graphic>
            <wp14:sizeRelH relativeFrom="margin">
              <wp14:pctWidth>0</wp14:pctWidth>
            </wp14:sizeRelH>
            <wp14:sizeRelV relativeFrom="margin">
              <wp14:pctHeight>0</wp14:pctHeight>
            </wp14:sizeRelV>
          </wp:anchor>
        </w:drawing>
      </w:r>
    </w:p>
    <w:p w14:paraId="78840374" w14:textId="6017ABDE" w:rsidR="000758D4" w:rsidRDefault="009D42EC" w:rsidP="00397532">
      <w:pPr>
        <w:rPr>
          <w:sz w:val="24"/>
          <w:szCs w:val="24"/>
        </w:rPr>
      </w:pPr>
      <w:r>
        <w:rPr>
          <w:sz w:val="24"/>
          <w:szCs w:val="24"/>
        </w:rPr>
        <w:lastRenderedPageBreak/>
        <w:t xml:space="preserve">Analyzing these graphs, each channel has a range of videos from </w:t>
      </w:r>
      <w:r w:rsidR="00460AFC">
        <w:rPr>
          <w:sz w:val="24"/>
          <w:szCs w:val="24"/>
        </w:rPr>
        <w:t>zero</w:t>
      </w:r>
      <w:r>
        <w:rPr>
          <w:sz w:val="24"/>
          <w:szCs w:val="24"/>
        </w:rPr>
        <w:t xml:space="preserve"> minutes to </w:t>
      </w:r>
      <w:r w:rsidR="00EA5C12">
        <w:rPr>
          <w:sz w:val="24"/>
          <w:szCs w:val="24"/>
        </w:rPr>
        <w:t>twe</w:t>
      </w:r>
      <w:r w:rsidR="00A813A8">
        <w:rPr>
          <w:sz w:val="24"/>
          <w:szCs w:val="24"/>
        </w:rPr>
        <w:t>nty</w:t>
      </w:r>
      <w:r>
        <w:rPr>
          <w:sz w:val="24"/>
          <w:szCs w:val="24"/>
        </w:rPr>
        <w:t xml:space="preserve"> minutes. The @MrBeast channel has multiple videos with a duration of over </w:t>
      </w:r>
      <w:r w:rsidR="00D451BE">
        <w:rPr>
          <w:sz w:val="24"/>
          <w:szCs w:val="24"/>
        </w:rPr>
        <w:t>twenty</w:t>
      </w:r>
      <w:r>
        <w:rPr>
          <w:sz w:val="24"/>
          <w:szCs w:val="24"/>
        </w:rPr>
        <w:t xml:space="preserve"> minutes, but the other three channels stay below </w:t>
      </w:r>
      <w:r w:rsidR="00D451BE">
        <w:rPr>
          <w:sz w:val="24"/>
          <w:szCs w:val="24"/>
        </w:rPr>
        <w:t>sixteen</w:t>
      </w:r>
      <w:r>
        <w:rPr>
          <w:sz w:val="24"/>
          <w:szCs w:val="24"/>
        </w:rPr>
        <w:t xml:space="preserve"> minutes. For the @MrBeast channel, the duration with the most uploads is around </w:t>
      </w:r>
      <w:r w:rsidR="00D451BE">
        <w:rPr>
          <w:sz w:val="24"/>
          <w:szCs w:val="24"/>
        </w:rPr>
        <w:t>four</w:t>
      </w:r>
      <w:r>
        <w:rPr>
          <w:sz w:val="24"/>
          <w:szCs w:val="24"/>
        </w:rPr>
        <w:t xml:space="preserve"> to </w:t>
      </w:r>
      <w:r w:rsidR="00D451BE">
        <w:rPr>
          <w:sz w:val="24"/>
          <w:szCs w:val="24"/>
        </w:rPr>
        <w:t>five</w:t>
      </w:r>
      <w:r>
        <w:rPr>
          <w:sz w:val="24"/>
          <w:szCs w:val="24"/>
        </w:rPr>
        <w:t xml:space="preserve"> minutes. For the @MrBeastGaming channel, the duration with the most uploads is </w:t>
      </w:r>
      <w:r w:rsidR="00D451BE">
        <w:rPr>
          <w:sz w:val="24"/>
          <w:szCs w:val="24"/>
        </w:rPr>
        <w:t>ten</w:t>
      </w:r>
      <w:r>
        <w:rPr>
          <w:sz w:val="24"/>
          <w:szCs w:val="24"/>
        </w:rPr>
        <w:t xml:space="preserve"> minutes. For the @BeastReacts channel, the duration with the most uploads is </w:t>
      </w:r>
      <w:r w:rsidR="00D451BE">
        <w:rPr>
          <w:sz w:val="24"/>
          <w:szCs w:val="24"/>
        </w:rPr>
        <w:t>eight</w:t>
      </w:r>
      <w:r>
        <w:rPr>
          <w:sz w:val="24"/>
          <w:szCs w:val="24"/>
        </w:rPr>
        <w:t xml:space="preserve"> minutes. For the @BeastPhilanthropy channel, the duration with the most uploads is </w:t>
      </w:r>
      <w:r w:rsidR="00D451BE">
        <w:rPr>
          <w:sz w:val="24"/>
          <w:szCs w:val="24"/>
        </w:rPr>
        <w:t>tied</w:t>
      </w:r>
      <w:r>
        <w:rPr>
          <w:sz w:val="24"/>
          <w:szCs w:val="24"/>
        </w:rPr>
        <w:t xml:space="preserve"> between </w:t>
      </w:r>
      <w:r w:rsidR="00D451BE">
        <w:rPr>
          <w:sz w:val="24"/>
          <w:szCs w:val="24"/>
        </w:rPr>
        <w:t>four</w:t>
      </w:r>
      <w:r>
        <w:rPr>
          <w:sz w:val="24"/>
          <w:szCs w:val="24"/>
        </w:rPr>
        <w:t xml:space="preserve"> minutes and </w:t>
      </w:r>
      <w:r w:rsidR="00D451BE">
        <w:rPr>
          <w:sz w:val="24"/>
          <w:szCs w:val="24"/>
        </w:rPr>
        <w:t>five</w:t>
      </w:r>
      <w:r>
        <w:rPr>
          <w:sz w:val="24"/>
          <w:szCs w:val="24"/>
        </w:rPr>
        <w:t xml:space="preserve"> minutes. </w:t>
      </w:r>
      <w:r w:rsidR="00D451BE">
        <w:rPr>
          <w:sz w:val="24"/>
          <w:szCs w:val="24"/>
        </w:rPr>
        <w:t>The @MrBeast channel durations are scattered but this could result in videos uploaded years ago not being formed around audience preferences. For both the @MrBeastGaming and @BeastReacts channels the average duration is between eight to fourteen minutes. This could be a result of MrBeast editing each video’s duration to match each channel viewer’s preference. One outlier in this case is the @BeastPhilanthropy channel not having a single video past the seven-minute mark. This could be a result of MrBeast wanting to retain viewer attention while sharing MrBeast’s philanthropy work so MrBeast opts for a shorter duration compared to the other channels.</w:t>
      </w:r>
    </w:p>
    <w:p w14:paraId="706CC928" w14:textId="072CB2E6" w:rsidR="0070471C" w:rsidRPr="00804014" w:rsidRDefault="0070471C" w:rsidP="00397532">
      <w:pPr>
        <w:rPr>
          <w:sz w:val="24"/>
          <w:szCs w:val="24"/>
          <w:u w:val="single"/>
        </w:rPr>
      </w:pPr>
      <w:r w:rsidRPr="00804014">
        <w:rPr>
          <w:sz w:val="24"/>
          <w:szCs w:val="24"/>
          <w:u w:val="single"/>
        </w:rPr>
        <w:t>Engagement by Video Duration:</w:t>
      </w:r>
    </w:p>
    <w:p w14:paraId="36220D35" w14:textId="41143754" w:rsidR="0070471C" w:rsidRDefault="00804014" w:rsidP="00397532">
      <w:pPr>
        <w:rPr>
          <w:sz w:val="24"/>
          <w:szCs w:val="24"/>
        </w:rPr>
      </w:pPr>
      <w:r>
        <w:rPr>
          <w:noProof/>
          <w:sz w:val="24"/>
          <w:szCs w:val="24"/>
        </w:rPr>
        <w:drawing>
          <wp:anchor distT="0" distB="0" distL="114300" distR="114300" simplePos="0" relativeHeight="251693056" behindDoc="0" locked="0" layoutInCell="1" allowOverlap="1" wp14:anchorId="24C59DEF" wp14:editId="3869CF87">
            <wp:simplePos x="0" y="0"/>
            <wp:positionH relativeFrom="margin">
              <wp:align>center</wp:align>
            </wp:positionH>
            <wp:positionV relativeFrom="page">
              <wp:posOffset>5595620</wp:posOffset>
            </wp:positionV>
            <wp:extent cx="6729730" cy="4486275"/>
            <wp:effectExtent l="0" t="0" r="0" b="9525"/>
            <wp:wrapSquare wrapText="bothSides"/>
            <wp:docPr id="1246758504" name="Picture 15"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58504" name="Picture 15" descr="A graph of blue dot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729730" cy="4486275"/>
                    </a:xfrm>
                    <a:prstGeom prst="rect">
                      <a:avLst/>
                    </a:prstGeom>
                  </pic:spPr>
                </pic:pic>
              </a:graphicData>
            </a:graphic>
            <wp14:sizeRelH relativeFrom="margin">
              <wp14:pctWidth>0</wp14:pctWidth>
            </wp14:sizeRelH>
            <wp14:sizeRelV relativeFrom="margin">
              <wp14:pctHeight>0</wp14:pctHeight>
            </wp14:sizeRelV>
          </wp:anchor>
        </w:drawing>
      </w:r>
      <w:r w:rsidR="0070471C">
        <w:rPr>
          <w:sz w:val="24"/>
          <w:szCs w:val="24"/>
        </w:rPr>
        <w:t>Does curating a video’s duration to an audience’s preference render in more engagement? Analyzing how engagement metrics such as likes, comments, and views vary across different video durations offer valuable insight. This can lead to patterns arising from viewer preferences for content length and the impact on audience interaction. The following scatter plots depict engagement metrics based on video duration. Each point represents a video, and it</w:t>
      </w:r>
      <w:r>
        <w:rPr>
          <w:sz w:val="24"/>
          <w:szCs w:val="24"/>
        </w:rPr>
        <w:t>s position indicates the level of engagement for that duration.</w:t>
      </w:r>
    </w:p>
    <w:p w14:paraId="0DC519BA" w14:textId="09A9DCCB" w:rsidR="001A506C" w:rsidRDefault="001A506C" w:rsidP="00397532">
      <w:pPr>
        <w:rPr>
          <w:sz w:val="24"/>
          <w:szCs w:val="24"/>
        </w:rPr>
      </w:pPr>
      <w:r>
        <w:rPr>
          <w:noProof/>
          <w:sz w:val="24"/>
          <w:szCs w:val="24"/>
        </w:rPr>
        <w:lastRenderedPageBreak/>
        <w:drawing>
          <wp:anchor distT="0" distB="0" distL="114300" distR="114300" simplePos="0" relativeHeight="251695104" behindDoc="0" locked="0" layoutInCell="1" allowOverlap="1" wp14:anchorId="5FDF8320" wp14:editId="54881DF4">
            <wp:simplePos x="0" y="0"/>
            <wp:positionH relativeFrom="margin">
              <wp:align>center</wp:align>
            </wp:positionH>
            <wp:positionV relativeFrom="page">
              <wp:posOffset>4730242</wp:posOffset>
            </wp:positionV>
            <wp:extent cx="7028180" cy="4685665"/>
            <wp:effectExtent l="0" t="0" r="1270" b="635"/>
            <wp:wrapSquare wrapText="bothSides"/>
            <wp:docPr id="478987338" name="Picture 17"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87338" name="Picture 17" descr="A graph of blue dot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028180" cy="468566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94080" behindDoc="0" locked="0" layoutInCell="1" allowOverlap="1" wp14:anchorId="1EF0FC1A" wp14:editId="666B14E4">
            <wp:simplePos x="0" y="0"/>
            <wp:positionH relativeFrom="margin">
              <wp:align>center</wp:align>
            </wp:positionH>
            <wp:positionV relativeFrom="page">
              <wp:posOffset>97536</wp:posOffset>
            </wp:positionV>
            <wp:extent cx="6997700" cy="4664075"/>
            <wp:effectExtent l="0" t="0" r="0" b="3175"/>
            <wp:wrapSquare wrapText="bothSides"/>
            <wp:docPr id="1342761145" name="Picture 16"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1145" name="Picture 16" descr="A graph of blue dot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997700" cy="4664075"/>
                    </a:xfrm>
                    <a:prstGeom prst="rect">
                      <a:avLst/>
                    </a:prstGeom>
                  </pic:spPr>
                </pic:pic>
              </a:graphicData>
            </a:graphic>
            <wp14:sizeRelH relativeFrom="margin">
              <wp14:pctWidth>0</wp14:pctWidth>
            </wp14:sizeRelH>
            <wp14:sizeRelV relativeFrom="margin">
              <wp14:pctHeight>0</wp14:pctHeight>
            </wp14:sizeRelV>
          </wp:anchor>
        </w:drawing>
      </w:r>
    </w:p>
    <w:p w14:paraId="16A28C42" w14:textId="65DF588F" w:rsidR="00804014" w:rsidRDefault="00817E06" w:rsidP="00397532">
      <w:pPr>
        <w:rPr>
          <w:sz w:val="24"/>
          <w:szCs w:val="24"/>
        </w:rPr>
      </w:pPr>
      <w:r>
        <w:rPr>
          <w:sz w:val="24"/>
          <w:szCs w:val="24"/>
        </w:rPr>
        <w:lastRenderedPageBreak/>
        <w:t xml:space="preserve">Analyzing these graphs, </w:t>
      </w:r>
      <w:r w:rsidR="00460AFC">
        <w:rPr>
          <w:sz w:val="24"/>
          <w:szCs w:val="24"/>
        </w:rPr>
        <w:t xml:space="preserve">a majority of the points are between zero and eighteen minutes. </w:t>
      </w:r>
      <w:r w:rsidR="00F56EC7">
        <w:rPr>
          <w:sz w:val="24"/>
          <w:szCs w:val="24"/>
        </w:rPr>
        <w:t xml:space="preserve">The video durations with the most engagements are between eight and fourteen minutes. For each graph the majority of the population is dense under the first y-axis tick. This is a result of each graph having multiple outliers. Outliers </w:t>
      </w:r>
      <w:r w:rsidR="00557B28">
        <w:rPr>
          <w:sz w:val="24"/>
          <w:szCs w:val="24"/>
        </w:rPr>
        <w:t>on these graphs are points past twenty minutes and videos that gained lots of engagement. One can say that commenter preferences for duration do not comment on videos longer than eighteen minutes. Liker preferences tend to like videos shorter than sixteen minutes. Viewer preferences tend to like videos less than ten minutes.</w:t>
      </w:r>
    </w:p>
    <w:p w14:paraId="3AF8FFAF" w14:textId="21FA4F28" w:rsidR="00557B28" w:rsidRPr="00CF0AC8" w:rsidRDefault="00E232F2" w:rsidP="00397532">
      <w:pPr>
        <w:rPr>
          <w:sz w:val="24"/>
          <w:szCs w:val="24"/>
          <w:u w:val="single"/>
        </w:rPr>
      </w:pPr>
      <w:r w:rsidRPr="00CF0AC8">
        <w:rPr>
          <w:sz w:val="24"/>
          <w:szCs w:val="24"/>
          <w:u w:val="single"/>
        </w:rPr>
        <w:t>Duration Trend:</w:t>
      </w:r>
    </w:p>
    <w:p w14:paraId="44CE74A5" w14:textId="1AA07200" w:rsidR="00E232F2" w:rsidRDefault="00E232F2" w:rsidP="00397532">
      <w:pPr>
        <w:rPr>
          <w:sz w:val="24"/>
          <w:szCs w:val="24"/>
        </w:rPr>
      </w:pPr>
      <w:r>
        <w:rPr>
          <w:sz w:val="24"/>
          <w:szCs w:val="24"/>
        </w:rPr>
        <w:t xml:space="preserve">Investigating how engagement fluctuates for each video duration provides insight into the trajectory of viewer interaction. Whether its each minute’s engagement sustains or diminishes as a video progress, a picture should be painted as to what the best duration is for an upload. The following line graphs illustrate the trends in engagement metrics such as likes, comments, and views over video duration.  The x-axis represents video </w:t>
      </w:r>
      <w:r w:rsidR="00DE1BAB">
        <w:rPr>
          <w:sz w:val="24"/>
          <w:szCs w:val="24"/>
        </w:rPr>
        <w:t>duration,</w:t>
      </w:r>
      <w:r>
        <w:rPr>
          <w:sz w:val="24"/>
          <w:szCs w:val="24"/>
        </w:rPr>
        <w:t xml:space="preserve"> and the y-axis indicates the total amount of each engagement metric </w:t>
      </w:r>
      <w:r w:rsidR="00DE1BAB">
        <w:rPr>
          <w:sz w:val="24"/>
          <w:szCs w:val="24"/>
        </w:rPr>
        <w:t>for videos within each duration.</w:t>
      </w:r>
    </w:p>
    <w:p w14:paraId="490DD502" w14:textId="63F588F9" w:rsidR="00106D7D" w:rsidRDefault="00106D7D" w:rsidP="00397532">
      <w:pPr>
        <w:rPr>
          <w:sz w:val="24"/>
          <w:szCs w:val="24"/>
        </w:rPr>
      </w:pPr>
      <w:r>
        <w:rPr>
          <w:noProof/>
          <w:sz w:val="24"/>
          <w:szCs w:val="24"/>
        </w:rPr>
        <w:drawing>
          <wp:anchor distT="0" distB="0" distL="114300" distR="114300" simplePos="0" relativeHeight="251696128" behindDoc="0" locked="0" layoutInCell="1" allowOverlap="1" wp14:anchorId="7E05C06B" wp14:editId="530F9422">
            <wp:simplePos x="0" y="0"/>
            <wp:positionH relativeFrom="page">
              <wp:align>left</wp:align>
            </wp:positionH>
            <wp:positionV relativeFrom="margin">
              <wp:posOffset>3191256</wp:posOffset>
            </wp:positionV>
            <wp:extent cx="7741920" cy="4644390"/>
            <wp:effectExtent l="0" t="0" r="0" b="3810"/>
            <wp:wrapSquare wrapText="bothSides"/>
            <wp:docPr id="678663872" name="Picture 18"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63872" name="Picture 18" descr="A graph with blue lines and number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7741920" cy="4644390"/>
                    </a:xfrm>
                    <a:prstGeom prst="rect">
                      <a:avLst/>
                    </a:prstGeom>
                  </pic:spPr>
                </pic:pic>
              </a:graphicData>
            </a:graphic>
            <wp14:sizeRelH relativeFrom="margin">
              <wp14:pctWidth>0</wp14:pctWidth>
            </wp14:sizeRelH>
            <wp14:sizeRelV relativeFrom="margin">
              <wp14:pctHeight>0</wp14:pctHeight>
            </wp14:sizeRelV>
          </wp:anchor>
        </w:drawing>
      </w:r>
    </w:p>
    <w:p w14:paraId="1FD71E75" w14:textId="1865F3B7" w:rsidR="00CF0AC8" w:rsidRDefault="00106D7D" w:rsidP="00397532">
      <w:pPr>
        <w:rPr>
          <w:sz w:val="24"/>
          <w:szCs w:val="24"/>
        </w:rPr>
      </w:pPr>
      <w:r>
        <w:rPr>
          <w:noProof/>
          <w:sz w:val="24"/>
          <w:szCs w:val="24"/>
        </w:rPr>
        <w:lastRenderedPageBreak/>
        <w:drawing>
          <wp:anchor distT="0" distB="0" distL="114300" distR="114300" simplePos="0" relativeHeight="251698176" behindDoc="0" locked="0" layoutInCell="1" allowOverlap="1" wp14:anchorId="70645278" wp14:editId="75A95481">
            <wp:simplePos x="0" y="0"/>
            <wp:positionH relativeFrom="margin">
              <wp:align>center</wp:align>
            </wp:positionH>
            <wp:positionV relativeFrom="margin">
              <wp:align>bottom</wp:align>
            </wp:positionV>
            <wp:extent cx="7070090" cy="4241800"/>
            <wp:effectExtent l="0" t="0" r="0" b="6350"/>
            <wp:wrapSquare wrapText="bothSides"/>
            <wp:docPr id="771412334" name="Picture 20"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12334" name="Picture 20" descr="A graph with blue lines and numbe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070090" cy="42418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97152" behindDoc="0" locked="0" layoutInCell="1" allowOverlap="1" wp14:anchorId="1155568D" wp14:editId="6A7C3D93">
            <wp:simplePos x="0" y="0"/>
            <wp:positionH relativeFrom="margin">
              <wp:align>center</wp:align>
            </wp:positionH>
            <wp:positionV relativeFrom="page">
              <wp:posOffset>401828</wp:posOffset>
            </wp:positionV>
            <wp:extent cx="7107555" cy="4264025"/>
            <wp:effectExtent l="0" t="0" r="0" b="3175"/>
            <wp:wrapSquare wrapText="bothSides"/>
            <wp:docPr id="635545441" name="Picture 19"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45441" name="Picture 19" descr="A graph with blue lines and number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07555" cy="4264025"/>
                    </a:xfrm>
                    <a:prstGeom prst="rect">
                      <a:avLst/>
                    </a:prstGeom>
                  </pic:spPr>
                </pic:pic>
              </a:graphicData>
            </a:graphic>
            <wp14:sizeRelH relativeFrom="margin">
              <wp14:pctWidth>0</wp14:pctWidth>
            </wp14:sizeRelH>
            <wp14:sizeRelV relativeFrom="margin">
              <wp14:pctHeight>0</wp14:pctHeight>
            </wp14:sizeRelV>
          </wp:anchor>
        </w:drawing>
      </w:r>
    </w:p>
    <w:p w14:paraId="7109B4E6" w14:textId="0ADCD9A6" w:rsidR="00106D7D" w:rsidRDefault="004F128A" w:rsidP="00397532">
      <w:pPr>
        <w:rPr>
          <w:sz w:val="24"/>
          <w:szCs w:val="24"/>
        </w:rPr>
      </w:pPr>
      <w:r>
        <w:rPr>
          <w:sz w:val="24"/>
          <w:szCs w:val="24"/>
        </w:rPr>
        <w:lastRenderedPageBreak/>
        <w:t xml:space="preserve">Analyzing these graphs, for each engagement metric, the video duration of ten minutes outperforms every other duration. The best duration for a video duration is between eight to sixteen minutes. The same trend for each metric occurs between eighteen to thirty-three minutes. Each metric has a sudden drop from ten minutes to twelve </w:t>
      </w:r>
      <w:r w:rsidR="00A813A8">
        <w:rPr>
          <w:sz w:val="24"/>
          <w:szCs w:val="24"/>
        </w:rPr>
        <w:t>minutes,</w:t>
      </w:r>
      <w:r>
        <w:rPr>
          <w:sz w:val="24"/>
          <w:szCs w:val="24"/>
        </w:rPr>
        <w:t xml:space="preserve"> but a trending rise follows after until </w:t>
      </w:r>
      <w:r w:rsidR="00A813A8">
        <w:rPr>
          <w:sz w:val="24"/>
          <w:szCs w:val="24"/>
        </w:rPr>
        <w:t>dropping</w:t>
      </w:r>
      <w:r>
        <w:rPr>
          <w:sz w:val="24"/>
          <w:szCs w:val="24"/>
        </w:rPr>
        <w:t xml:space="preserve"> a</w:t>
      </w:r>
      <w:r w:rsidR="00A813A8">
        <w:rPr>
          <w:sz w:val="24"/>
          <w:szCs w:val="24"/>
        </w:rPr>
        <w:t>f</w:t>
      </w:r>
      <w:r>
        <w:rPr>
          <w:sz w:val="24"/>
          <w:szCs w:val="24"/>
        </w:rPr>
        <w:t>t</w:t>
      </w:r>
      <w:r w:rsidR="00A813A8">
        <w:rPr>
          <w:sz w:val="24"/>
          <w:szCs w:val="24"/>
        </w:rPr>
        <w:t>er</w:t>
      </w:r>
      <w:r>
        <w:rPr>
          <w:sz w:val="24"/>
          <w:szCs w:val="24"/>
        </w:rPr>
        <w:t xml:space="preserve"> sixteen minutes. </w:t>
      </w:r>
      <w:r w:rsidR="00A813A8">
        <w:rPr>
          <w:sz w:val="24"/>
          <w:szCs w:val="24"/>
        </w:rPr>
        <w:t>The shorter a video is the more viewer attention this holds, dwindling the longer it goes on for.</w:t>
      </w:r>
    </w:p>
    <w:p w14:paraId="3ADBEE25" w14:textId="0660CD12" w:rsidR="00DE1BAB" w:rsidRPr="008F4A63" w:rsidRDefault="005F52FB" w:rsidP="00397532">
      <w:pPr>
        <w:rPr>
          <w:sz w:val="24"/>
          <w:szCs w:val="24"/>
          <w:u w:val="single"/>
        </w:rPr>
      </w:pPr>
      <w:r w:rsidRPr="008F4A63">
        <w:rPr>
          <w:sz w:val="24"/>
          <w:szCs w:val="24"/>
          <w:u w:val="single"/>
        </w:rPr>
        <w:t>Implications and Considerations:</w:t>
      </w:r>
    </w:p>
    <w:p w14:paraId="2282CC64" w14:textId="63978C57" w:rsidR="005F52FB" w:rsidRDefault="008F4A63" w:rsidP="00397532">
      <w:pPr>
        <w:rPr>
          <w:sz w:val="24"/>
          <w:szCs w:val="24"/>
        </w:rPr>
      </w:pPr>
      <w:r>
        <w:rPr>
          <w:sz w:val="24"/>
          <w:szCs w:val="24"/>
        </w:rPr>
        <w:t>The analysis of video duration and its impact on engagement metrics offers significant evidence as to why content creators need to optimize viewer interaction and align content length with audience preferences. Knowledge and benefits for identifying a channel’s video duration range can consistently generate higher engagement metrics.</w:t>
      </w:r>
    </w:p>
    <w:p w14:paraId="58CBCDD2" w14:textId="121EDF99" w:rsidR="008F4A63" w:rsidRDefault="008F4A63" w:rsidP="00397532">
      <w:pPr>
        <w:rPr>
          <w:sz w:val="24"/>
          <w:szCs w:val="24"/>
        </w:rPr>
      </w:pPr>
      <w:r>
        <w:rPr>
          <w:sz w:val="24"/>
          <w:szCs w:val="24"/>
        </w:rPr>
        <w:t>After investigating MrBeast’s channel duration range, the optimal duration for an upload is ten minutes. Aiming for a duration range of eight to sixteen minutes can yield a significant amount of viewer engagement and audience interactions compared to videos outside that range. Adapting to this content length can not only retain viewers’ attention but keep viewers commenting on videos.</w:t>
      </w:r>
    </w:p>
    <w:p w14:paraId="289DD135" w14:textId="2655E1A4" w:rsidR="008F4A63" w:rsidRDefault="008F4A63" w:rsidP="00397532">
      <w:pPr>
        <w:rPr>
          <w:sz w:val="24"/>
          <w:szCs w:val="24"/>
        </w:rPr>
      </w:pPr>
      <w:r>
        <w:rPr>
          <w:sz w:val="24"/>
          <w:szCs w:val="24"/>
        </w:rPr>
        <w:t>The duration exploration expresses the relationship between video duration and viewer engagement. Following this analysis, content creators can optimize</w:t>
      </w:r>
      <w:r w:rsidR="00890809">
        <w:rPr>
          <w:sz w:val="24"/>
          <w:szCs w:val="24"/>
        </w:rPr>
        <w:t xml:space="preserve"> content length to around ten minutes for maximum interaction. By aligning content duration with audience preferences, content creators can sustain viewer attention and enhance the overall impact of their videos.</w:t>
      </w:r>
    </w:p>
    <w:p w14:paraId="39192F7B" w14:textId="77777777" w:rsidR="00623137" w:rsidRDefault="00623137" w:rsidP="00397532">
      <w:pPr>
        <w:rPr>
          <w:sz w:val="24"/>
          <w:szCs w:val="24"/>
        </w:rPr>
      </w:pPr>
    </w:p>
    <w:p w14:paraId="4F733B51" w14:textId="2E4A52AF" w:rsidR="00623137" w:rsidRPr="008508AA" w:rsidRDefault="00623137" w:rsidP="00623137">
      <w:pPr>
        <w:rPr>
          <w:b/>
          <w:bCs/>
          <w:sz w:val="28"/>
          <w:szCs w:val="28"/>
        </w:rPr>
      </w:pPr>
      <w:r>
        <w:rPr>
          <w:b/>
          <w:bCs/>
          <w:sz w:val="28"/>
          <w:szCs w:val="28"/>
        </w:rPr>
        <w:t>Analysis Conclusion</w:t>
      </w:r>
    </w:p>
    <w:p w14:paraId="12B76992" w14:textId="69BBFE91" w:rsidR="00623137" w:rsidRPr="00742952" w:rsidRDefault="00623137" w:rsidP="00623137">
      <w:pPr>
        <w:rPr>
          <w:sz w:val="24"/>
          <w:szCs w:val="24"/>
          <w:u w:val="single"/>
        </w:rPr>
      </w:pPr>
      <w:r>
        <w:rPr>
          <w:sz w:val="24"/>
          <w:szCs w:val="24"/>
          <w:u w:val="single"/>
        </w:rPr>
        <w:t>Unveiling Insights</w:t>
      </w:r>
      <w:r w:rsidRPr="00742952">
        <w:rPr>
          <w:sz w:val="24"/>
          <w:szCs w:val="24"/>
          <w:u w:val="single"/>
        </w:rPr>
        <w:t>:</w:t>
      </w:r>
    </w:p>
    <w:p w14:paraId="5FE7DC2B" w14:textId="167EB4DD" w:rsidR="00890809" w:rsidRDefault="00623137" w:rsidP="00623137">
      <w:pPr>
        <w:rPr>
          <w:sz w:val="24"/>
          <w:szCs w:val="24"/>
        </w:rPr>
      </w:pPr>
      <w:r>
        <w:rPr>
          <w:sz w:val="24"/>
          <w:szCs w:val="24"/>
        </w:rPr>
        <w:t>The analysis of MrBeast’s YouTube video engagement has shined insight into viewer behavior, content strategies, and temporal dynamics. By examining a range of factors, including video categories, tags, timing, and duration, garner a comprehensive understanding of factors that contribute to audience interaction and engagement.</w:t>
      </w:r>
    </w:p>
    <w:p w14:paraId="6E926ABE" w14:textId="2A1AF453" w:rsidR="00AD1EC5" w:rsidRPr="00742952" w:rsidRDefault="00AD1EC5" w:rsidP="00AD1EC5">
      <w:pPr>
        <w:rPr>
          <w:sz w:val="24"/>
          <w:szCs w:val="24"/>
          <w:u w:val="single"/>
        </w:rPr>
      </w:pPr>
      <w:r>
        <w:rPr>
          <w:sz w:val="24"/>
          <w:szCs w:val="24"/>
          <w:u w:val="single"/>
        </w:rPr>
        <w:t>Key Takeaways</w:t>
      </w:r>
      <w:r w:rsidRPr="00742952">
        <w:rPr>
          <w:sz w:val="24"/>
          <w:szCs w:val="24"/>
          <w:u w:val="single"/>
        </w:rPr>
        <w:t>:</w:t>
      </w:r>
    </w:p>
    <w:p w14:paraId="388902BF" w14:textId="45E6F90B" w:rsidR="00AD1EC5" w:rsidRDefault="00AD1EC5" w:rsidP="00623137">
      <w:pPr>
        <w:rPr>
          <w:sz w:val="24"/>
          <w:szCs w:val="24"/>
        </w:rPr>
      </w:pPr>
      <w:r>
        <w:rPr>
          <w:sz w:val="24"/>
          <w:szCs w:val="24"/>
        </w:rPr>
        <w:t xml:space="preserve">Here is my list of success that </w:t>
      </w:r>
      <w:r w:rsidR="00380D8E">
        <w:rPr>
          <w:sz w:val="24"/>
          <w:szCs w:val="24"/>
        </w:rPr>
        <w:t xml:space="preserve">I have gathered from each analysis that </w:t>
      </w:r>
      <w:r>
        <w:rPr>
          <w:sz w:val="24"/>
          <w:szCs w:val="24"/>
        </w:rPr>
        <w:t>content creators can follow to reach levels of engagement like MrBeast:</w:t>
      </w:r>
    </w:p>
    <w:p w14:paraId="560ADB03" w14:textId="20C7A628" w:rsidR="00AD1EC5" w:rsidRDefault="00380D8E" w:rsidP="00380D8E">
      <w:pPr>
        <w:pStyle w:val="ListParagraph"/>
        <w:numPr>
          <w:ilvl w:val="0"/>
          <w:numId w:val="2"/>
        </w:numPr>
        <w:rPr>
          <w:sz w:val="24"/>
          <w:szCs w:val="24"/>
        </w:rPr>
      </w:pPr>
      <w:r>
        <w:rPr>
          <w:sz w:val="24"/>
          <w:szCs w:val="24"/>
        </w:rPr>
        <w:t xml:space="preserve">Upload videos on Saturday with a time range of </w:t>
      </w:r>
      <w:r>
        <w:rPr>
          <w:sz w:val="24"/>
          <w:szCs w:val="24"/>
        </w:rPr>
        <w:t>4pm to 9pm EST</w:t>
      </w:r>
      <w:r>
        <w:rPr>
          <w:sz w:val="24"/>
          <w:szCs w:val="24"/>
        </w:rPr>
        <w:t>.</w:t>
      </w:r>
    </w:p>
    <w:p w14:paraId="357608AC" w14:textId="2B4B3F98" w:rsidR="00380D8E" w:rsidRDefault="00380D8E" w:rsidP="00380D8E">
      <w:pPr>
        <w:pStyle w:val="ListParagraph"/>
        <w:numPr>
          <w:ilvl w:val="0"/>
          <w:numId w:val="2"/>
        </w:numPr>
        <w:rPr>
          <w:sz w:val="24"/>
          <w:szCs w:val="24"/>
        </w:rPr>
      </w:pPr>
      <w:r>
        <w:rPr>
          <w:sz w:val="24"/>
          <w:szCs w:val="24"/>
        </w:rPr>
        <w:t>Use the Entertainment and Gaming categories for videos.</w:t>
      </w:r>
    </w:p>
    <w:p w14:paraId="76F5255F" w14:textId="6BDE7C4C" w:rsidR="00380D8E" w:rsidRDefault="00380D8E" w:rsidP="00380D8E">
      <w:pPr>
        <w:pStyle w:val="ListParagraph"/>
        <w:numPr>
          <w:ilvl w:val="0"/>
          <w:numId w:val="2"/>
        </w:numPr>
        <w:rPr>
          <w:sz w:val="24"/>
          <w:szCs w:val="24"/>
        </w:rPr>
      </w:pPr>
      <w:r>
        <w:rPr>
          <w:sz w:val="24"/>
          <w:szCs w:val="24"/>
        </w:rPr>
        <w:t>Tags are not needed for videos.</w:t>
      </w:r>
    </w:p>
    <w:p w14:paraId="50B3597F" w14:textId="2D627360" w:rsidR="00380D8E" w:rsidRDefault="00380D8E" w:rsidP="00380D8E">
      <w:pPr>
        <w:pStyle w:val="ListParagraph"/>
        <w:numPr>
          <w:ilvl w:val="0"/>
          <w:numId w:val="2"/>
        </w:numPr>
        <w:rPr>
          <w:sz w:val="24"/>
          <w:szCs w:val="24"/>
        </w:rPr>
      </w:pPr>
      <w:r>
        <w:rPr>
          <w:sz w:val="24"/>
          <w:szCs w:val="24"/>
        </w:rPr>
        <w:t>The more views and likes a video receives does not mean more comment engagement.</w:t>
      </w:r>
    </w:p>
    <w:p w14:paraId="1B7EE84C" w14:textId="428D3584" w:rsidR="00380D8E" w:rsidRDefault="00380D8E" w:rsidP="00380D8E">
      <w:pPr>
        <w:pStyle w:val="ListParagraph"/>
        <w:numPr>
          <w:ilvl w:val="0"/>
          <w:numId w:val="2"/>
        </w:numPr>
        <w:rPr>
          <w:sz w:val="24"/>
          <w:szCs w:val="24"/>
        </w:rPr>
      </w:pPr>
      <w:r>
        <w:rPr>
          <w:sz w:val="24"/>
          <w:szCs w:val="24"/>
        </w:rPr>
        <w:lastRenderedPageBreak/>
        <w:t xml:space="preserve">The best duration of a video is ten minutes, but still to a range of </w:t>
      </w:r>
      <w:r>
        <w:rPr>
          <w:sz w:val="24"/>
          <w:szCs w:val="24"/>
        </w:rPr>
        <w:t>between eight to sixteen minutes</w:t>
      </w:r>
      <w:r>
        <w:rPr>
          <w:sz w:val="24"/>
          <w:szCs w:val="24"/>
        </w:rPr>
        <w:t>.</w:t>
      </w:r>
    </w:p>
    <w:p w14:paraId="36505302" w14:textId="7D86FDE2" w:rsidR="00380D8E" w:rsidRDefault="00380D8E" w:rsidP="00380D8E">
      <w:pPr>
        <w:rPr>
          <w:sz w:val="24"/>
          <w:szCs w:val="24"/>
          <w:u w:val="single"/>
        </w:rPr>
      </w:pPr>
      <w:r>
        <w:rPr>
          <w:sz w:val="24"/>
          <w:szCs w:val="24"/>
          <w:u w:val="single"/>
        </w:rPr>
        <w:t>Final Remarks:</w:t>
      </w:r>
    </w:p>
    <w:p w14:paraId="6CB037DF" w14:textId="163F99A0" w:rsidR="00380D8E" w:rsidRDefault="00380D8E" w:rsidP="00380D8E">
      <w:pPr>
        <w:rPr>
          <w:sz w:val="24"/>
          <w:szCs w:val="24"/>
        </w:rPr>
      </w:pPr>
      <w:r>
        <w:rPr>
          <w:sz w:val="24"/>
          <w:szCs w:val="24"/>
        </w:rPr>
        <w:t xml:space="preserve">In conclusion, the insights from the descriptive analysis, temporal analysis, engagement pattern analysis, and duration exploration analysis </w:t>
      </w:r>
      <w:r w:rsidR="005B155B">
        <w:rPr>
          <w:sz w:val="24"/>
          <w:szCs w:val="24"/>
        </w:rPr>
        <w:t>have</w:t>
      </w:r>
      <w:r>
        <w:rPr>
          <w:sz w:val="24"/>
          <w:szCs w:val="24"/>
        </w:rPr>
        <w:t xml:space="preserve"> helped shine light on multiple factors that contribute to suc</w:t>
      </w:r>
      <w:r w:rsidR="005B155B">
        <w:rPr>
          <w:sz w:val="24"/>
          <w:szCs w:val="24"/>
        </w:rPr>
        <w:t>cessful YouTube video engagement. These findings serve as guidance for content creators and marketers seeking to optimize content distribution, enhance audience interactions, and build a lasting community.</w:t>
      </w:r>
    </w:p>
    <w:p w14:paraId="7FE2D341" w14:textId="73980095" w:rsidR="005B155B" w:rsidRDefault="005B155B" w:rsidP="00380D8E">
      <w:pPr>
        <w:rPr>
          <w:sz w:val="24"/>
          <w:szCs w:val="24"/>
        </w:rPr>
      </w:pPr>
      <w:r>
        <w:rPr>
          <w:sz w:val="24"/>
          <w:szCs w:val="24"/>
        </w:rPr>
        <w:t xml:space="preserve">As the digital landscape continues to grow, diving further into these areas of research provides an even deeper understanding of the dynamics that go into YouTube engagement. By continuously refining content around a channel’s audience, content creators can create content that resonates with their audience. </w:t>
      </w:r>
    </w:p>
    <w:p w14:paraId="7A8DEF4B" w14:textId="77777777" w:rsidR="008E168B" w:rsidRDefault="008E168B" w:rsidP="00380D8E">
      <w:pPr>
        <w:rPr>
          <w:sz w:val="24"/>
          <w:szCs w:val="24"/>
        </w:rPr>
      </w:pPr>
    </w:p>
    <w:p w14:paraId="5DB3168F" w14:textId="6DED900F" w:rsidR="008E168B" w:rsidRDefault="008E168B" w:rsidP="00380D8E">
      <w:pPr>
        <w:rPr>
          <w:sz w:val="24"/>
          <w:szCs w:val="24"/>
        </w:rPr>
      </w:pPr>
      <w:r>
        <w:rPr>
          <w:sz w:val="24"/>
          <w:szCs w:val="24"/>
        </w:rPr>
        <w:t>Ethan Stanks</w:t>
      </w:r>
    </w:p>
    <w:p w14:paraId="6A801C2D" w14:textId="391F1D8B" w:rsidR="008E168B" w:rsidRDefault="008E168B" w:rsidP="00380D8E">
      <w:pPr>
        <w:rPr>
          <w:sz w:val="24"/>
          <w:szCs w:val="24"/>
        </w:rPr>
      </w:pPr>
      <w:r>
        <w:rPr>
          <w:sz w:val="24"/>
          <w:szCs w:val="24"/>
        </w:rPr>
        <w:t>AI Computer Science</w:t>
      </w:r>
    </w:p>
    <w:p w14:paraId="51060348" w14:textId="15C61E28" w:rsidR="008E168B" w:rsidRDefault="008E168B" w:rsidP="00380D8E">
      <w:pPr>
        <w:rPr>
          <w:sz w:val="24"/>
          <w:szCs w:val="24"/>
        </w:rPr>
      </w:pPr>
      <w:r>
        <w:rPr>
          <w:sz w:val="24"/>
          <w:szCs w:val="24"/>
        </w:rPr>
        <w:t>Full Sail University</w:t>
      </w:r>
    </w:p>
    <w:p w14:paraId="6B11EF23" w14:textId="77777777" w:rsidR="008E168B" w:rsidRDefault="008E168B" w:rsidP="00380D8E">
      <w:pPr>
        <w:rPr>
          <w:sz w:val="24"/>
          <w:szCs w:val="24"/>
        </w:rPr>
      </w:pPr>
    </w:p>
    <w:p w14:paraId="41C66192" w14:textId="30CF6421" w:rsidR="008E168B" w:rsidRDefault="00375612" w:rsidP="00380D8E">
      <w:pPr>
        <w:rPr>
          <w:sz w:val="24"/>
          <w:szCs w:val="24"/>
        </w:rPr>
      </w:pPr>
      <w:r>
        <w:rPr>
          <w:sz w:val="24"/>
          <w:szCs w:val="24"/>
        </w:rPr>
        <w:t>The dataset as well as a</w:t>
      </w:r>
      <w:r w:rsidR="008E168B">
        <w:rPr>
          <w:sz w:val="24"/>
          <w:szCs w:val="24"/>
        </w:rPr>
        <w:t>ll graphs can be recreated for any channel on YouTube using my code at the following GitHub repository: &lt;link&gt;</w:t>
      </w:r>
    </w:p>
    <w:p w14:paraId="74A425A8" w14:textId="6748EC72" w:rsidR="008E168B" w:rsidRPr="00380D8E" w:rsidRDefault="008E168B" w:rsidP="00380D8E">
      <w:pPr>
        <w:rPr>
          <w:sz w:val="24"/>
          <w:szCs w:val="24"/>
        </w:rPr>
      </w:pPr>
    </w:p>
    <w:sectPr w:rsidR="008E168B" w:rsidRPr="00380D8E" w:rsidSect="00070FE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42CAC"/>
    <w:multiLevelType w:val="hybridMultilevel"/>
    <w:tmpl w:val="E20EAD76"/>
    <w:lvl w:ilvl="0" w:tplc="8326E7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896013"/>
    <w:multiLevelType w:val="hybridMultilevel"/>
    <w:tmpl w:val="63040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3215228">
    <w:abstractNumId w:val="1"/>
  </w:num>
  <w:num w:numId="2" w16cid:durableId="1757164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B56"/>
    <w:rsid w:val="00023040"/>
    <w:rsid w:val="000301C2"/>
    <w:rsid w:val="00057A77"/>
    <w:rsid w:val="00060967"/>
    <w:rsid w:val="00070FE2"/>
    <w:rsid w:val="00074BA4"/>
    <w:rsid w:val="000758D4"/>
    <w:rsid w:val="000777AE"/>
    <w:rsid w:val="000A2A34"/>
    <w:rsid w:val="000D01E2"/>
    <w:rsid w:val="000D139C"/>
    <w:rsid w:val="000D3344"/>
    <w:rsid w:val="000F1AAA"/>
    <w:rsid w:val="00106D7D"/>
    <w:rsid w:val="00137B7D"/>
    <w:rsid w:val="001450F2"/>
    <w:rsid w:val="00147B39"/>
    <w:rsid w:val="001915FB"/>
    <w:rsid w:val="00197B5A"/>
    <w:rsid w:val="001A1BD1"/>
    <w:rsid w:val="001A506C"/>
    <w:rsid w:val="001C4212"/>
    <w:rsid w:val="001D5FC3"/>
    <w:rsid w:val="002172C6"/>
    <w:rsid w:val="002C65BB"/>
    <w:rsid w:val="002E2C57"/>
    <w:rsid w:val="002F562E"/>
    <w:rsid w:val="00305B4E"/>
    <w:rsid w:val="00314A32"/>
    <w:rsid w:val="0031579E"/>
    <w:rsid w:val="00373023"/>
    <w:rsid w:val="00375612"/>
    <w:rsid w:val="00380D8E"/>
    <w:rsid w:val="00397532"/>
    <w:rsid w:val="00400697"/>
    <w:rsid w:val="004068AB"/>
    <w:rsid w:val="00417DE6"/>
    <w:rsid w:val="00460AFC"/>
    <w:rsid w:val="00474A30"/>
    <w:rsid w:val="00481150"/>
    <w:rsid w:val="00492C88"/>
    <w:rsid w:val="004945CF"/>
    <w:rsid w:val="004948D0"/>
    <w:rsid w:val="004A1CAC"/>
    <w:rsid w:val="004E792A"/>
    <w:rsid w:val="004F128A"/>
    <w:rsid w:val="00557B28"/>
    <w:rsid w:val="00570910"/>
    <w:rsid w:val="00594D31"/>
    <w:rsid w:val="00597698"/>
    <w:rsid w:val="005B155B"/>
    <w:rsid w:val="005B7B47"/>
    <w:rsid w:val="005C0CDA"/>
    <w:rsid w:val="005F52FB"/>
    <w:rsid w:val="006037D2"/>
    <w:rsid w:val="00610CAF"/>
    <w:rsid w:val="00623137"/>
    <w:rsid w:val="006378DB"/>
    <w:rsid w:val="00646980"/>
    <w:rsid w:val="00673A05"/>
    <w:rsid w:val="006B777B"/>
    <w:rsid w:val="006D1EE7"/>
    <w:rsid w:val="007028FC"/>
    <w:rsid w:val="0070471C"/>
    <w:rsid w:val="0074216A"/>
    <w:rsid w:val="00742952"/>
    <w:rsid w:val="00744A85"/>
    <w:rsid w:val="007538E8"/>
    <w:rsid w:val="007606C4"/>
    <w:rsid w:val="00761510"/>
    <w:rsid w:val="00783A22"/>
    <w:rsid w:val="007D33C2"/>
    <w:rsid w:val="007E3E2D"/>
    <w:rsid w:val="00804014"/>
    <w:rsid w:val="00817E06"/>
    <w:rsid w:val="008508AA"/>
    <w:rsid w:val="008531A1"/>
    <w:rsid w:val="00890809"/>
    <w:rsid w:val="008A1BCC"/>
    <w:rsid w:val="008A21D1"/>
    <w:rsid w:val="008B2822"/>
    <w:rsid w:val="008B5D75"/>
    <w:rsid w:val="008C2697"/>
    <w:rsid w:val="008E168B"/>
    <w:rsid w:val="008F4A63"/>
    <w:rsid w:val="008F5221"/>
    <w:rsid w:val="00902269"/>
    <w:rsid w:val="009571EB"/>
    <w:rsid w:val="0097117D"/>
    <w:rsid w:val="009D42EC"/>
    <w:rsid w:val="009E7454"/>
    <w:rsid w:val="009F53E4"/>
    <w:rsid w:val="009F67B7"/>
    <w:rsid w:val="00A042A3"/>
    <w:rsid w:val="00A10245"/>
    <w:rsid w:val="00A21F62"/>
    <w:rsid w:val="00A5103A"/>
    <w:rsid w:val="00A51F48"/>
    <w:rsid w:val="00A813A8"/>
    <w:rsid w:val="00A8442B"/>
    <w:rsid w:val="00AA3017"/>
    <w:rsid w:val="00AA781A"/>
    <w:rsid w:val="00AD1EC5"/>
    <w:rsid w:val="00AE039A"/>
    <w:rsid w:val="00AE6F85"/>
    <w:rsid w:val="00AF1C00"/>
    <w:rsid w:val="00AF4144"/>
    <w:rsid w:val="00B250DF"/>
    <w:rsid w:val="00B6179E"/>
    <w:rsid w:val="00BB0AF5"/>
    <w:rsid w:val="00BB3B56"/>
    <w:rsid w:val="00C33F0F"/>
    <w:rsid w:val="00C8230E"/>
    <w:rsid w:val="00CB20F2"/>
    <w:rsid w:val="00CB6A4B"/>
    <w:rsid w:val="00CE1DA4"/>
    <w:rsid w:val="00CF0AC8"/>
    <w:rsid w:val="00D21184"/>
    <w:rsid w:val="00D451BE"/>
    <w:rsid w:val="00D83B6E"/>
    <w:rsid w:val="00D94C50"/>
    <w:rsid w:val="00DA2AA6"/>
    <w:rsid w:val="00DE1BAB"/>
    <w:rsid w:val="00DE6CA3"/>
    <w:rsid w:val="00DF78D6"/>
    <w:rsid w:val="00E03A97"/>
    <w:rsid w:val="00E232F2"/>
    <w:rsid w:val="00E23928"/>
    <w:rsid w:val="00E42EAE"/>
    <w:rsid w:val="00E67D37"/>
    <w:rsid w:val="00EA5C12"/>
    <w:rsid w:val="00EC023D"/>
    <w:rsid w:val="00F07E80"/>
    <w:rsid w:val="00F329E8"/>
    <w:rsid w:val="00F56EC7"/>
    <w:rsid w:val="00F64B4A"/>
    <w:rsid w:val="00F65C1E"/>
    <w:rsid w:val="00F76F05"/>
    <w:rsid w:val="00F9639C"/>
    <w:rsid w:val="00F97968"/>
    <w:rsid w:val="00FB1A81"/>
    <w:rsid w:val="00FB7DD3"/>
    <w:rsid w:val="00FC77BA"/>
    <w:rsid w:val="00FD3027"/>
    <w:rsid w:val="00FD60F8"/>
    <w:rsid w:val="00FF1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AE173"/>
  <w15:chartTrackingRefBased/>
  <w15:docId w15:val="{550A1CD6-127C-42B9-8358-26AF01AA6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D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0FE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70FE2"/>
    <w:rPr>
      <w:rFonts w:eastAsiaTheme="minorEastAsia"/>
      <w:kern w:val="0"/>
      <w14:ligatures w14:val="none"/>
    </w:rPr>
  </w:style>
  <w:style w:type="paragraph" w:styleId="ListParagraph">
    <w:name w:val="List Paragraph"/>
    <w:basedOn w:val="Normal"/>
    <w:uiPriority w:val="34"/>
    <w:qFormat/>
    <w:rsid w:val="00A10245"/>
    <w:pPr>
      <w:ind w:left="720"/>
      <w:contextualSpacing/>
    </w:pPr>
  </w:style>
  <w:style w:type="table" w:styleId="TableGrid">
    <w:name w:val="Table Grid"/>
    <w:basedOn w:val="TableNormal"/>
    <w:uiPriority w:val="39"/>
    <w:rsid w:val="00AE6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154095">
      <w:bodyDiv w:val="1"/>
      <w:marLeft w:val="0"/>
      <w:marRight w:val="0"/>
      <w:marTop w:val="0"/>
      <w:marBottom w:val="0"/>
      <w:divBdr>
        <w:top w:val="none" w:sz="0" w:space="0" w:color="auto"/>
        <w:left w:val="none" w:sz="0" w:space="0" w:color="auto"/>
        <w:bottom w:val="none" w:sz="0" w:space="0" w:color="auto"/>
        <w:right w:val="none" w:sz="0" w:space="0" w:color="auto"/>
      </w:divBdr>
    </w:div>
    <w:div w:id="856885975">
      <w:bodyDiv w:val="1"/>
      <w:marLeft w:val="0"/>
      <w:marRight w:val="0"/>
      <w:marTop w:val="0"/>
      <w:marBottom w:val="0"/>
      <w:divBdr>
        <w:top w:val="none" w:sz="0" w:space="0" w:color="auto"/>
        <w:left w:val="none" w:sz="0" w:space="0" w:color="auto"/>
        <w:bottom w:val="none" w:sz="0" w:space="0" w:color="auto"/>
        <w:right w:val="none" w:sz="0" w:space="0" w:color="auto"/>
      </w:divBdr>
      <w:divsChild>
        <w:div w:id="394397007">
          <w:marLeft w:val="0"/>
          <w:marRight w:val="0"/>
          <w:marTop w:val="0"/>
          <w:marBottom w:val="0"/>
          <w:divBdr>
            <w:top w:val="none" w:sz="0" w:space="0" w:color="auto"/>
            <w:left w:val="none" w:sz="0" w:space="0" w:color="auto"/>
            <w:bottom w:val="none" w:sz="0" w:space="0" w:color="auto"/>
            <w:right w:val="none" w:sz="0" w:space="0" w:color="auto"/>
          </w:divBdr>
          <w:divsChild>
            <w:div w:id="92152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33</Pages>
  <Words>5415</Words>
  <Characters>30871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 Case Study of mrbeast</dc:subject>
  <dc:creator>Ethan Stanks</dc:creator>
  <cp:keywords/>
  <dc:description/>
  <cp:lastModifiedBy>Ethan Stanks</cp:lastModifiedBy>
  <cp:revision>86</cp:revision>
  <dcterms:created xsi:type="dcterms:W3CDTF">2023-08-16T22:25:00Z</dcterms:created>
  <dcterms:modified xsi:type="dcterms:W3CDTF">2023-08-24T00:53:00Z</dcterms:modified>
</cp:coreProperties>
</file>