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Times New Roman" w:cs="Times New Roman" w:eastAsia="Times New Roman" w:hAnsi="Times New Roman"/>
          <w:b w:val="1"/>
          <w:u w:val="singl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2">
      <w:pPr>
        <w:pStyle w:val="Heading1"/>
        <w:jc w:val="right"/>
        <w:rPr/>
      </w:pPr>
      <w:bookmarkStart w:colFirst="0" w:colLast="0" w:name="_heading=h.gjdgxs" w:id="0"/>
      <w:bookmarkEnd w:id="0"/>
      <w:r w:rsidDel="00000000" w:rsidR="00000000" w:rsidRPr="00000000">
        <w:rPr>
          <w:rtl w:val="0"/>
        </w:rPr>
        <w:t xml:space="preserve">December 02, 2023</w:t>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pStyle w:val="Title"/>
        <w:jc w:val="right"/>
        <w:rPr>
          <w:rFonts w:ascii="Times New Roman" w:cs="Times New Roman" w:eastAsia="Times New Roman" w:hAnsi="Times New Roman"/>
          <w:b w:val="1"/>
          <w:u w:val="single"/>
        </w:rPr>
      </w:pPr>
      <w:bookmarkStart w:colFirst="0" w:colLast="0" w:name="_heading=h.30j0zll" w:id="1"/>
      <w:bookmarkEnd w:id="1"/>
      <w:r w:rsidDel="00000000" w:rsidR="00000000" w:rsidRPr="00000000">
        <w:rPr>
          <w:rtl w:val="0"/>
        </w:rPr>
      </w:r>
    </w:p>
    <w:p w:rsidR="00000000" w:rsidDel="00000000" w:rsidP="00000000" w:rsidRDefault="00000000" w:rsidRPr="00000000" w14:paraId="0000000A">
      <w:pPr>
        <w:pStyle w:val="Title"/>
        <w:jc w:val="right"/>
        <w:rPr>
          <w:rFonts w:ascii="Times New Roman" w:cs="Times New Roman" w:eastAsia="Times New Roman" w:hAnsi="Times New Roman"/>
          <w:b w:val="1"/>
          <w:u w:val="single"/>
        </w:rPr>
      </w:pPr>
      <w:bookmarkStart w:colFirst="0" w:colLast="0" w:name="_heading=h.1fob9te" w:id="2"/>
      <w:bookmarkEnd w:id="2"/>
      <w:r w:rsidDel="00000000" w:rsidR="00000000" w:rsidRPr="00000000">
        <w:rPr>
          <w:rtl w:val="0"/>
        </w:rPr>
      </w:r>
    </w:p>
    <w:p w:rsidR="00000000" w:rsidDel="00000000" w:rsidP="00000000" w:rsidRDefault="00000000" w:rsidRPr="00000000" w14:paraId="0000000B">
      <w:pPr>
        <w:pStyle w:val="Title"/>
        <w:jc w:val="right"/>
        <w:rPr>
          <w:rFonts w:ascii="Times New Roman" w:cs="Times New Roman" w:eastAsia="Times New Roman" w:hAnsi="Times New Roman"/>
          <w:b w:val="1"/>
          <w:u w:val="single"/>
        </w:rPr>
      </w:pPr>
      <w:bookmarkStart w:colFirst="0" w:colLast="0" w:name="_heading=h.3znysh7" w:id="3"/>
      <w:bookmarkEnd w:id="3"/>
      <w:r w:rsidDel="00000000" w:rsidR="00000000" w:rsidRPr="00000000">
        <w:rPr>
          <w:rtl w:val="0"/>
        </w:rPr>
      </w:r>
    </w:p>
    <w:p w:rsidR="00000000" w:rsidDel="00000000" w:rsidP="00000000" w:rsidRDefault="00000000" w:rsidRPr="00000000" w14:paraId="0000000C">
      <w:pPr>
        <w:pStyle w:val="Title"/>
        <w:jc w:val="right"/>
        <w:rPr>
          <w:rFonts w:ascii="Times New Roman" w:cs="Times New Roman" w:eastAsia="Times New Roman" w:hAnsi="Times New Roman"/>
          <w:b w:val="1"/>
          <w:u w:val="single"/>
        </w:rPr>
      </w:pPr>
      <w:bookmarkStart w:colFirst="0" w:colLast="0" w:name="_heading=h.2et92p0" w:id="4"/>
      <w:bookmarkEnd w:id="4"/>
      <w:r w:rsidDel="00000000" w:rsidR="00000000" w:rsidRPr="00000000">
        <w:rPr>
          <w:rtl w:val="0"/>
        </w:rPr>
      </w:r>
    </w:p>
    <w:p w:rsidR="00000000" w:rsidDel="00000000" w:rsidP="00000000" w:rsidRDefault="00000000" w:rsidRPr="00000000" w14:paraId="0000000D">
      <w:pPr>
        <w:pStyle w:val="Title"/>
        <w:jc w:val="right"/>
        <w:rPr>
          <w:rFonts w:ascii="Times New Roman" w:cs="Times New Roman" w:eastAsia="Times New Roman" w:hAnsi="Times New Roman"/>
          <w:b w:val="1"/>
          <w:u w:val="single"/>
        </w:rPr>
      </w:pPr>
      <w:bookmarkStart w:colFirst="0" w:colLast="0" w:name="_heading=h.tyjcwt" w:id="5"/>
      <w:bookmarkEnd w:id="5"/>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pStyle w:val="Title"/>
        <w:jc w:val="right"/>
        <w:rPr>
          <w:rFonts w:ascii="Times New Roman" w:cs="Times New Roman" w:eastAsia="Times New Roman" w:hAnsi="Times New Roman"/>
          <w:b w:val="1"/>
          <w:sz w:val="46"/>
          <w:szCs w:val="46"/>
          <w:u w:val="single"/>
        </w:rPr>
      </w:pPr>
      <w:bookmarkStart w:colFirst="0" w:colLast="0" w:name="_heading=h.3dy6vkm" w:id="6"/>
      <w:bookmarkEnd w:id="6"/>
      <w:r w:rsidDel="00000000" w:rsidR="00000000" w:rsidRPr="00000000">
        <w:rPr>
          <w:rtl w:val="0"/>
        </w:rPr>
      </w:r>
    </w:p>
    <w:p w:rsidR="00000000" w:rsidDel="00000000" w:rsidP="00000000" w:rsidRDefault="00000000" w:rsidRPr="00000000" w14:paraId="00000012">
      <w:pPr>
        <w:jc w:val="right"/>
        <w:rPr/>
      </w:pPr>
      <w:r w:rsidDel="00000000" w:rsidR="00000000" w:rsidRPr="00000000">
        <w:rPr>
          <w:rtl w:val="0"/>
        </w:rPr>
      </w:r>
    </w:p>
    <w:p w:rsidR="00000000" w:rsidDel="00000000" w:rsidP="00000000" w:rsidRDefault="00000000" w:rsidRPr="00000000" w14:paraId="00000013">
      <w:pPr>
        <w:pStyle w:val="Title"/>
        <w:jc w:val="right"/>
        <w:rPr>
          <w:rFonts w:ascii="Times New Roman" w:cs="Times New Roman" w:eastAsia="Times New Roman" w:hAnsi="Times New Roman"/>
          <w:b w:val="1"/>
          <w:sz w:val="46"/>
          <w:szCs w:val="46"/>
          <w:u w:val="single"/>
        </w:rPr>
      </w:pPr>
      <w:bookmarkStart w:colFirst="0" w:colLast="0" w:name="_heading=h.1t3h5sf" w:id="7"/>
      <w:bookmarkEnd w:id="7"/>
      <w:r w:rsidDel="00000000" w:rsidR="00000000" w:rsidRPr="00000000">
        <w:rPr>
          <w:rFonts w:ascii="Times New Roman" w:cs="Times New Roman" w:eastAsia="Times New Roman" w:hAnsi="Times New Roman"/>
          <w:b w:val="1"/>
          <w:sz w:val="46"/>
          <w:szCs w:val="46"/>
          <w:u w:val="single"/>
          <w:rtl w:val="0"/>
        </w:rPr>
        <w:t xml:space="preserve">Design of a Simple General-Purpose Processor</w:t>
      </w:r>
    </w:p>
    <w:p w:rsidR="00000000" w:rsidDel="00000000" w:rsidP="00000000" w:rsidRDefault="00000000" w:rsidRPr="00000000" w14:paraId="00000014">
      <w:pPr>
        <w:pStyle w:val="Title"/>
        <w:jc w:val="right"/>
        <w:rPr>
          <w:rFonts w:ascii="Times New Roman" w:cs="Times New Roman" w:eastAsia="Times New Roman" w:hAnsi="Times New Roman"/>
          <w:sz w:val="40"/>
          <w:szCs w:val="40"/>
        </w:rPr>
      </w:pPr>
      <w:bookmarkStart w:colFirst="0" w:colLast="0" w:name="_heading=h.4d34og8" w:id="8"/>
      <w:bookmarkEnd w:id="8"/>
      <w:r w:rsidDel="00000000" w:rsidR="00000000" w:rsidRPr="00000000">
        <w:rPr>
          <w:rFonts w:ascii="Times New Roman" w:cs="Times New Roman" w:eastAsia="Times New Roman" w:hAnsi="Times New Roman"/>
          <w:color w:val="1f1f1f"/>
          <w:sz w:val="40"/>
          <w:szCs w:val="40"/>
          <w:rtl w:val="0"/>
        </w:rPr>
        <w:t xml:space="preserve">Ethan Chiu</w:t>
      </w:r>
      <w:r w:rsidDel="00000000" w:rsidR="00000000" w:rsidRPr="00000000">
        <w:rPr>
          <w:rFonts w:ascii="Times New Roman" w:cs="Times New Roman" w:eastAsia="Times New Roman" w:hAnsi="Times New Roman"/>
          <w:sz w:val="40"/>
          <w:szCs w:val="40"/>
          <w:rtl w:val="0"/>
        </w:rPr>
        <w:t xml:space="preserve"> - 501170506</w:t>
      </w:r>
    </w:p>
    <w:p w:rsidR="00000000" w:rsidDel="00000000" w:rsidP="00000000" w:rsidRDefault="00000000" w:rsidRPr="00000000" w14:paraId="00000015">
      <w:pPr>
        <w:pStyle w:val="Title"/>
        <w:jc w:val="right"/>
        <w:rPr/>
      </w:pPr>
      <w:bookmarkStart w:colFirst="0" w:colLast="0" w:name="_heading=h.2s8eyo1" w:id="9"/>
      <w:bookmarkEnd w:id="9"/>
      <w:r w:rsidDel="00000000" w:rsidR="00000000" w:rsidRPr="00000000">
        <w:rPr>
          <w:rFonts w:ascii="Times New Roman" w:cs="Times New Roman" w:eastAsia="Times New Roman" w:hAnsi="Times New Roman"/>
          <w:sz w:val="40"/>
          <w:szCs w:val="40"/>
          <w:rtl w:val="0"/>
        </w:rPr>
        <w:t xml:space="preserve">COE 318 - Digital System</w:t>
      </w:r>
      <w:r w:rsidDel="00000000" w:rsidR="00000000" w:rsidRPr="00000000">
        <w:rPr>
          <w:rtl w:val="0"/>
        </w:rPr>
      </w:r>
    </w:p>
    <w:p w:rsidR="00000000" w:rsidDel="00000000" w:rsidP="00000000" w:rsidRDefault="00000000" w:rsidRPr="00000000" w14:paraId="00000016">
      <w:pPr>
        <w:jc w:val="right"/>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sz w:val="40"/>
          <w:szCs w:val="40"/>
          <w:rtl w:val="0"/>
        </w:rPr>
        <w:t xml:space="preserve">Section 03</w:t>
      </w:r>
    </w:p>
    <w:p w:rsidR="00000000" w:rsidDel="00000000" w:rsidP="00000000" w:rsidRDefault="00000000" w:rsidRPr="00000000" w14:paraId="00000017">
      <w:pPr>
        <w:jc w:val="right"/>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sz w:val="40"/>
          <w:szCs w:val="40"/>
          <w:rtl w:val="0"/>
        </w:rPr>
        <w:t xml:space="preserve">Instructor: Dr. Reza Sedaghat </w:t>
      </w:r>
    </w:p>
    <w:p w:rsidR="00000000" w:rsidDel="00000000" w:rsidP="00000000" w:rsidRDefault="00000000" w:rsidRPr="00000000" w14:paraId="00000018">
      <w:pPr>
        <w:jc w:val="right"/>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sz w:val="40"/>
          <w:szCs w:val="40"/>
          <w:rtl w:val="0"/>
        </w:rPr>
        <w:t xml:space="preserve">Teaching Assistant: Marjan FatehiJananloo </w:t>
      </w:r>
    </w:p>
    <w:p w:rsidR="00000000" w:rsidDel="00000000" w:rsidP="00000000" w:rsidRDefault="00000000" w:rsidRPr="00000000" w14:paraId="00000019">
      <w:pPr>
        <w:jc w:val="right"/>
        <w:rPr>
          <w:rFonts w:ascii="Times New Roman" w:cs="Times New Roman" w:eastAsia="Times New Roman" w:hAnsi="Times New Roman"/>
          <w:b w:val="1"/>
          <w:u w:val="single"/>
        </w:rPr>
      </w:pPr>
      <w:r w:rsidDel="00000000" w:rsidR="00000000" w:rsidRPr="00000000">
        <w:pict>
          <v:rect style="width:0.0pt;height:1.5pt" o:hr="t" o:hrstd="t" o:hralign="center" fillcolor="#A0A0A0" stroked="f"/>
        </w:pict>
      </w:r>
      <w:r w:rsidDel="00000000" w:rsidR="00000000" w:rsidRPr="00000000">
        <w:br w:type="page"/>
      </w:r>
      <w:r w:rsidDel="00000000" w:rsidR="00000000" w:rsidRPr="00000000">
        <w:rPr>
          <w:rtl w:val="0"/>
        </w:rPr>
      </w:r>
    </w:p>
    <w:p w:rsidR="00000000" w:rsidDel="00000000" w:rsidP="00000000" w:rsidRDefault="00000000" w:rsidRPr="00000000" w14:paraId="0000001A">
      <w:pPr>
        <w:pStyle w:val="Heading1"/>
        <w:jc w:val="left"/>
        <w:rPr>
          <w:sz w:val="40"/>
          <w:szCs w:val="40"/>
        </w:rPr>
      </w:pPr>
      <w:bookmarkStart w:colFirst="0" w:colLast="0" w:name="_heading=h.17dp8vu" w:id="10"/>
      <w:bookmarkEnd w:id="10"/>
      <w:r w:rsidDel="00000000" w:rsidR="00000000" w:rsidRPr="00000000">
        <w:rPr>
          <w:sz w:val="40"/>
          <w:szCs w:val="40"/>
          <w:rtl w:val="0"/>
        </w:rPr>
        <w:t xml:space="preserve">1. Introduction</w:t>
      </w:r>
    </w:p>
    <w:p w:rsidR="00000000" w:rsidDel="00000000" w:rsidP="00000000" w:rsidRDefault="00000000" w:rsidRPr="00000000" w14:paraId="0000001B">
      <w:pP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lab's objective was to use the final four digits of a student's number to simultaneously display that number and the output of various boolean functions. Two latches named StorageUnit, an ALU (Arithmetic and Logic Unit), and a control unit made up of a 4:16 decoder and a Moore type FSM were the circuit components used in this lab. </w:t>
      </w:r>
    </w:p>
    <w:p w:rsidR="00000000" w:rsidDel="00000000" w:rsidP="00000000" w:rsidRDefault="00000000" w:rsidRPr="00000000" w14:paraId="0000001C">
      <w:pP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Similar to storage units, which are used to temporarily store input values, are how latches operate. The ALU receives these input values and uses them to perform the intended boolean operation. </w:t>
      </w:r>
    </w:p>
    <w:p w:rsidR="00000000" w:rsidDel="00000000" w:rsidP="00000000" w:rsidRDefault="00000000" w:rsidRPr="00000000" w14:paraId="0000001D">
      <w:pP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According to its name, the ALU is the part of the system that performs arithmetic and logical operations depending on the microcode given to the current state. Two 7-segment displays then show its 8-bit output.</w:t>
      </w:r>
    </w:p>
    <w:p w:rsidR="00000000" w:rsidDel="00000000" w:rsidP="00000000" w:rsidRDefault="00000000" w:rsidRPr="00000000" w14:paraId="0000001E">
      <w:pP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two components that make up the control unit (4:16 Decoder and Moore FSM) function as a selector for the ALU, directing which microcode should be applied and generated. As an up-counter, the MOORE FSM cycles through states 0 to 8 in order. The clock signal is used as the input, and the 4-bit current state is produced as the output. The 4x16 decoder receives the output, and the ALU receives the 16-bit output.</w:t>
      </w:r>
    </w:p>
    <w:p w:rsidR="00000000" w:rsidDel="00000000" w:rsidP="00000000" w:rsidRDefault="00000000" w:rsidRPr="00000000" w14:paraId="0000001F">
      <w:pPr>
        <w:ind w:left="0"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pStyle w:val="Heading1"/>
        <w:jc w:val="left"/>
        <w:rPr>
          <w:sz w:val="46"/>
          <w:szCs w:val="46"/>
        </w:rPr>
      </w:pPr>
      <w:bookmarkStart w:colFirst="0" w:colLast="0" w:name="_heading=h.3rdcrjn" w:id="11"/>
      <w:bookmarkEnd w:id="11"/>
      <w:r w:rsidDel="00000000" w:rsidR="00000000" w:rsidRPr="00000000">
        <w:br w:type="page"/>
      </w:r>
      <w:r w:rsidDel="00000000" w:rsidR="00000000" w:rsidRPr="00000000">
        <w:rPr>
          <w:rtl w:val="0"/>
        </w:rPr>
      </w:r>
    </w:p>
    <w:p w:rsidR="00000000" w:rsidDel="00000000" w:rsidP="00000000" w:rsidRDefault="00000000" w:rsidRPr="00000000" w14:paraId="00000022">
      <w:pPr>
        <w:pStyle w:val="Heading1"/>
        <w:jc w:val="left"/>
        <w:rPr>
          <w:sz w:val="40"/>
          <w:szCs w:val="40"/>
        </w:rPr>
      </w:pPr>
      <w:bookmarkStart w:colFirst="0" w:colLast="0" w:name="_heading=h.26in1rg" w:id="12"/>
      <w:bookmarkEnd w:id="12"/>
      <w:r w:rsidDel="00000000" w:rsidR="00000000" w:rsidRPr="00000000">
        <w:rPr>
          <w:sz w:val="40"/>
          <w:szCs w:val="40"/>
          <w:rtl w:val="0"/>
        </w:rPr>
        <w:t xml:space="preserve">2. Components Machine</w:t>
      </w:r>
    </w:p>
    <w:p w:rsidR="00000000" w:rsidDel="00000000" w:rsidP="00000000" w:rsidRDefault="00000000" w:rsidRPr="00000000" w14:paraId="00000023">
      <w:pP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previously indicated, latches 1 and 2 serve as temporary storage units for input values that are sent to the ALU and utilized in boolean operations. The ALU receives 16 bits from the 4:16 decoder, which are used to determine which operation should be performed. The 4:16 decoder receives the current state value from the Moore FSM, which up-counts from 0 to 8. </w:t>
      </w:r>
    </w:p>
    <w:p w:rsidR="00000000" w:rsidDel="00000000" w:rsidP="00000000" w:rsidRDefault="00000000" w:rsidRPr="00000000" w14:paraId="00000024">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5">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893209" cy="1251212"/>
            <wp:effectExtent b="12700" l="12700" r="12700" t="12700"/>
            <wp:docPr id="16" name="image1.png"/>
            <a:graphic>
              <a:graphicData uri="http://schemas.openxmlformats.org/drawingml/2006/picture">
                <pic:pic>
                  <pic:nvPicPr>
                    <pic:cNvPr id="0" name="image1.png"/>
                    <pic:cNvPicPr preferRelativeResize="0"/>
                  </pic:nvPicPr>
                  <pic:blipFill>
                    <a:blip r:embed="rId7"/>
                    <a:srcRect b="69230" l="0" r="45081" t="9950"/>
                    <a:stretch>
                      <a:fillRect/>
                    </a:stretch>
                  </pic:blipFill>
                  <pic:spPr>
                    <a:xfrm>
                      <a:off x="0" y="0"/>
                      <a:ext cx="5893209" cy="1251212"/>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26">
      <w:pPr>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b w:val="1"/>
          <w:i w:val="1"/>
          <w:rtl w:val="0"/>
        </w:rPr>
        <w:t xml:space="preserve">Waveform 2.1:</w:t>
      </w:r>
      <w:r w:rsidDel="00000000" w:rsidR="00000000" w:rsidRPr="00000000">
        <w:rPr>
          <w:rFonts w:ascii="Times New Roman" w:cs="Times New Roman" w:eastAsia="Times New Roman" w:hAnsi="Times New Roman"/>
          <w:rtl w:val="0"/>
        </w:rPr>
        <w:t xml:space="preserve"> Latch 1 (StorageUnit_A)</w:t>
      </w:r>
    </w:p>
    <w:p w:rsidR="00000000" w:rsidDel="00000000" w:rsidP="00000000" w:rsidRDefault="00000000" w:rsidRPr="00000000" w14:paraId="00000027">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8">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897803" cy="1414463"/>
            <wp:effectExtent b="12700" l="12700" r="12700" t="12700"/>
            <wp:docPr id="18" name="image10.png"/>
            <a:graphic>
              <a:graphicData uri="http://schemas.openxmlformats.org/drawingml/2006/picture">
                <pic:pic>
                  <pic:nvPicPr>
                    <pic:cNvPr id="0" name="image10.png"/>
                    <pic:cNvPicPr preferRelativeResize="0"/>
                  </pic:nvPicPr>
                  <pic:blipFill>
                    <a:blip r:embed="rId8"/>
                    <a:srcRect b="67521" l="0" r="52082" t="12042"/>
                    <a:stretch>
                      <a:fillRect/>
                    </a:stretch>
                  </pic:blipFill>
                  <pic:spPr>
                    <a:xfrm>
                      <a:off x="0" y="0"/>
                      <a:ext cx="5897803" cy="1414463"/>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29">
      <w:pPr>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b w:val="1"/>
          <w:i w:val="1"/>
          <w:rtl w:val="0"/>
        </w:rPr>
        <w:t xml:space="preserve">Waveform 2.2:</w:t>
      </w:r>
      <w:r w:rsidDel="00000000" w:rsidR="00000000" w:rsidRPr="00000000">
        <w:rPr>
          <w:rFonts w:ascii="Times New Roman" w:cs="Times New Roman" w:eastAsia="Times New Roman" w:hAnsi="Times New Roman"/>
          <w:rtl w:val="0"/>
        </w:rPr>
        <w:t xml:space="preserve"> Latch 2 (StorageUnit_B)</w:t>
      </w:r>
    </w:p>
    <w:p w:rsidR="00000000" w:rsidDel="00000000" w:rsidP="00000000" w:rsidRDefault="00000000" w:rsidRPr="00000000" w14:paraId="0000002A">
      <w:pPr>
        <w:ind w:firstLine="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B">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881688" cy="1087450"/>
            <wp:effectExtent b="12700" l="12700" r="12700" t="12700"/>
            <wp:docPr id="17" name="image2.png"/>
            <a:graphic>
              <a:graphicData uri="http://schemas.openxmlformats.org/drawingml/2006/picture">
                <pic:pic>
                  <pic:nvPicPr>
                    <pic:cNvPr id="0" name="image2.png"/>
                    <pic:cNvPicPr preferRelativeResize="0"/>
                  </pic:nvPicPr>
                  <pic:blipFill>
                    <a:blip r:embed="rId9"/>
                    <a:srcRect b="66806" l="0" r="40224" t="13477"/>
                    <a:stretch>
                      <a:fillRect/>
                    </a:stretch>
                  </pic:blipFill>
                  <pic:spPr>
                    <a:xfrm>
                      <a:off x="0" y="0"/>
                      <a:ext cx="5881688" cy="108745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2C">
      <w:pPr>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b w:val="1"/>
          <w:i w:val="1"/>
          <w:rtl w:val="0"/>
        </w:rPr>
        <w:t xml:space="preserve">Waveform 2.3</w:t>
      </w:r>
      <w:r w:rsidDel="00000000" w:rsidR="00000000" w:rsidRPr="00000000">
        <w:rPr>
          <w:rFonts w:ascii="Times New Roman" w:cs="Times New Roman" w:eastAsia="Times New Roman" w:hAnsi="Times New Roman"/>
          <w:rtl w:val="0"/>
        </w:rPr>
        <w:t xml:space="preserve"> for Decoder</w:t>
      </w:r>
    </w:p>
    <w:p w:rsidR="00000000" w:rsidDel="00000000" w:rsidP="00000000" w:rsidRDefault="00000000" w:rsidRPr="00000000" w14:paraId="0000002D">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E">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F">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0">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1">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2">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3">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4">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5">
      <w:pPr>
        <w:ind w:left="0" w:firstLine="0"/>
        <w:rPr>
          <w:rFonts w:ascii="Times New Roman" w:cs="Times New Roman" w:eastAsia="Times New Roman" w:hAnsi="Times New Roman"/>
        </w:rPr>
      </w:pP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0"/>
        <w:gridCol w:w="480"/>
        <w:gridCol w:w="480"/>
        <w:gridCol w:w="480"/>
        <w:gridCol w:w="480"/>
        <w:gridCol w:w="420"/>
        <w:gridCol w:w="450"/>
        <w:gridCol w:w="435"/>
        <w:gridCol w:w="420"/>
        <w:gridCol w:w="450"/>
        <w:gridCol w:w="405"/>
        <w:gridCol w:w="435"/>
        <w:gridCol w:w="450"/>
        <w:gridCol w:w="390"/>
        <w:gridCol w:w="450"/>
        <w:gridCol w:w="495"/>
        <w:gridCol w:w="465"/>
        <w:gridCol w:w="420"/>
        <w:gridCol w:w="450"/>
        <w:gridCol w:w="390"/>
        <w:gridCol w:w="435"/>
        <w:tblGridChange w:id="0">
          <w:tblGrid>
            <w:gridCol w:w="480"/>
            <w:gridCol w:w="480"/>
            <w:gridCol w:w="480"/>
            <w:gridCol w:w="480"/>
            <w:gridCol w:w="480"/>
            <w:gridCol w:w="420"/>
            <w:gridCol w:w="450"/>
            <w:gridCol w:w="435"/>
            <w:gridCol w:w="420"/>
            <w:gridCol w:w="450"/>
            <w:gridCol w:w="405"/>
            <w:gridCol w:w="435"/>
            <w:gridCol w:w="450"/>
            <w:gridCol w:w="390"/>
            <w:gridCol w:w="450"/>
            <w:gridCol w:w="495"/>
            <w:gridCol w:w="465"/>
            <w:gridCol w:w="420"/>
            <w:gridCol w:w="450"/>
            <w:gridCol w:w="390"/>
            <w:gridCol w:w="435"/>
          </w:tblGrid>
        </w:tblGridChange>
      </w:tblGrid>
      <w:tr>
        <w:trPr>
          <w:cantSplit w:val="0"/>
          <w:trHeight w:val="492.978515625" w:hRule="atLeast"/>
          <w:tblHeader w:val="0"/>
        </w:trPr>
        <w:tc>
          <w:tcPr>
            <w:tcBorders>
              <w:top w:color="000000" w:space="0" w:sz="12" w:val="single"/>
              <w:left w:color="000000" w:space="0" w:sz="12" w:val="single"/>
              <w:bottom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3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w:t>
            </w:r>
          </w:p>
        </w:tc>
        <w:tc>
          <w:tcPr>
            <w:tcBorders>
              <w:top w:color="000000" w:space="0" w:sz="12" w:val="single"/>
              <w:bottom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3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w3</w:t>
            </w:r>
          </w:p>
        </w:tc>
        <w:tc>
          <w:tcPr>
            <w:tcBorders>
              <w:top w:color="000000" w:space="0" w:sz="12" w:val="single"/>
              <w:bottom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3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w2</w:t>
            </w:r>
          </w:p>
        </w:tc>
        <w:tc>
          <w:tcPr>
            <w:tcBorders>
              <w:top w:color="000000" w:space="0" w:sz="12" w:val="single"/>
              <w:bottom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3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w1</w:t>
            </w:r>
          </w:p>
        </w:tc>
        <w:tc>
          <w:tcPr>
            <w:tcBorders>
              <w:top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3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w0</w:t>
            </w:r>
          </w:p>
        </w:tc>
        <w:tc>
          <w:tcPr>
            <w:gridSpan w:val="16"/>
            <w:tcBorders>
              <w:top w:color="000000" w:space="0" w:sz="12" w:val="single"/>
              <w:left w:color="000000" w:space="0" w:sz="12" w:val="single"/>
              <w:bottom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3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Output</w:t>
            </w:r>
          </w:p>
        </w:tc>
      </w:tr>
      <w:tr>
        <w:trPr>
          <w:cantSplit w:val="0"/>
          <w:tblHeader w:val="0"/>
        </w:trPr>
        <w:tc>
          <w:tcPr>
            <w:tcBorders>
              <w:top w:color="000000" w:space="0" w:sz="12" w:val="single"/>
              <w:lef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4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tcBorders>
              <w:top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4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tcBorders>
              <w:top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4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tcBorders>
              <w:top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4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tcBorders>
              <w:top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4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5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1</w:t>
            </w:r>
          </w:p>
        </w:tc>
        <w:tc>
          <w:tcPr>
            <w:tcBorders>
              <w:top w:color="000000" w:space="0" w:sz="12" w:val="single"/>
              <w:left w:color="000000" w:space="0" w:sz="12" w:val="single"/>
              <w:bottom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5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tcBorders>
              <w:top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52">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tcBorders>
              <w:top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53">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tcBorders>
              <w:top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54">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tcBorders>
              <w:top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55">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tcBorders>
              <w:top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56">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tcBorders>
              <w:top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57">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tcBorders>
              <w:top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58">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tcBorders>
              <w:top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59">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tcBorders>
              <w:top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5A">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tcBorders>
              <w:top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5B">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tcBorders>
              <w:top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5C">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tcBorders>
              <w:top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5D">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tcBorders>
              <w:top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5E">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tcBorders>
              <w:top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5F">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r>
      <w:tr>
        <w:trPr>
          <w:cantSplit w:val="0"/>
          <w:tblHeader w:val="0"/>
        </w:trPr>
        <w:tc>
          <w:tcPr>
            <w:tcBorders>
              <w:lef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6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6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6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6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tcBorders>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6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tcBorders>
              <w:top w:color="000000" w:space="0" w:sz="12" w:val="single"/>
              <w:left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6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6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1</w:t>
            </w:r>
          </w:p>
        </w:tc>
        <w:tc>
          <w:tcPr>
            <w:tcBorders>
              <w:left w:color="000000" w:space="0" w:sz="12" w:val="single"/>
              <w:bottom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67">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68">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69">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6A">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6B">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6C">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6D">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6E">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6F">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70">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71">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72">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73">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tcBorders>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74">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r>
      <w:tr>
        <w:trPr>
          <w:cantSplit w:val="0"/>
          <w:tblHeader w:val="0"/>
        </w:trPr>
        <w:tc>
          <w:tcPr>
            <w:tcBorders>
              <w:lef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7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7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7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7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tcBorders>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7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tcBorders>
              <w:lef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7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tcBorders>
              <w:top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7B">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7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1</w:t>
            </w:r>
          </w:p>
        </w:tc>
        <w:tc>
          <w:tcPr>
            <w:tcBorders>
              <w:left w:color="000000" w:space="0" w:sz="12" w:val="single"/>
              <w:bottom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7D">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7E">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7F">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80">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81">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82">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83">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84">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85">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86">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87">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88">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tcBorders>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89">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r>
      <w:tr>
        <w:trPr>
          <w:cantSplit w:val="0"/>
          <w:tblHeader w:val="0"/>
        </w:trPr>
        <w:tc>
          <w:tcPr>
            <w:tcBorders>
              <w:lef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8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8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8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8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tcBorders>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8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tcBorders>
              <w:lef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8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90">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tcBorders>
              <w:top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91">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9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1</w:t>
            </w:r>
          </w:p>
        </w:tc>
        <w:tc>
          <w:tcPr>
            <w:tcBorders>
              <w:left w:color="000000" w:space="0" w:sz="12" w:val="single"/>
              <w:bottom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93">
            <w:pPr>
              <w:widowControl w:val="0"/>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0</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4">
            <w:pPr>
              <w:widowControl w:val="0"/>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0</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5">
            <w:pPr>
              <w:widowControl w:val="0"/>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0</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6">
            <w:pPr>
              <w:widowControl w:val="0"/>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0</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7">
            <w:pPr>
              <w:widowControl w:val="0"/>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0</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8">
            <w:pPr>
              <w:widowControl w:val="0"/>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0</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9">
            <w:pPr>
              <w:widowControl w:val="0"/>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0</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A">
            <w:pPr>
              <w:widowControl w:val="0"/>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0</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B">
            <w:pPr>
              <w:widowControl w:val="0"/>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0</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C">
            <w:pPr>
              <w:widowControl w:val="0"/>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0</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D">
            <w:pPr>
              <w:widowControl w:val="0"/>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0</w:t>
            </w:r>
            <w:r w:rsidDel="00000000" w:rsidR="00000000" w:rsidRPr="00000000">
              <w:rPr>
                <w:rtl w:val="0"/>
              </w:rPr>
            </w:r>
          </w:p>
        </w:tc>
        <w:tc>
          <w:tcPr>
            <w:tcBorders>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9E">
            <w:pPr>
              <w:widowControl w:val="0"/>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0</w:t>
            </w:r>
            <w:r w:rsidDel="00000000" w:rsidR="00000000" w:rsidRPr="00000000">
              <w:rPr>
                <w:rtl w:val="0"/>
              </w:rPr>
            </w:r>
          </w:p>
        </w:tc>
      </w:tr>
      <w:tr>
        <w:trPr>
          <w:cantSplit w:val="0"/>
          <w:tblHeader w:val="0"/>
        </w:trPr>
        <w:tc>
          <w:tcPr>
            <w:tcBorders>
              <w:lef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9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A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A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A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tcBorders>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A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tcBorders>
              <w:lef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A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A5">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A6">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tcBorders>
              <w:top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A7">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A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1</w:t>
            </w:r>
          </w:p>
        </w:tc>
        <w:tc>
          <w:tcPr>
            <w:tcBorders>
              <w:left w:color="000000" w:space="0" w:sz="12" w:val="single"/>
              <w:bottom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A9">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AA">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AB">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AC">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AD">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AE">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AF">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B0">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B1">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B2">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tcBorders>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B3">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r>
      <w:tr>
        <w:trPr>
          <w:cantSplit w:val="0"/>
          <w:tblHeader w:val="0"/>
        </w:trPr>
        <w:tc>
          <w:tcPr>
            <w:tcBorders>
              <w:lef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B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B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B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B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tcBorders>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B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tcBorders>
              <w:lef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B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BA">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BB">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BC">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tcBorders>
              <w:top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BD">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B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1</w:t>
            </w:r>
          </w:p>
        </w:tc>
        <w:tc>
          <w:tcPr>
            <w:tcBorders>
              <w:left w:color="000000" w:space="0" w:sz="12" w:val="single"/>
              <w:bottom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BF">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C0">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C1">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C2">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C3">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C4">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C5">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C6">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C7">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tcBorders>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C8">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r>
      <w:tr>
        <w:trPr>
          <w:cantSplit w:val="0"/>
          <w:tblHeader w:val="0"/>
        </w:trPr>
        <w:tc>
          <w:tcPr>
            <w:tcBorders>
              <w:lef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C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C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C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C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tcBorders>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C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tcBorders>
              <w:lef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C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CF">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D0">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D1">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D2">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tcBorders>
              <w:top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D3">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D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1</w:t>
            </w:r>
          </w:p>
        </w:tc>
        <w:tc>
          <w:tcPr>
            <w:tcBorders>
              <w:left w:color="000000" w:space="0" w:sz="12" w:val="single"/>
              <w:bottom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D5">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D6">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D7">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D8">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D9">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DA">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DB">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DC">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tcBorders>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DD">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r>
      <w:tr>
        <w:trPr>
          <w:cantSplit w:val="0"/>
          <w:tblHeader w:val="0"/>
        </w:trPr>
        <w:tc>
          <w:tcPr>
            <w:tcBorders>
              <w:lef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D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D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E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E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tcBorders>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E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tcBorders>
              <w:lef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E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E4">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E5">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E6">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E7">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E8">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tcBorders>
              <w:top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E9">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E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1</w:t>
            </w:r>
          </w:p>
        </w:tc>
        <w:tc>
          <w:tcPr>
            <w:tcBorders>
              <w:left w:color="000000" w:space="0" w:sz="12" w:val="single"/>
              <w:bottom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EB">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EC">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ED">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EE">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EF">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F0">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F1">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tcBorders>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F2">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r>
      <w:tr>
        <w:trPr>
          <w:cantSplit w:val="0"/>
          <w:tblHeader w:val="0"/>
        </w:trPr>
        <w:tc>
          <w:tcPr>
            <w:tcBorders>
              <w:lef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F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F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F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F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tcBorders>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F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tcBorders>
              <w:lef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F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F9">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FA">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FB">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FC">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FD">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FE">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tcBorders>
              <w:top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FF">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1</w:t>
            </w:r>
          </w:p>
        </w:tc>
        <w:tc>
          <w:tcPr>
            <w:tcBorders>
              <w:left w:color="000000" w:space="0" w:sz="12" w:val="single"/>
              <w:bottom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01">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02">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03">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04">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05">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06">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tcBorders>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07">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r>
      <w:tr>
        <w:trPr>
          <w:cantSplit w:val="0"/>
          <w:tblHeader w:val="0"/>
        </w:trPr>
        <w:tc>
          <w:tcPr>
            <w:tcBorders>
              <w:lef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0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0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0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0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tcBorders>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0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tcBorders>
              <w:lef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0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0E">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0F">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10">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11">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12">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13">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14">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tcBorders>
              <w:top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15">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1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1</w:t>
            </w:r>
          </w:p>
        </w:tc>
        <w:tc>
          <w:tcPr>
            <w:tcBorders>
              <w:left w:color="000000" w:space="0" w:sz="12" w:val="single"/>
              <w:bottom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17">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18">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19">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1A">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1B">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tcBorders>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1C">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r>
      <w:tr>
        <w:trPr>
          <w:cantSplit w:val="0"/>
          <w:tblHeader w:val="0"/>
        </w:trPr>
        <w:tc>
          <w:tcPr>
            <w:tcBorders>
              <w:lef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1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1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1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2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tcBorders>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2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tcBorders>
              <w:lef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2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23">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24">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25">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26">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27">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28">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29">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2A">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tcBorders>
              <w:top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2B">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2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1</w:t>
            </w:r>
          </w:p>
        </w:tc>
        <w:tc>
          <w:tcPr>
            <w:tcBorders>
              <w:left w:color="000000" w:space="0" w:sz="12" w:val="single"/>
              <w:bottom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2D">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2E">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2F">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30">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tcBorders>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31">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r>
      <w:tr>
        <w:trPr>
          <w:cantSplit w:val="0"/>
          <w:tblHeader w:val="0"/>
        </w:trPr>
        <w:tc>
          <w:tcPr>
            <w:tcBorders>
              <w:lef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3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3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3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3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tcBorders>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3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tcBorders>
              <w:lef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3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38">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39">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3A">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3B">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3C">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3D">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3E">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3F">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40">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tcBorders>
              <w:top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41">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4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1</w:t>
            </w:r>
          </w:p>
        </w:tc>
        <w:tc>
          <w:tcPr>
            <w:tcBorders>
              <w:left w:color="000000" w:space="0" w:sz="12" w:val="single"/>
              <w:bottom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43">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44">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45">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tcBorders>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46">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r>
      <w:tr>
        <w:trPr>
          <w:cantSplit w:val="0"/>
          <w:tblHeader w:val="0"/>
        </w:trPr>
        <w:tc>
          <w:tcPr>
            <w:tcBorders>
              <w:lef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4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4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4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4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tcBorders>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4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tcBorders>
              <w:lef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4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4D">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4E">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4F">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50">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51">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52">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53">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54">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55">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56">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tcBorders>
              <w:top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57">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5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1</w:t>
            </w:r>
          </w:p>
        </w:tc>
        <w:tc>
          <w:tcPr>
            <w:tcBorders>
              <w:left w:color="000000" w:space="0" w:sz="12" w:val="single"/>
              <w:bottom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59">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5A">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tcBorders>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5B">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r>
      <w:tr>
        <w:trPr>
          <w:cantSplit w:val="0"/>
          <w:tblHeader w:val="0"/>
        </w:trPr>
        <w:tc>
          <w:tcPr>
            <w:tcBorders>
              <w:lef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5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5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5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5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tcBorders>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6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tcBorders>
              <w:lef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6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62">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63">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64">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65">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66">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67">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68">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69">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6A">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6B">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6C">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tcBorders>
              <w:top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6D">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6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1</w:t>
            </w:r>
          </w:p>
        </w:tc>
        <w:tc>
          <w:tcPr>
            <w:tcBorders>
              <w:left w:color="000000" w:space="0" w:sz="12" w:val="single"/>
              <w:bottom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6F">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tcBorders>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70">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r>
      <w:tr>
        <w:trPr>
          <w:cantSplit w:val="0"/>
          <w:tblHeader w:val="0"/>
        </w:trPr>
        <w:tc>
          <w:tcPr>
            <w:tcBorders>
              <w:lef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7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7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7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7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tcBorders>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7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tcBorders>
              <w:lef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7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77">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78">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79">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7A">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7B">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7C">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7D">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7E">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7F">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80">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81">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82">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tcBorders>
              <w:top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83">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8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1</w:t>
            </w:r>
          </w:p>
        </w:tc>
        <w:tc>
          <w:tcPr>
            <w:tcBorders>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85">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r>
      <w:tr>
        <w:trPr>
          <w:cantSplit w:val="0"/>
          <w:tblHeader w:val="0"/>
        </w:trPr>
        <w:tc>
          <w:tcPr>
            <w:tcBorders>
              <w:left w:color="000000" w:space="0" w:sz="12" w:val="single"/>
              <w:bottom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8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tcBorders>
              <w:bottom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8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tcBorders>
              <w:bottom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8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tcBorders>
              <w:bottom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8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tcBorders>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8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tcBorders>
              <w:left w:color="000000" w:space="0" w:sz="12" w:val="single"/>
              <w:bottom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8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tcBorders>
              <w:bottom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8C">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tcBorders>
              <w:bottom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8D">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tcBorders>
              <w:bottom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8E">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tcBorders>
              <w:bottom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8F">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tcBorders>
              <w:bottom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90">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tcBorders>
              <w:bottom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91">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tcBorders>
              <w:bottom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92">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tcBorders>
              <w:bottom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93">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tcBorders>
              <w:bottom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94">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tcBorders>
              <w:bottom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95">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tcBorders>
              <w:bottom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96">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tcBorders>
              <w:bottom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97">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tcBorders>
              <w:bottom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98">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tcBorders>
              <w:top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99">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9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1</w:t>
            </w:r>
          </w:p>
        </w:tc>
      </w:tr>
    </w:tbl>
    <w:p w:rsidR="00000000" w:rsidDel="00000000" w:rsidP="00000000" w:rsidRDefault="00000000" w:rsidRPr="00000000" w14:paraId="0000019B">
      <w:pPr>
        <w:ind w:left="0"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b w:val="1"/>
          <w:i w:val="1"/>
          <w:rtl w:val="0"/>
        </w:rPr>
        <w:t xml:space="preserve">Truth Table 2.3.1:</w:t>
      </w:r>
      <w:r w:rsidDel="00000000" w:rsidR="00000000" w:rsidRPr="00000000">
        <w:rPr>
          <w:rFonts w:ascii="Times New Roman" w:cs="Times New Roman" w:eastAsia="Times New Roman" w:hAnsi="Times New Roman"/>
          <w:rtl w:val="0"/>
        </w:rPr>
        <w:t xml:space="preserve"> 4:16 Decoder </w:t>
      </w:r>
    </w:p>
    <w:p w:rsidR="00000000" w:rsidDel="00000000" w:rsidP="00000000" w:rsidRDefault="00000000" w:rsidRPr="00000000" w14:paraId="0000019C">
      <w:pPr>
        <w:ind w:left="0" w:firstLine="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9D">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1476375"/>
            <wp:effectExtent b="12700" l="12700" r="12700" t="12700"/>
            <wp:docPr id="20" name="image8.png"/>
            <a:graphic>
              <a:graphicData uri="http://schemas.openxmlformats.org/drawingml/2006/picture">
                <pic:pic>
                  <pic:nvPicPr>
                    <pic:cNvPr id="0" name="image8.png"/>
                    <pic:cNvPicPr preferRelativeResize="0"/>
                  </pic:nvPicPr>
                  <pic:blipFill>
                    <a:blip r:embed="rId10"/>
                    <a:srcRect b="55839" l="0" r="0" t="0"/>
                    <a:stretch>
                      <a:fillRect/>
                    </a:stretch>
                  </pic:blipFill>
                  <pic:spPr>
                    <a:xfrm>
                      <a:off x="0" y="0"/>
                      <a:ext cx="5943600" cy="147637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9E">
      <w:pPr>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b w:val="1"/>
          <w:i w:val="1"/>
          <w:rtl w:val="0"/>
        </w:rPr>
        <w:t xml:space="preserve">Waveform 2.4: </w:t>
      </w:r>
      <w:r w:rsidDel="00000000" w:rsidR="00000000" w:rsidRPr="00000000">
        <w:rPr>
          <w:rFonts w:ascii="Times New Roman" w:cs="Times New Roman" w:eastAsia="Times New Roman" w:hAnsi="Times New Roman"/>
          <w:rtl w:val="0"/>
        </w:rPr>
        <w:t xml:space="preserve">Finite State Machine (MOORE Machine)</w:t>
      </w:r>
    </w:p>
    <w:p w:rsidR="00000000" w:rsidDel="00000000" w:rsidP="00000000" w:rsidRDefault="00000000" w:rsidRPr="00000000" w14:paraId="0000019F">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A0">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A1">
      <w:pPr>
        <w:ind w:left="0" w:firstLine="0"/>
        <w:rPr>
          <w:rFonts w:ascii="Times New Roman" w:cs="Times New Roman" w:eastAsia="Times New Roman" w:hAnsi="Times New Roman"/>
        </w:rPr>
      </w:pPr>
      <w:r w:rsidDel="00000000" w:rsidR="00000000" w:rsidRPr="00000000">
        <w:rPr>
          <w:rtl w:val="0"/>
        </w:rPr>
      </w:r>
    </w:p>
    <w:tbl>
      <w:tblPr>
        <w:tblStyle w:val="Table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rPr>
          <w:cantSplit w:val="0"/>
          <w:trHeight w:val="420" w:hRule="atLeast"/>
          <w:tblHeader w:val="0"/>
        </w:trPr>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A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Current State</w:t>
            </w:r>
          </w:p>
        </w:tc>
        <w:tc>
          <w:tcPr>
            <w:gridSpan w:val="2"/>
            <w:tcBorders>
              <w:top w:color="000000" w:space="0" w:sz="12" w:val="single"/>
              <w:left w:color="000000" w:space="0" w:sz="12" w:val="single"/>
              <w:bottom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A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Next State</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A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Output</w:t>
            </w:r>
          </w:p>
        </w:tc>
      </w:tr>
      <w:tr>
        <w:trPr>
          <w:cantSplit w:val="0"/>
          <w:tblHeader w:val="0"/>
        </w:trPr>
        <w:tc>
          <w:tcPr>
            <w:tcBorders>
              <w:top w:color="000000" w:space="0" w:sz="12" w:val="single"/>
              <w:left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A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A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 = 0</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A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 = 1</w:t>
            </w:r>
          </w:p>
        </w:tc>
        <w:tc>
          <w:tcPr>
            <w:tcBorders>
              <w:top w:color="000000" w:space="0" w:sz="12" w:val="single"/>
              <w:left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A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tcBorders>
              <w:lef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A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0000</w:t>
            </w:r>
          </w:p>
        </w:tc>
        <w:tc>
          <w:tcPr>
            <w:tcBorders>
              <w:top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AB">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0000</w:t>
            </w:r>
          </w:p>
        </w:tc>
        <w:tc>
          <w:tcPr>
            <w:tcBorders>
              <w:top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AC">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0001</w:t>
            </w:r>
          </w:p>
        </w:tc>
        <w:tc>
          <w:tcPr>
            <w:tcBorders>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A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r>
      <w:tr>
        <w:trPr>
          <w:cantSplit w:val="0"/>
          <w:tblHeader w:val="0"/>
        </w:trPr>
        <w:tc>
          <w:tcPr>
            <w:tcBorders>
              <w:lef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A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0001</w:t>
            </w:r>
          </w:p>
        </w:tc>
        <w:tc>
          <w:tcPr>
            <w:shd w:fill="auto" w:val="clear"/>
            <w:tcMar>
              <w:top w:w="100.0" w:type="dxa"/>
              <w:left w:w="100.0" w:type="dxa"/>
              <w:bottom w:w="100.0" w:type="dxa"/>
              <w:right w:w="100.0" w:type="dxa"/>
            </w:tcMar>
            <w:vAlign w:val="top"/>
          </w:tcPr>
          <w:p w:rsidR="00000000" w:rsidDel="00000000" w:rsidP="00000000" w:rsidRDefault="00000000" w:rsidRPr="00000000" w14:paraId="000001AF">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0001</w:t>
            </w:r>
          </w:p>
        </w:tc>
        <w:tc>
          <w:tcPr>
            <w:shd w:fill="auto" w:val="clear"/>
            <w:tcMar>
              <w:top w:w="100.0" w:type="dxa"/>
              <w:left w:w="100.0" w:type="dxa"/>
              <w:bottom w:w="100.0" w:type="dxa"/>
              <w:right w:w="100.0" w:type="dxa"/>
            </w:tcMar>
            <w:vAlign w:val="top"/>
          </w:tcPr>
          <w:p w:rsidR="00000000" w:rsidDel="00000000" w:rsidP="00000000" w:rsidRDefault="00000000" w:rsidRPr="00000000" w14:paraId="000001B0">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0010</w:t>
            </w:r>
          </w:p>
        </w:tc>
        <w:tc>
          <w:tcPr>
            <w:tcBorders>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B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r>
      <w:tr>
        <w:trPr>
          <w:cantSplit w:val="0"/>
          <w:tblHeader w:val="0"/>
        </w:trPr>
        <w:tc>
          <w:tcPr>
            <w:tcBorders>
              <w:lef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B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B3">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B4">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0011</w:t>
            </w:r>
          </w:p>
        </w:tc>
        <w:tc>
          <w:tcPr>
            <w:tcBorders>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B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r>
      <w:tr>
        <w:trPr>
          <w:cantSplit w:val="0"/>
          <w:tblHeader w:val="0"/>
        </w:trPr>
        <w:tc>
          <w:tcPr>
            <w:tcBorders>
              <w:lef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B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0011</w:t>
            </w:r>
          </w:p>
        </w:tc>
        <w:tc>
          <w:tcPr>
            <w:shd w:fill="auto" w:val="clear"/>
            <w:tcMar>
              <w:top w:w="100.0" w:type="dxa"/>
              <w:left w:w="100.0" w:type="dxa"/>
              <w:bottom w:w="100.0" w:type="dxa"/>
              <w:right w:w="100.0" w:type="dxa"/>
            </w:tcMar>
            <w:vAlign w:val="top"/>
          </w:tcPr>
          <w:p w:rsidR="00000000" w:rsidDel="00000000" w:rsidP="00000000" w:rsidRDefault="00000000" w:rsidRPr="00000000" w14:paraId="000001B7">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0011</w:t>
            </w:r>
          </w:p>
        </w:tc>
        <w:tc>
          <w:tcPr>
            <w:shd w:fill="auto" w:val="clear"/>
            <w:tcMar>
              <w:top w:w="100.0" w:type="dxa"/>
              <w:left w:w="100.0" w:type="dxa"/>
              <w:bottom w:w="100.0" w:type="dxa"/>
              <w:right w:w="100.0" w:type="dxa"/>
            </w:tcMar>
            <w:vAlign w:val="top"/>
          </w:tcPr>
          <w:p w:rsidR="00000000" w:rsidDel="00000000" w:rsidP="00000000" w:rsidRDefault="00000000" w:rsidRPr="00000000" w14:paraId="000001B8">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0100</w:t>
            </w:r>
          </w:p>
        </w:tc>
        <w:tc>
          <w:tcPr>
            <w:tcBorders>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B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r>
      <w:tr>
        <w:trPr>
          <w:cantSplit w:val="0"/>
          <w:tblHeader w:val="0"/>
        </w:trPr>
        <w:tc>
          <w:tcPr>
            <w:tcBorders>
              <w:lef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B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BB">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BC">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0101</w:t>
            </w:r>
          </w:p>
        </w:tc>
        <w:tc>
          <w:tcPr>
            <w:tcBorders>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B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r>
      <w:tr>
        <w:trPr>
          <w:cantSplit w:val="0"/>
          <w:tblHeader w:val="0"/>
        </w:trPr>
        <w:tc>
          <w:tcPr>
            <w:tcBorders>
              <w:lef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B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0101</w:t>
            </w:r>
          </w:p>
        </w:tc>
        <w:tc>
          <w:tcPr>
            <w:shd w:fill="auto" w:val="clear"/>
            <w:tcMar>
              <w:top w:w="100.0" w:type="dxa"/>
              <w:left w:w="100.0" w:type="dxa"/>
              <w:bottom w:w="100.0" w:type="dxa"/>
              <w:right w:w="100.0" w:type="dxa"/>
            </w:tcMar>
            <w:vAlign w:val="top"/>
          </w:tcPr>
          <w:p w:rsidR="00000000" w:rsidDel="00000000" w:rsidP="00000000" w:rsidRDefault="00000000" w:rsidRPr="00000000" w14:paraId="000001BF">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0101</w:t>
            </w:r>
          </w:p>
        </w:tc>
        <w:tc>
          <w:tcPr>
            <w:shd w:fill="auto" w:val="clear"/>
            <w:tcMar>
              <w:top w:w="100.0" w:type="dxa"/>
              <w:left w:w="100.0" w:type="dxa"/>
              <w:bottom w:w="100.0" w:type="dxa"/>
              <w:right w:w="100.0" w:type="dxa"/>
            </w:tcMar>
            <w:vAlign w:val="top"/>
          </w:tcPr>
          <w:p w:rsidR="00000000" w:rsidDel="00000000" w:rsidP="00000000" w:rsidRDefault="00000000" w:rsidRPr="00000000" w14:paraId="000001C0">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0110</w:t>
            </w:r>
          </w:p>
        </w:tc>
        <w:tc>
          <w:tcPr>
            <w:tcBorders>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C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w:t>
            </w:r>
          </w:p>
        </w:tc>
      </w:tr>
      <w:tr>
        <w:trPr>
          <w:cantSplit w:val="0"/>
          <w:tblHeader w:val="0"/>
        </w:trPr>
        <w:tc>
          <w:tcPr>
            <w:tcBorders>
              <w:lef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C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0110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C3">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0110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C4">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0111</w:t>
            </w:r>
          </w:p>
        </w:tc>
        <w:tc>
          <w:tcPr>
            <w:tcBorders>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C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w:t>
            </w:r>
          </w:p>
        </w:tc>
      </w:tr>
      <w:tr>
        <w:trPr>
          <w:cantSplit w:val="0"/>
          <w:tblHeader w:val="0"/>
        </w:trPr>
        <w:tc>
          <w:tcPr>
            <w:tcBorders>
              <w:lef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C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0111</w:t>
            </w:r>
          </w:p>
        </w:tc>
        <w:tc>
          <w:tcPr>
            <w:shd w:fill="auto" w:val="clear"/>
            <w:tcMar>
              <w:top w:w="100.0" w:type="dxa"/>
              <w:left w:w="100.0" w:type="dxa"/>
              <w:bottom w:w="100.0" w:type="dxa"/>
              <w:right w:w="100.0" w:type="dxa"/>
            </w:tcMar>
            <w:vAlign w:val="top"/>
          </w:tcPr>
          <w:p w:rsidR="00000000" w:rsidDel="00000000" w:rsidP="00000000" w:rsidRDefault="00000000" w:rsidRPr="00000000" w14:paraId="000001C7">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0111</w:t>
            </w:r>
          </w:p>
        </w:tc>
        <w:tc>
          <w:tcPr>
            <w:shd w:fill="auto" w:val="clear"/>
            <w:tcMar>
              <w:top w:w="100.0" w:type="dxa"/>
              <w:left w:w="100.0" w:type="dxa"/>
              <w:bottom w:w="100.0" w:type="dxa"/>
              <w:right w:w="100.0" w:type="dxa"/>
            </w:tcMar>
            <w:vAlign w:val="top"/>
          </w:tcPr>
          <w:p w:rsidR="00000000" w:rsidDel="00000000" w:rsidP="00000000" w:rsidRDefault="00000000" w:rsidRPr="00000000" w14:paraId="000001C8">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1000</w:t>
            </w:r>
          </w:p>
        </w:tc>
        <w:tc>
          <w:tcPr>
            <w:tcBorders>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C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w:t>
            </w:r>
          </w:p>
        </w:tc>
      </w:tr>
      <w:tr>
        <w:trPr>
          <w:cantSplit w:val="0"/>
          <w:trHeight w:val="305.9765625" w:hRule="atLeast"/>
          <w:tblHeader w:val="0"/>
        </w:trPr>
        <w:tc>
          <w:tcPr>
            <w:tcBorders>
              <w:left w:color="000000" w:space="0" w:sz="12" w:val="single"/>
              <w:bottom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C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1000</w:t>
            </w:r>
          </w:p>
        </w:tc>
        <w:tc>
          <w:tcPr>
            <w:tcBorders>
              <w:bottom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CB">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1000</w:t>
            </w:r>
          </w:p>
        </w:tc>
        <w:tc>
          <w:tcPr>
            <w:tcBorders>
              <w:bottom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CC">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0000</w:t>
            </w:r>
          </w:p>
        </w:tc>
        <w:tc>
          <w:tcPr>
            <w:tcBorders>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C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r>
    </w:tbl>
    <w:p w:rsidR="00000000" w:rsidDel="00000000" w:rsidP="00000000" w:rsidRDefault="00000000" w:rsidRPr="00000000" w14:paraId="000001CE">
      <w:pPr>
        <w:ind w:left="0"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b w:val="1"/>
          <w:i w:val="1"/>
          <w:rtl w:val="0"/>
        </w:rPr>
        <w:t xml:space="preserve">State Assigned Table 2.4.1:</w:t>
      </w:r>
      <w:r w:rsidDel="00000000" w:rsidR="00000000" w:rsidRPr="00000000">
        <w:rPr>
          <w:rFonts w:ascii="Times New Roman" w:cs="Times New Roman" w:eastAsia="Times New Roman" w:hAnsi="Times New Roman"/>
          <w:rtl w:val="0"/>
        </w:rPr>
        <w:t xml:space="preserve"> Finite State Machine (MOORE Machine)</w:t>
      </w:r>
    </w:p>
    <w:p w:rsidR="00000000" w:rsidDel="00000000" w:rsidP="00000000" w:rsidRDefault="00000000" w:rsidRPr="00000000" w14:paraId="000001CF">
      <w:pPr>
        <w:ind w:firstLine="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D0">
      <w:pPr>
        <w:pStyle w:val="Heading1"/>
        <w:jc w:val="left"/>
        <w:rPr>
          <w:sz w:val="40"/>
          <w:szCs w:val="40"/>
        </w:rPr>
      </w:pPr>
      <w:bookmarkStart w:colFirst="0" w:colLast="0" w:name="_heading=h.lnxbz9" w:id="13"/>
      <w:bookmarkEnd w:id="13"/>
      <w:r w:rsidDel="00000000" w:rsidR="00000000" w:rsidRPr="00000000">
        <w:rPr>
          <w:sz w:val="40"/>
          <w:szCs w:val="40"/>
          <w:rtl w:val="0"/>
        </w:rPr>
        <w:t xml:space="preserve">3. Problem Set</w:t>
      </w:r>
    </w:p>
    <w:p w:rsidR="00000000" w:rsidDel="00000000" w:rsidP="00000000" w:rsidRDefault="00000000" w:rsidRPr="00000000" w14:paraId="000001D1">
      <w:pPr>
        <w:pStyle w:val="Heading2"/>
        <w:ind w:firstLine="720"/>
        <w:rPr>
          <w:sz w:val="32"/>
          <w:szCs w:val="32"/>
        </w:rPr>
      </w:pPr>
      <w:bookmarkStart w:colFirst="0" w:colLast="0" w:name="_heading=h.35nkun2" w:id="14"/>
      <w:bookmarkEnd w:id="14"/>
      <w:r w:rsidDel="00000000" w:rsidR="00000000" w:rsidRPr="00000000">
        <w:rPr>
          <w:sz w:val="32"/>
          <w:szCs w:val="32"/>
          <w:rtl w:val="0"/>
        </w:rPr>
        <w:t xml:space="preserve">3.1 Problem Set 1: ALU Core</w:t>
      </w:r>
    </w:p>
    <w:p w:rsidR="00000000" w:rsidDel="00000000" w:rsidP="00000000" w:rsidRDefault="00000000" w:rsidRPr="00000000" w14:paraId="000001D2">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part of the GPU unit that handles all arithmetic and logical operations is called the Arithmetic and Logical Unit (ALU). There were three outputs (Neg, R1, and R2) and five inputs (Clk, A, B, student_id, and OP) for the ALU in this experiment. This problem set's objective was to change the ALU so that, for the microcode it was given, it performs the proper boolean operation between the 8-bit values A and B and produces the right result. To accomplish this, the ALU selects the action to be performed between A and B using the 16-bit value of the FSM's "current state."</w:t>
      </w:r>
    </w:p>
    <w:p w:rsidR="00000000" w:rsidDel="00000000" w:rsidP="00000000" w:rsidRDefault="00000000" w:rsidRPr="00000000" w14:paraId="000001D3">
      <w:pPr>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4">
      <w:pPr>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590800"/>
            <wp:effectExtent b="12700" l="12700" r="12700" t="12700"/>
            <wp:docPr id="19"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5943600" cy="25908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D5">
      <w:pPr>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b w:val="1"/>
          <w:i w:val="1"/>
          <w:rtl w:val="0"/>
        </w:rPr>
        <w:t xml:space="preserve">Figure 3.1.1: </w:t>
      </w:r>
      <w:r w:rsidDel="00000000" w:rsidR="00000000" w:rsidRPr="00000000">
        <w:rPr>
          <w:rFonts w:ascii="Times New Roman" w:cs="Times New Roman" w:eastAsia="Times New Roman" w:hAnsi="Times New Roman"/>
          <w:rtl w:val="0"/>
        </w:rPr>
        <w:t xml:space="preserve"> Block Schematic for Problem 1</w:t>
      </w:r>
    </w:p>
    <w:p w:rsidR="00000000" w:rsidDel="00000000" w:rsidP="00000000" w:rsidRDefault="00000000" w:rsidRPr="00000000" w14:paraId="000001D6">
      <w:pPr>
        <w:spacing w:line="276"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Regarding the intent behind each input and output, the input "Clock" gives an indication of how long each output will be active. The intended values are represented by the inputs "A" and "B," which are based on the student number's final four digits. The intended boolean operation selection is represented by the input "OP". The 8-bit outcome of the boolean operation was divided into two 4-bit values by the outputs "R1" and "R2." The SSEG components receive the values so they may show them. </w:t>
      </w:r>
    </w:p>
    <w:p w:rsidR="00000000" w:rsidDel="00000000" w:rsidP="00000000" w:rsidRDefault="00000000" w:rsidRPr="00000000" w14:paraId="000001D7">
      <w:pPr>
        <w:ind w:firstLine="720"/>
        <w:rPr>
          <w:rFonts w:ascii="Times New Roman" w:cs="Times New Roman" w:eastAsia="Times New Roman" w:hAnsi="Times New Roman"/>
          <w:sz w:val="24"/>
          <w:szCs w:val="24"/>
        </w:rPr>
      </w:pPr>
      <w:r w:rsidDel="00000000" w:rsidR="00000000" w:rsidRPr="00000000">
        <w:rPr>
          <w:rtl w:val="0"/>
        </w:rPr>
      </w:r>
    </w:p>
    <w:tbl>
      <w:tblPr>
        <w:tblStyle w:val="Table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75"/>
        <w:gridCol w:w="3165"/>
        <w:gridCol w:w="3720"/>
        <w:tblGridChange w:id="0">
          <w:tblGrid>
            <w:gridCol w:w="2475"/>
            <w:gridCol w:w="3165"/>
            <w:gridCol w:w="3720"/>
          </w:tblGrid>
        </w:tblGridChange>
      </w:tblGrid>
      <w:tr>
        <w:trPr>
          <w:cantSplit w:val="0"/>
          <w:tblHeader w:val="0"/>
        </w:trPr>
        <w:tc>
          <w:tcPr>
            <w:tcBorders>
              <w:top w:color="000000" w:space="0" w:sz="12" w:val="single"/>
              <w:lef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D8">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Function # </w:t>
            </w:r>
          </w:p>
        </w:tc>
        <w:tc>
          <w:tcPr>
            <w:tcBorders>
              <w:top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D9">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Microcode</w:t>
            </w:r>
          </w:p>
        </w:tc>
        <w:tc>
          <w:tcPr>
            <w:tcBorders>
              <w:top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DA">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Boolean Operation / Function </w:t>
            </w:r>
          </w:p>
        </w:tc>
      </w:tr>
      <w:tr>
        <w:trPr>
          <w:cantSplit w:val="0"/>
          <w:trHeight w:val="365.9765625" w:hRule="atLeast"/>
          <w:tblHeader w:val="0"/>
        </w:trPr>
        <w:tc>
          <w:tcPr>
            <w:tcBorders>
              <w:lef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DB">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DC">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0000000000000001</w:t>
            </w:r>
          </w:p>
        </w:tc>
        <w:tc>
          <w:tcPr>
            <w:tcBorders>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DD">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Sum(A,B)</w:t>
            </w:r>
          </w:p>
        </w:tc>
      </w:tr>
      <w:tr>
        <w:trPr>
          <w:cantSplit w:val="0"/>
          <w:tblHeader w:val="0"/>
        </w:trPr>
        <w:tc>
          <w:tcPr>
            <w:tcBorders>
              <w:lef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DE">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DF">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0000000000000010</w:t>
            </w:r>
          </w:p>
        </w:tc>
        <w:tc>
          <w:tcPr>
            <w:tcBorders>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E0">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Diff(A,B)</w:t>
            </w:r>
          </w:p>
        </w:tc>
      </w:tr>
      <w:tr>
        <w:trPr>
          <w:cantSplit w:val="0"/>
          <w:tblHeader w:val="0"/>
        </w:trPr>
        <w:tc>
          <w:tcPr>
            <w:tcBorders>
              <w:lef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E1">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E2">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0000000000000100</w:t>
            </w:r>
          </w:p>
        </w:tc>
        <w:tc>
          <w:tcPr>
            <w:tcBorders>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E3">
            <w:pPr>
              <w:widowControl w:val="0"/>
              <w:spacing w:line="240" w:lineRule="auto"/>
              <w:jc w:val="center"/>
              <w:rPr>
                <w:rFonts w:ascii="Times New Roman" w:cs="Times New Roman" w:eastAsia="Times New Roman" w:hAnsi="Times New Roman"/>
                <w:sz w:val="24"/>
                <w:szCs w:val="24"/>
              </w:rPr>
            </w:pPr>
            <m:oMath>
              <m:bar>
                <m:barPr>
                  <m:pos/>
                  <m:ctrlPr>
                    <w:rPr>
                      <w:rFonts w:ascii="Times New Roman" w:cs="Times New Roman" w:eastAsia="Times New Roman" w:hAnsi="Times New Roman"/>
                      <w:sz w:val="24"/>
                      <w:szCs w:val="24"/>
                    </w:rPr>
                  </m:ctrlPr>
                </m:barPr>
                <m:e>
                  <m:r>
                    <w:rPr>
                      <w:rFonts w:ascii="Times New Roman" w:cs="Times New Roman" w:eastAsia="Times New Roman" w:hAnsi="Times New Roman"/>
                      <w:sz w:val="24"/>
                      <w:szCs w:val="24"/>
                    </w:rPr>
                    <m:t xml:space="preserve">A</m:t>
                  </m:r>
                </m:e>
              </m:bar>
            </m:oMath>
            <w:r w:rsidDel="00000000" w:rsidR="00000000" w:rsidRPr="00000000">
              <w:rPr>
                <w:rtl w:val="0"/>
              </w:rPr>
            </w:r>
          </w:p>
        </w:tc>
      </w:tr>
      <w:tr>
        <w:trPr>
          <w:cantSplit w:val="0"/>
          <w:tblHeader w:val="0"/>
        </w:trPr>
        <w:tc>
          <w:tcPr>
            <w:tcBorders>
              <w:lef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E4">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E5">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0000000000001000</w:t>
            </w:r>
          </w:p>
        </w:tc>
        <w:tc>
          <w:tcPr>
            <w:tcBorders>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E6">
            <w:pPr>
              <w:widowControl w:val="0"/>
              <w:spacing w:line="240" w:lineRule="auto"/>
              <w:jc w:val="center"/>
              <w:rPr>
                <w:rFonts w:ascii="Times New Roman" w:cs="Times New Roman" w:eastAsia="Times New Roman" w:hAnsi="Times New Roman"/>
                <w:sz w:val="24"/>
                <w:szCs w:val="24"/>
              </w:rPr>
            </w:pPr>
            <m:oMath>
              <m:bar>
                <m:barPr>
                  <m:pos/>
                  <m:ctrlPr>
                    <w:rPr>
                      <w:rFonts w:ascii="Times New Roman" w:cs="Times New Roman" w:eastAsia="Times New Roman" w:hAnsi="Times New Roman"/>
                      <w:sz w:val="24"/>
                      <w:szCs w:val="24"/>
                    </w:rPr>
                  </m:ctrlPr>
                </m:barPr>
                <m:e>
                  <m:r>
                    <w:rPr>
                      <w:rFonts w:ascii="Times New Roman" w:cs="Times New Roman" w:eastAsia="Times New Roman" w:hAnsi="Times New Roman"/>
                      <w:sz w:val="24"/>
                      <w:szCs w:val="24"/>
                    </w:rPr>
                    <m:t xml:space="preserve">A</m:t>
                  </m:r>
                  <m:r>
                    <w:rPr>
                      <w:rFonts w:ascii="Times New Roman" w:cs="Times New Roman" w:eastAsia="Times New Roman" w:hAnsi="Times New Roman"/>
                      <w:sz w:val="24"/>
                      <w:szCs w:val="24"/>
                    </w:rPr>
                    <m:t>⋅</m:t>
                  </m:r>
                  <m:r>
                    <w:rPr>
                      <w:rFonts w:ascii="Times New Roman" w:cs="Times New Roman" w:eastAsia="Times New Roman" w:hAnsi="Times New Roman"/>
                      <w:sz w:val="24"/>
                      <w:szCs w:val="24"/>
                    </w:rPr>
                    <m:t xml:space="preserve">B</m:t>
                  </m:r>
                </m:e>
              </m:bar>
            </m:oMath>
            <w:r w:rsidDel="00000000" w:rsidR="00000000" w:rsidRPr="00000000">
              <w:rPr>
                <w:rtl w:val="0"/>
              </w:rPr>
            </w:r>
          </w:p>
        </w:tc>
      </w:tr>
      <w:tr>
        <w:trPr>
          <w:cantSplit w:val="0"/>
          <w:tblHeader w:val="0"/>
        </w:trPr>
        <w:tc>
          <w:tcPr>
            <w:tcBorders>
              <w:lef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E7">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1E8">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0000000000010000 </w:t>
            </w:r>
          </w:p>
        </w:tc>
        <w:tc>
          <w:tcPr>
            <w:tcBorders>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E9">
            <w:pPr>
              <w:widowControl w:val="0"/>
              <w:spacing w:line="240" w:lineRule="auto"/>
              <w:jc w:val="center"/>
              <w:rPr>
                <w:rFonts w:ascii="Times New Roman" w:cs="Times New Roman" w:eastAsia="Times New Roman" w:hAnsi="Times New Roman"/>
                <w:sz w:val="24"/>
                <w:szCs w:val="24"/>
              </w:rPr>
            </w:pPr>
            <m:oMath>
              <m:bar>
                <m:barPr>
                  <m:pos/>
                  <m:ctrlPr>
                    <w:rPr>
                      <w:rFonts w:ascii="Times New Roman" w:cs="Times New Roman" w:eastAsia="Times New Roman" w:hAnsi="Times New Roman"/>
                      <w:sz w:val="24"/>
                      <w:szCs w:val="24"/>
                    </w:rPr>
                  </m:ctrlPr>
                </m:barPr>
                <m:e>
                  <m:r>
                    <w:rPr>
                      <w:rFonts w:ascii="Times New Roman" w:cs="Times New Roman" w:eastAsia="Times New Roman" w:hAnsi="Times New Roman"/>
                      <w:sz w:val="24"/>
                      <w:szCs w:val="24"/>
                    </w:rPr>
                    <m:t xml:space="preserve">A+B</m:t>
                  </m:r>
                </m:e>
              </m:bar>
            </m:oMath>
            <w:r w:rsidDel="00000000" w:rsidR="00000000" w:rsidRPr="00000000">
              <w:rPr>
                <w:rtl w:val="0"/>
              </w:rPr>
            </w:r>
          </w:p>
        </w:tc>
      </w:tr>
      <w:tr>
        <w:trPr>
          <w:cantSplit w:val="0"/>
          <w:tblHeader w:val="0"/>
        </w:trPr>
        <w:tc>
          <w:tcPr>
            <w:tcBorders>
              <w:lef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EA">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1EB">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0000000000100000</w:t>
            </w:r>
          </w:p>
        </w:tc>
        <w:tc>
          <w:tcPr>
            <w:tcBorders>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EC">
            <w:pPr>
              <w:widowControl w:val="0"/>
              <w:spacing w:line="240" w:lineRule="auto"/>
              <w:jc w:val="center"/>
              <w:rPr>
                <w:rFonts w:ascii="Times New Roman" w:cs="Times New Roman" w:eastAsia="Times New Roman" w:hAnsi="Times New Roman"/>
                <w:sz w:val="24"/>
                <w:szCs w:val="24"/>
              </w:rPr>
            </w:pPr>
            <m:oMath>
              <m:r>
                <w:rPr>
                  <w:rFonts w:ascii="Times New Roman" w:cs="Times New Roman" w:eastAsia="Times New Roman" w:hAnsi="Times New Roman"/>
                  <w:sz w:val="24"/>
                  <w:szCs w:val="24"/>
                </w:rPr>
                <m:t xml:space="preserve">A</m:t>
              </m:r>
              <m:r>
                <w:rPr>
                  <w:rFonts w:ascii="Times New Roman" w:cs="Times New Roman" w:eastAsia="Times New Roman" w:hAnsi="Times New Roman"/>
                  <w:sz w:val="24"/>
                  <w:szCs w:val="24"/>
                </w:rPr>
                <m:t>⋅</m:t>
              </m:r>
              <m:r>
                <w:rPr>
                  <w:rFonts w:ascii="Times New Roman" w:cs="Times New Roman" w:eastAsia="Times New Roman" w:hAnsi="Times New Roman"/>
                  <w:sz w:val="24"/>
                  <w:szCs w:val="24"/>
                </w:rPr>
                <m:t xml:space="preserve">B</m:t>
              </m:r>
            </m:oMath>
            <w:r w:rsidDel="00000000" w:rsidR="00000000" w:rsidRPr="00000000">
              <w:rPr>
                <w:rtl w:val="0"/>
              </w:rPr>
            </w:r>
          </w:p>
        </w:tc>
      </w:tr>
      <w:tr>
        <w:trPr>
          <w:cantSplit w:val="0"/>
          <w:tblHeader w:val="0"/>
        </w:trPr>
        <w:tc>
          <w:tcPr>
            <w:tcBorders>
              <w:lef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ED">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1EE">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0000000001000000</w:t>
            </w:r>
          </w:p>
        </w:tc>
        <w:tc>
          <w:tcPr>
            <w:tcBorders>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EF">
            <w:pPr>
              <w:widowControl w:val="0"/>
              <w:spacing w:line="240" w:lineRule="auto"/>
              <w:jc w:val="center"/>
              <w:rPr>
                <w:rFonts w:ascii="Times New Roman" w:cs="Times New Roman" w:eastAsia="Times New Roman" w:hAnsi="Times New Roman"/>
                <w:sz w:val="24"/>
                <w:szCs w:val="24"/>
              </w:rPr>
            </w:pPr>
            <m:oMath>
              <m:r>
                <w:rPr>
                  <w:rFonts w:ascii="Times New Roman" w:cs="Times New Roman" w:eastAsia="Times New Roman" w:hAnsi="Times New Roman"/>
                  <w:sz w:val="24"/>
                  <w:szCs w:val="24"/>
                </w:rPr>
                <m:t xml:space="preserve">A</m:t>
              </m:r>
              <m:r>
                <w:rPr>
                  <w:rFonts w:ascii="Times New Roman" w:cs="Times New Roman" w:eastAsia="Times New Roman" w:hAnsi="Times New Roman"/>
                  <w:sz w:val="24"/>
                  <w:szCs w:val="24"/>
                </w:rPr>
                <m:t>⊕</m:t>
              </m:r>
              <m:r>
                <w:rPr>
                  <w:rFonts w:ascii="Times New Roman" w:cs="Times New Roman" w:eastAsia="Times New Roman" w:hAnsi="Times New Roman"/>
                  <w:sz w:val="24"/>
                  <w:szCs w:val="24"/>
                </w:rPr>
                <m:t xml:space="preserve">B</m:t>
              </m:r>
            </m:oMath>
            <w:r w:rsidDel="00000000" w:rsidR="00000000" w:rsidRPr="00000000">
              <w:rPr>
                <w:rtl w:val="0"/>
              </w:rPr>
            </w:r>
          </w:p>
        </w:tc>
      </w:tr>
      <w:tr>
        <w:trPr>
          <w:cantSplit w:val="0"/>
          <w:tblHeader w:val="0"/>
        </w:trPr>
        <w:tc>
          <w:tcPr>
            <w:tcBorders>
              <w:lef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F0">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1F1">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0000000010000000</w:t>
            </w:r>
          </w:p>
        </w:tc>
        <w:tc>
          <w:tcPr>
            <w:tcBorders>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F2">
            <w:pPr>
              <w:widowControl w:val="0"/>
              <w:spacing w:line="240" w:lineRule="auto"/>
              <w:jc w:val="center"/>
              <w:rPr>
                <w:rFonts w:ascii="Times New Roman" w:cs="Times New Roman" w:eastAsia="Times New Roman" w:hAnsi="Times New Roman"/>
                <w:sz w:val="24"/>
                <w:szCs w:val="24"/>
              </w:rPr>
            </w:pPr>
            <m:oMath>
              <m:r>
                <w:rPr>
                  <w:rFonts w:ascii="Times New Roman" w:cs="Times New Roman" w:eastAsia="Times New Roman" w:hAnsi="Times New Roman"/>
                  <w:sz w:val="24"/>
                  <w:szCs w:val="24"/>
                </w:rPr>
                <m:t xml:space="preserve">A+B</m:t>
              </m:r>
            </m:oMath>
            <w:r w:rsidDel="00000000" w:rsidR="00000000" w:rsidRPr="00000000">
              <w:rPr>
                <w:rtl w:val="0"/>
              </w:rPr>
            </w:r>
          </w:p>
        </w:tc>
      </w:tr>
      <w:tr>
        <w:trPr>
          <w:cantSplit w:val="0"/>
          <w:tblHeader w:val="0"/>
        </w:trPr>
        <w:tc>
          <w:tcPr>
            <w:tcBorders>
              <w:left w:color="000000" w:space="0" w:sz="12" w:val="single"/>
              <w:bottom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F3">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w:t>
            </w:r>
          </w:p>
        </w:tc>
        <w:tc>
          <w:tcPr>
            <w:tcBorders>
              <w:bottom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F4">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0000000100000000 </w:t>
            </w:r>
          </w:p>
        </w:tc>
        <w:tc>
          <w:tcPr>
            <w:tcBorders>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F5">
            <w:pPr>
              <w:widowControl w:val="0"/>
              <w:spacing w:line="240" w:lineRule="auto"/>
              <w:jc w:val="center"/>
              <w:rPr>
                <w:rFonts w:ascii="Times New Roman" w:cs="Times New Roman" w:eastAsia="Times New Roman" w:hAnsi="Times New Roman"/>
                <w:sz w:val="24"/>
                <w:szCs w:val="24"/>
              </w:rPr>
            </w:pPr>
            <m:oMath>
              <m:bar>
                <m:barPr>
                  <m:pos/>
                  <m:ctrlPr>
                    <w:rPr>
                      <w:rFonts w:ascii="Times New Roman" w:cs="Times New Roman" w:eastAsia="Times New Roman" w:hAnsi="Times New Roman"/>
                      <w:sz w:val="24"/>
                      <w:szCs w:val="24"/>
                    </w:rPr>
                  </m:ctrlPr>
                </m:barPr>
                <m:e>
                  <m:r>
                    <w:rPr>
                      <w:rFonts w:ascii="Times New Roman" w:cs="Times New Roman" w:eastAsia="Times New Roman" w:hAnsi="Times New Roman"/>
                      <w:sz w:val="24"/>
                      <w:szCs w:val="24"/>
                    </w:rPr>
                    <m:t xml:space="preserve">A</m:t>
                  </m:r>
                  <m:r>
                    <w:rPr>
                      <w:rFonts w:ascii="Times New Roman" w:cs="Times New Roman" w:eastAsia="Times New Roman" w:hAnsi="Times New Roman"/>
                      <w:sz w:val="24"/>
                      <w:szCs w:val="24"/>
                    </w:rPr>
                    <m:t>⊕</m:t>
                  </m:r>
                  <m:r>
                    <w:rPr>
                      <w:rFonts w:ascii="Times New Roman" w:cs="Times New Roman" w:eastAsia="Times New Roman" w:hAnsi="Times New Roman"/>
                      <w:sz w:val="24"/>
                      <w:szCs w:val="24"/>
                    </w:rPr>
                    <m:t xml:space="preserve">B</m:t>
                  </m:r>
                </m:e>
              </m:bar>
            </m:oMath>
            <w:r w:rsidDel="00000000" w:rsidR="00000000" w:rsidRPr="00000000">
              <w:rPr>
                <w:rtl w:val="0"/>
              </w:rPr>
            </w:r>
          </w:p>
        </w:tc>
      </w:tr>
    </w:tbl>
    <w:p w:rsidR="00000000" w:rsidDel="00000000" w:rsidP="00000000" w:rsidRDefault="00000000" w:rsidRPr="00000000" w14:paraId="000001F6">
      <w:pPr>
        <w:ind w:left="0"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b w:val="1"/>
          <w:i w:val="1"/>
          <w:rtl w:val="0"/>
        </w:rPr>
        <w:t xml:space="preserve">Table 3.1.2:</w:t>
      </w:r>
      <w:r w:rsidDel="00000000" w:rsidR="00000000" w:rsidRPr="00000000">
        <w:rPr>
          <w:rFonts w:ascii="Times New Roman" w:cs="Times New Roman" w:eastAsia="Times New Roman" w:hAnsi="Times New Roman"/>
          <w:rtl w:val="0"/>
        </w:rPr>
        <w:t xml:space="preserve"> ALU Core Operations for Problem 1</w:t>
      </w:r>
    </w:p>
    <w:p w:rsidR="00000000" w:rsidDel="00000000" w:rsidP="00000000" w:rsidRDefault="00000000" w:rsidRPr="00000000" w14:paraId="000001F7">
      <w:pPr>
        <w:ind w:firstLine="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F8">
      <w:pPr>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7762702" cy="2052638"/>
            <wp:effectExtent b="12700" l="12700" r="12700" t="12700"/>
            <wp:docPr id="15"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7762702" cy="2052638"/>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F9">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i w:val="1"/>
          <w:rtl w:val="0"/>
        </w:rPr>
        <w:t xml:space="preserve">Waveform 3.1.3:</w:t>
      </w:r>
      <w:r w:rsidDel="00000000" w:rsidR="00000000" w:rsidRPr="00000000">
        <w:rPr>
          <w:rFonts w:ascii="Times New Roman" w:cs="Times New Roman" w:eastAsia="Times New Roman" w:hAnsi="Times New Roman"/>
          <w:rtl w:val="0"/>
        </w:rPr>
        <w:t xml:space="preserve"> Problem 1</w:t>
      </w:r>
    </w:p>
    <w:p w:rsidR="00000000" w:rsidDel="00000000" w:rsidP="00000000" w:rsidRDefault="00000000" w:rsidRPr="00000000" w14:paraId="000001FA">
      <w:pPr>
        <w:ind w:firstLine="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FB">
      <w:pPr>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7720013" cy="6377840"/>
            <wp:effectExtent b="12700" l="12700" r="12700" t="12700"/>
            <wp:docPr id="23"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7720013" cy="637784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FC">
      <w:pPr>
        <w:ind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i w:val="1"/>
          <w:rtl w:val="0"/>
        </w:rPr>
        <w:t xml:space="preserve">Image: </w:t>
      </w:r>
      <w:r w:rsidDel="00000000" w:rsidR="00000000" w:rsidRPr="00000000">
        <w:rPr>
          <w:rFonts w:ascii="Times New Roman" w:cs="Times New Roman" w:eastAsia="Times New Roman" w:hAnsi="Times New Roman"/>
          <w:rtl w:val="0"/>
        </w:rPr>
        <w:t xml:space="preserve">Proof of Problem set 1</w:t>
      </w:r>
    </w:p>
    <w:p w:rsidR="00000000" w:rsidDel="00000000" w:rsidP="00000000" w:rsidRDefault="00000000" w:rsidRPr="00000000" w14:paraId="000001FD">
      <w:pPr>
        <w:pStyle w:val="Heading2"/>
        <w:ind w:firstLine="720"/>
        <w:rPr>
          <w:sz w:val="32"/>
          <w:szCs w:val="32"/>
        </w:rPr>
      </w:pPr>
      <w:bookmarkStart w:colFirst="0" w:colLast="0" w:name="_heading=h.1ksv4uv" w:id="15"/>
      <w:bookmarkEnd w:id="15"/>
      <w:r w:rsidDel="00000000" w:rsidR="00000000" w:rsidRPr="00000000">
        <w:rPr>
          <w:sz w:val="32"/>
          <w:szCs w:val="32"/>
          <w:rtl w:val="0"/>
        </w:rPr>
        <w:t xml:space="preserve">3.2 Problem Set 2: Modified ALU Core (Assigned a)</w:t>
      </w:r>
    </w:p>
    <w:p w:rsidR="00000000" w:rsidDel="00000000" w:rsidP="00000000" w:rsidRDefault="00000000" w:rsidRPr="00000000" w14:paraId="000001FE">
      <w:pPr>
        <w:spacing w:line="276"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ALU component in this problem set has the same design as the one in the previous problem set. In this problem set, the assignment of a distinct set of boolean functions to inputs A and B that correspond to the allocated microcode is the aim of the ALU component. For instance, in problem set 1, "Sum of A and B" is displayed by the boolean operation for microcode 0000000000000001. The boolean operation for the same microcode in problem set 2, given the assigned case 'a,' is "Increment A by 2". </w:t>
      </w:r>
    </w:p>
    <w:p w:rsidR="00000000" w:rsidDel="00000000" w:rsidP="00000000" w:rsidRDefault="00000000" w:rsidRPr="00000000" w14:paraId="000001FF">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0">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578100"/>
            <wp:effectExtent b="12700" l="12700" r="12700" t="12700"/>
            <wp:docPr id="21" name="image9.png"/>
            <a:graphic>
              <a:graphicData uri="http://schemas.openxmlformats.org/drawingml/2006/picture">
                <pic:pic>
                  <pic:nvPicPr>
                    <pic:cNvPr id="0" name="image9.png"/>
                    <pic:cNvPicPr preferRelativeResize="0"/>
                  </pic:nvPicPr>
                  <pic:blipFill>
                    <a:blip r:embed="rId14"/>
                    <a:srcRect b="0" l="0" r="0" t="0"/>
                    <a:stretch>
                      <a:fillRect/>
                    </a:stretch>
                  </pic:blipFill>
                  <pic:spPr>
                    <a:xfrm>
                      <a:off x="0" y="0"/>
                      <a:ext cx="5943600" cy="25781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01">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rtl w:val="0"/>
        </w:rPr>
        <w:t xml:space="preserve">Figure 3.2.1: </w:t>
      </w:r>
      <w:r w:rsidDel="00000000" w:rsidR="00000000" w:rsidRPr="00000000">
        <w:rPr>
          <w:rFonts w:ascii="Times New Roman" w:cs="Times New Roman" w:eastAsia="Times New Roman" w:hAnsi="Times New Roman"/>
          <w:rtl w:val="0"/>
        </w:rPr>
        <w:t xml:space="preserve"> Block Schematic for Problem 2</w:t>
      </w:r>
      <w:r w:rsidDel="00000000" w:rsidR="00000000" w:rsidRPr="00000000">
        <w:rPr>
          <w:rtl w:val="0"/>
        </w:rPr>
      </w:r>
    </w:p>
    <w:tbl>
      <w:tblPr>
        <w:tblStyle w:val="Table4"/>
        <w:tblW w:w="939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35"/>
        <w:gridCol w:w="2430"/>
        <w:gridCol w:w="5625"/>
        <w:tblGridChange w:id="0">
          <w:tblGrid>
            <w:gridCol w:w="1335"/>
            <w:gridCol w:w="2430"/>
            <w:gridCol w:w="5625"/>
          </w:tblGrid>
        </w:tblGridChange>
      </w:tblGrid>
      <w:tr>
        <w:trPr>
          <w:cantSplit w:val="0"/>
          <w:tblHeader w:val="0"/>
        </w:trPr>
        <w:tc>
          <w:tcPr>
            <w:tcBorders>
              <w:top w:color="000000" w:space="0" w:sz="12" w:val="single"/>
              <w:lef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202">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Function # </w:t>
            </w:r>
          </w:p>
        </w:tc>
        <w:tc>
          <w:tcPr>
            <w:tcBorders>
              <w:top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203">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Microcode</w:t>
            </w:r>
          </w:p>
        </w:tc>
        <w:tc>
          <w:tcPr>
            <w:tcBorders>
              <w:top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204">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Boolean Operation / Function </w:t>
            </w:r>
          </w:p>
        </w:tc>
      </w:tr>
      <w:tr>
        <w:trPr>
          <w:cantSplit w:val="0"/>
          <w:tblHeader w:val="0"/>
        </w:trPr>
        <w:tc>
          <w:tcPr>
            <w:tcBorders>
              <w:lef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205">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06">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0000000000000001</w:t>
            </w:r>
          </w:p>
        </w:tc>
        <w:tc>
          <w:tcPr>
            <w:tcBorders>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207">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Increment A by 2</w:t>
            </w:r>
          </w:p>
        </w:tc>
      </w:tr>
      <w:tr>
        <w:trPr>
          <w:cantSplit w:val="0"/>
          <w:tblHeader w:val="0"/>
        </w:trPr>
        <w:tc>
          <w:tcPr>
            <w:tcBorders>
              <w:lef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208">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209">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0000000000000010</w:t>
            </w:r>
          </w:p>
        </w:tc>
        <w:tc>
          <w:tcPr>
            <w:tcBorders>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20A">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Shift B to right by two bits, input bit = 0 (SHR)</w:t>
            </w:r>
          </w:p>
        </w:tc>
      </w:tr>
      <w:tr>
        <w:trPr>
          <w:cantSplit w:val="0"/>
          <w:tblHeader w:val="0"/>
        </w:trPr>
        <w:tc>
          <w:tcPr>
            <w:tcBorders>
              <w:lef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20B">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20C">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0000000000000100</w:t>
            </w:r>
          </w:p>
        </w:tc>
        <w:tc>
          <w:tcPr>
            <w:tcBorders>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20D">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Shift A to right by four bits, input bit = 1 (SHR)</w:t>
            </w:r>
          </w:p>
        </w:tc>
      </w:tr>
      <w:tr>
        <w:trPr>
          <w:cantSplit w:val="0"/>
          <w:tblHeader w:val="0"/>
        </w:trPr>
        <w:tc>
          <w:tcPr>
            <w:tcBorders>
              <w:lef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20E">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20F">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0000000000001000</w:t>
            </w:r>
          </w:p>
        </w:tc>
        <w:tc>
          <w:tcPr>
            <w:tcBorders>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210">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Find the smaller value of A and B and produce the results ( Min(A,B) </w:t>
            </w:r>
          </w:p>
        </w:tc>
      </w:tr>
      <w:tr>
        <w:trPr>
          <w:cantSplit w:val="0"/>
          <w:tblHeader w:val="0"/>
        </w:trPr>
        <w:tc>
          <w:tcPr>
            <w:tcBorders>
              <w:lef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211">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212">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0000000000010000 </w:t>
            </w:r>
          </w:p>
        </w:tc>
        <w:tc>
          <w:tcPr>
            <w:tcBorders>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213">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Rotate A to right by two bits (ROR)</w:t>
            </w:r>
          </w:p>
        </w:tc>
      </w:tr>
      <w:tr>
        <w:trPr>
          <w:cantSplit w:val="0"/>
          <w:tblHeader w:val="0"/>
        </w:trPr>
        <w:tc>
          <w:tcPr>
            <w:tcBorders>
              <w:lef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214">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215">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0000000000100000</w:t>
            </w:r>
          </w:p>
        </w:tc>
        <w:tc>
          <w:tcPr>
            <w:tcBorders>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216">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Invert the bit-significance order of B</w:t>
            </w:r>
          </w:p>
        </w:tc>
      </w:tr>
      <w:tr>
        <w:trPr>
          <w:cantSplit w:val="0"/>
          <w:tblHeader w:val="0"/>
        </w:trPr>
        <w:tc>
          <w:tcPr>
            <w:tcBorders>
              <w:lef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217">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218">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0000000001000000</w:t>
            </w:r>
          </w:p>
        </w:tc>
        <w:tc>
          <w:tcPr>
            <w:tcBorders>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219">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Produce the result of XORing A and B</w:t>
            </w:r>
          </w:p>
        </w:tc>
      </w:tr>
      <w:tr>
        <w:trPr>
          <w:cantSplit w:val="0"/>
          <w:trHeight w:val="470.9765625" w:hRule="atLeast"/>
          <w:tblHeader w:val="0"/>
        </w:trPr>
        <w:tc>
          <w:tcPr>
            <w:tcBorders>
              <w:lef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21A">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21B">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0000000010000000</w:t>
            </w:r>
          </w:p>
        </w:tc>
        <w:tc>
          <w:tcPr>
            <w:tcBorders>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21C">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Produce the summation of A and B, decrease it by 4</w:t>
            </w:r>
          </w:p>
        </w:tc>
      </w:tr>
      <w:tr>
        <w:trPr>
          <w:cantSplit w:val="0"/>
          <w:trHeight w:val="530.9765625" w:hRule="atLeast"/>
          <w:tblHeader w:val="0"/>
        </w:trPr>
        <w:tc>
          <w:tcPr>
            <w:tcBorders>
              <w:left w:color="000000" w:space="0" w:sz="12" w:val="single"/>
              <w:bottom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21D">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w:t>
            </w:r>
          </w:p>
        </w:tc>
        <w:tc>
          <w:tcPr>
            <w:tcBorders>
              <w:bottom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21E">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0000000100000000 </w:t>
            </w:r>
          </w:p>
        </w:tc>
        <w:tc>
          <w:tcPr>
            <w:tcBorders>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21F">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Produce all high bits on the output</w:t>
            </w:r>
          </w:p>
        </w:tc>
      </w:tr>
    </w:tbl>
    <w:p w:rsidR="00000000" w:rsidDel="00000000" w:rsidP="00000000" w:rsidRDefault="00000000" w:rsidRPr="00000000" w14:paraId="00000220">
      <w:pPr>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b w:val="1"/>
          <w:i w:val="1"/>
          <w:rtl w:val="0"/>
        </w:rPr>
        <w:t xml:space="preserve">Table 3.2.2:</w:t>
      </w:r>
      <w:r w:rsidDel="00000000" w:rsidR="00000000" w:rsidRPr="00000000">
        <w:rPr>
          <w:rFonts w:ascii="Times New Roman" w:cs="Times New Roman" w:eastAsia="Times New Roman" w:hAnsi="Times New Roman"/>
          <w:rtl w:val="0"/>
        </w:rPr>
        <w:t xml:space="preserve"> ALU Core Operations for Problem 2</w:t>
      </w:r>
    </w:p>
    <w:p w:rsidR="00000000" w:rsidDel="00000000" w:rsidP="00000000" w:rsidRDefault="00000000" w:rsidRPr="00000000" w14:paraId="00000221">
      <w:pPr>
        <w:ind w:firstLine="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22">
      <w:pPr>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7725255" cy="2309813"/>
            <wp:effectExtent b="0" l="0" r="0" t="0"/>
            <wp:docPr id="13" name="image6.png"/>
            <a:graphic>
              <a:graphicData uri="http://schemas.openxmlformats.org/drawingml/2006/picture">
                <pic:pic>
                  <pic:nvPicPr>
                    <pic:cNvPr id="0" name="image6.png"/>
                    <pic:cNvPicPr preferRelativeResize="0"/>
                  </pic:nvPicPr>
                  <pic:blipFill>
                    <a:blip r:embed="rId15"/>
                    <a:srcRect b="0" l="1728" r="0" t="0"/>
                    <a:stretch>
                      <a:fillRect/>
                    </a:stretch>
                  </pic:blipFill>
                  <pic:spPr>
                    <a:xfrm>
                      <a:off x="0" y="0"/>
                      <a:ext cx="7725255" cy="2309813"/>
                    </a:xfrm>
                    <a:prstGeom prst="rect"/>
                    <a:ln/>
                  </pic:spPr>
                </pic:pic>
              </a:graphicData>
            </a:graphic>
          </wp:inline>
        </w:drawing>
      </w:r>
      <w:r w:rsidDel="00000000" w:rsidR="00000000" w:rsidRPr="00000000">
        <w:rPr>
          <w:rtl w:val="0"/>
        </w:rPr>
      </w:r>
    </w:p>
    <w:p w:rsidR="00000000" w:rsidDel="00000000" w:rsidP="00000000" w:rsidRDefault="00000000" w:rsidRPr="00000000" w14:paraId="00000223">
      <w:pPr>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b w:val="1"/>
          <w:i w:val="1"/>
          <w:rtl w:val="0"/>
        </w:rPr>
        <w:t xml:space="preserve">Waveform 3.1.3:</w:t>
      </w:r>
      <w:r w:rsidDel="00000000" w:rsidR="00000000" w:rsidRPr="00000000">
        <w:rPr>
          <w:rFonts w:ascii="Times New Roman" w:cs="Times New Roman" w:eastAsia="Times New Roman" w:hAnsi="Times New Roman"/>
          <w:rtl w:val="0"/>
        </w:rPr>
        <w:t xml:space="preserve"> Problem 2</w:t>
      </w:r>
    </w:p>
    <w:p w:rsidR="00000000" w:rsidDel="00000000" w:rsidP="00000000" w:rsidRDefault="00000000" w:rsidRPr="00000000" w14:paraId="00000224">
      <w:pPr>
        <w:ind w:firstLine="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25">
      <w:pPr>
        <w:ind w:left="-36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6371882" cy="5364235"/>
            <wp:effectExtent b="0" l="0" r="0" t="0"/>
            <wp:docPr id="24" name="image11.png"/>
            <a:graphic>
              <a:graphicData uri="http://schemas.openxmlformats.org/drawingml/2006/picture">
                <pic:pic>
                  <pic:nvPicPr>
                    <pic:cNvPr id="0" name="image11.png"/>
                    <pic:cNvPicPr preferRelativeResize="0"/>
                  </pic:nvPicPr>
                  <pic:blipFill>
                    <a:blip r:embed="rId16"/>
                    <a:srcRect b="0" l="0" r="0" t="0"/>
                    <a:stretch>
                      <a:fillRect/>
                    </a:stretch>
                  </pic:blipFill>
                  <pic:spPr>
                    <a:xfrm>
                      <a:off x="0" y="0"/>
                      <a:ext cx="6371882" cy="5364235"/>
                    </a:xfrm>
                    <a:prstGeom prst="rect"/>
                    <a:ln/>
                  </pic:spPr>
                </pic:pic>
              </a:graphicData>
            </a:graphic>
          </wp:inline>
        </w:drawing>
      </w:r>
      <w:r w:rsidDel="00000000" w:rsidR="00000000" w:rsidRPr="00000000">
        <w:rPr>
          <w:rtl w:val="0"/>
        </w:rPr>
      </w:r>
    </w:p>
    <w:p w:rsidR="00000000" w:rsidDel="00000000" w:rsidP="00000000" w:rsidRDefault="00000000" w:rsidRPr="00000000" w14:paraId="00000226">
      <w:pPr>
        <w:ind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i w:val="1"/>
          <w:rtl w:val="0"/>
        </w:rPr>
        <w:t xml:space="preserve">Image:</w:t>
      </w:r>
      <w:r w:rsidDel="00000000" w:rsidR="00000000" w:rsidRPr="00000000">
        <w:rPr>
          <w:rFonts w:ascii="Times New Roman" w:cs="Times New Roman" w:eastAsia="Times New Roman" w:hAnsi="Times New Roman"/>
          <w:rtl w:val="0"/>
        </w:rPr>
        <w:t xml:space="preserve"> Proof of Problem Set 2</w:t>
      </w:r>
    </w:p>
    <w:p w:rsidR="00000000" w:rsidDel="00000000" w:rsidP="00000000" w:rsidRDefault="00000000" w:rsidRPr="00000000" w14:paraId="00000227">
      <w:pPr>
        <w:pStyle w:val="Heading2"/>
        <w:ind w:firstLine="720"/>
        <w:rPr>
          <w:sz w:val="32"/>
          <w:szCs w:val="32"/>
        </w:rPr>
      </w:pPr>
      <w:bookmarkStart w:colFirst="0" w:colLast="0" w:name="_heading=h.44sinio" w:id="16"/>
      <w:bookmarkEnd w:id="16"/>
      <w:r w:rsidDel="00000000" w:rsidR="00000000" w:rsidRPr="00000000">
        <w:rPr>
          <w:sz w:val="32"/>
          <w:szCs w:val="32"/>
          <w:rtl w:val="0"/>
        </w:rPr>
        <w:t xml:space="preserve">3.3 Problem Set 3: Modified Control Unit (FSM) (Assigned a)</w:t>
      </w:r>
    </w:p>
    <w:p w:rsidR="00000000" w:rsidDel="00000000" w:rsidP="00000000" w:rsidRDefault="00000000" w:rsidRPr="00000000" w14:paraId="00000228">
      <w:pPr>
        <w:spacing w:line="276"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problem set 3, the assignment was to change the ALU so that it could determine if the student number's digits were odd or even more than nine clock cycles. On a single seven-segment display, "y" is shown if the student number's digit is odd, and "n" is shown if it is even. In order to accomplish this, the ALU code was expanded to include conditional statements and the input "student_id." Rather than performing a boolean function on the current state, which is sent to the ALU between A and B, the ALU only verifies if the input value "student_id" is odd or even.</w:t>
      </w:r>
    </w:p>
    <w:p w:rsidR="00000000" w:rsidDel="00000000" w:rsidP="00000000" w:rsidRDefault="00000000" w:rsidRPr="00000000" w14:paraId="00000229">
      <w:pPr>
        <w:ind w:firstLine="72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2A">
      <w:pPr>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2578100"/>
            <wp:effectExtent b="12700" l="12700" r="12700" t="12700"/>
            <wp:docPr id="22" name="image3.png"/>
            <a:graphic>
              <a:graphicData uri="http://schemas.openxmlformats.org/drawingml/2006/picture">
                <pic:pic>
                  <pic:nvPicPr>
                    <pic:cNvPr id="0" name="image3.png"/>
                    <pic:cNvPicPr preferRelativeResize="0"/>
                  </pic:nvPicPr>
                  <pic:blipFill>
                    <a:blip r:embed="rId17"/>
                    <a:srcRect b="0" l="0" r="0" t="0"/>
                    <a:stretch>
                      <a:fillRect/>
                    </a:stretch>
                  </pic:blipFill>
                  <pic:spPr>
                    <a:xfrm>
                      <a:off x="0" y="0"/>
                      <a:ext cx="5943600" cy="25781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2B">
      <w:pPr>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b w:val="1"/>
          <w:i w:val="1"/>
          <w:rtl w:val="0"/>
        </w:rPr>
        <w:t xml:space="preserve">Figure 3.3.1: </w:t>
      </w:r>
      <w:r w:rsidDel="00000000" w:rsidR="00000000" w:rsidRPr="00000000">
        <w:rPr>
          <w:rFonts w:ascii="Times New Roman" w:cs="Times New Roman" w:eastAsia="Times New Roman" w:hAnsi="Times New Roman"/>
          <w:rtl w:val="0"/>
        </w:rPr>
        <w:t xml:space="preserve"> Block Schematic for Problem 3</w:t>
      </w:r>
    </w:p>
    <w:p w:rsidR="00000000" w:rsidDel="00000000" w:rsidP="00000000" w:rsidRDefault="00000000" w:rsidRPr="00000000" w14:paraId="0000022C">
      <w:pP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Regarding the function of the inputs and outputs, while they are not very important in Problem Set 3, inputs "A" and "B" indicate the intended values based on the final four digits of the student number. The student number to be tested for odd or even is chosen by the input "OP." Finally, "Clock" gives the duration of each output's active state. The seven-segment display can show either "y" or "n" when output "R1" is utilized. As previously stated, on a single seven-segment display, "y" is displayed if the student number's digit is odd, and "n" is displayed if it is even.</w:t>
      </w:r>
    </w:p>
    <w:p w:rsidR="00000000" w:rsidDel="00000000" w:rsidP="00000000" w:rsidRDefault="00000000" w:rsidRPr="00000000" w14:paraId="0000022D">
      <w:pPr>
        <w:spacing w:line="276"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E">
      <w:pPr>
        <w:spacing w:line="276"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F">
      <w:pPr>
        <w:spacing w:line="276"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0">
      <w:pPr>
        <w:spacing w:line="276"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1">
      <w:pPr>
        <w:spacing w:line="276"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2">
      <w:pPr>
        <w:spacing w:line="276"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3">
      <w:pPr>
        <w:spacing w:line="276"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4">
      <w:pPr>
        <w:spacing w:line="276"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5">
      <w:pPr>
        <w:ind w:firstLine="720"/>
        <w:rPr>
          <w:rFonts w:ascii="Times New Roman" w:cs="Times New Roman" w:eastAsia="Times New Roman" w:hAnsi="Times New Roman"/>
          <w:sz w:val="24"/>
          <w:szCs w:val="24"/>
        </w:rPr>
      </w:pPr>
      <w:r w:rsidDel="00000000" w:rsidR="00000000" w:rsidRPr="00000000">
        <w:rPr>
          <w:rtl w:val="0"/>
        </w:rPr>
      </w:r>
    </w:p>
    <w:tbl>
      <w:tblPr>
        <w:tblStyle w:val="Table5"/>
        <w:tblW w:w="933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35"/>
        <w:gridCol w:w="2430"/>
        <w:gridCol w:w="5565"/>
        <w:tblGridChange w:id="0">
          <w:tblGrid>
            <w:gridCol w:w="1335"/>
            <w:gridCol w:w="2430"/>
            <w:gridCol w:w="5565"/>
          </w:tblGrid>
        </w:tblGridChange>
      </w:tblGrid>
      <w:tr>
        <w:trPr>
          <w:cantSplit w:val="0"/>
          <w:tblHeader w:val="0"/>
        </w:trPr>
        <w:tc>
          <w:tcPr>
            <w:tcBorders>
              <w:top w:color="000000" w:space="0" w:sz="12" w:val="single"/>
              <w:lef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236">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Function # </w:t>
            </w:r>
          </w:p>
        </w:tc>
        <w:tc>
          <w:tcPr>
            <w:tcBorders>
              <w:top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237">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Microcode</w:t>
            </w:r>
          </w:p>
        </w:tc>
        <w:tc>
          <w:tcPr>
            <w:tcBorders>
              <w:top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238">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Boolean Operation / Function </w:t>
            </w:r>
          </w:p>
        </w:tc>
      </w:tr>
      <w:tr>
        <w:trPr>
          <w:cantSplit w:val="0"/>
          <w:tblHeader w:val="0"/>
        </w:trPr>
        <w:tc>
          <w:tcPr>
            <w:tcBorders>
              <w:lef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239">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3A">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0000000000000001</w:t>
            </w:r>
          </w:p>
        </w:tc>
        <w:tc>
          <w:tcPr>
            <w:tcBorders>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23B">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5/y</w:t>
            </w:r>
          </w:p>
        </w:tc>
      </w:tr>
      <w:tr>
        <w:trPr>
          <w:cantSplit w:val="0"/>
          <w:tblHeader w:val="0"/>
        </w:trPr>
        <w:tc>
          <w:tcPr>
            <w:tcBorders>
              <w:lef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23C">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23D">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0000000000000010</w:t>
            </w:r>
          </w:p>
        </w:tc>
        <w:tc>
          <w:tcPr>
            <w:tcBorders>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23E">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0/n</w:t>
            </w:r>
          </w:p>
        </w:tc>
      </w:tr>
      <w:tr>
        <w:trPr>
          <w:cantSplit w:val="0"/>
          <w:tblHeader w:val="0"/>
        </w:trPr>
        <w:tc>
          <w:tcPr>
            <w:tcBorders>
              <w:lef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23F">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240">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0000000000000100</w:t>
            </w:r>
          </w:p>
        </w:tc>
        <w:tc>
          <w:tcPr>
            <w:tcBorders>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241">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1/y</w:t>
            </w:r>
          </w:p>
        </w:tc>
      </w:tr>
      <w:tr>
        <w:trPr>
          <w:cantSplit w:val="0"/>
          <w:tblHeader w:val="0"/>
        </w:trPr>
        <w:tc>
          <w:tcPr>
            <w:tcBorders>
              <w:lef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242">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243">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0000000000001000</w:t>
            </w:r>
          </w:p>
        </w:tc>
        <w:tc>
          <w:tcPr>
            <w:tcBorders>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244">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1/y</w:t>
            </w:r>
          </w:p>
        </w:tc>
      </w:tr>
      <w:tr>
        <w:trPr>
          <w:cantSplit w:val="0"/>
          <w:tblHeader w:val="0"/>
        </w:trPr>
        <w:tc>
          <w:tcPr>
            <w:tcBorders>
              <w:lef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245">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246">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0000000000010000 </w:t>
            </w:r>
          </w:p>
        </w:tc>
        <w:tc>
          <w:tcPr>
            <w:tcBorders>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247">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7/y</w:t>
            </w:r>
          </w:p>
        </w:tc>
      </w:tr>
      <w:tr>
        <w:trPr>
          <w:cantSplit w:val="0"/>
          <w:tblHeader w:val="0"/>
        </w:trPr>
        <w:tc>
          <w:tcPr>
            <w:tcBorders>
              <w:lef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248">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249">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0000000000100000</w:t>
            </w:r>
          </w:p>
        </w:tc>
        <w:tc>
          <w:tcPr>
            <w:tcBorders>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24A">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0/n</w:t>
            </w:r>
          </w:p>
        </w:tc>
      </w:tr>
      <w:tr>
        <w:trPr>
          <w:cantSplit w:val="0"/>
          <w:tblHeader w:val="0"/>
        </w:trPr>
        <w:tc>
          <w:tcPr>
            <w:tcBorders>
              <w:lef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24B">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24C">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0000000001000000</w:t>
            </w:r>
          </w:p>
        </w:tc>
        <w:tc>
          <w:tcPr>
            <w:tcBorders>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24D">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5/y</w:t>
            </w:r>
          </w:p>
        </w:tc>
      </w:tr>
      <w:tr>
        <w:trPr>
          <w:cantSplit w:val="0"/>
          <w:tblHeader w:val="0"/>
        </w:trPr>
        <w:tc>
          <w:tcPr>
            <w:tcBorders>
              <w:lef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24E">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24F">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0000000010000000</w:t>
            </w:r>
          </w:p>
        </w:tc>
        <w:tc>
          <w:tcPr>
            <w:tcBorders>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250">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0/n</w:t>
            </w:r>
          </w:p>
        </w:tc>
      </w:tr>
      <w:tr>
        <w:trPr>
          <w:cantSplit w:val="0"/>
          <w:trHeight w:val="530.9765625" w:hRule="atLeast"/>
          <w:tblHeader w:val="0"/>
        </w:trPr>
        <w:tc>
          <w:tcPr>
            <w:tcBorders>
              <w:left w:color="000000" w:space="0" w:sz="12" w:val="single"/>
              <w:bottom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251">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w:t>
            </w:r>
          </w:p>
        </w:tc>
        <w:tc>
          <w:tcPr>
            <w:tcBorders>
              <w:bottom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252">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0000000100000000 </w:t>
            </w:r>
          </w:p>
        </w:tc>
        <w:tc>
          <w:tcPr>
            <w:tcBorders>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253">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6/n</w:t>
            </w:r>
          </w:p>
        </w:tc>
      </w:tr>
    </w:tbl>
    <w:p w:rsidR="00000000" w:rsidDel="00000000" w:rsidP="00000000" w:rsidRDefault="00000000" w:rsidRPr="00000000" w14:paraId="00000254">
      <w:pPr>
        <w:ind w:left="0"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b w:val="1"/>
          <w:i w:val="1"/>
          <w:rtl w:val="0"/>
        </w:rPr>
        <w:t xml:space="preserve">Table 3.3.2:</w:t>
      </w:r>
      <w:r w:rsidDel="00000000" w:rsidR="00000000" w:rsidRPr="00000000">
        <w:rPr>
          <w:rFonts w:ascii="Times New Roman" w:cs="Times New Roman" w:eastAsia="Times New Roman" w:hAnsi="Times New Roman"/>
          <w:rtl w:val="0"/>
        </w:rPr>
        <w:t xml:space="preserve"> ALU Core Operations for Problem 3 (odd/y and even/n)</w:t>
      </w:r>
    </w:p>
    <w:p w:rsidR="00000000" w:rsidDel="00000000" w:rsidP="00000000" w:rsidRDefault="00000000" w:rsidRPr="00000000" w14:paraId="00000255">
      <w:pPr>
        <w:ind w:left="0" w:firstLine="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56">
      <w:pPr>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7743597" cy="1388737"/>
            <wp:effectExtent b="12700" l="12700" r="12700" t="12700"/>
            <wp:docPr id="14" name="image12.png"/>
            <a:graphic>
              <a:graphicData uri="http://schemas.openxmlformats.org/drawingml/2006/picture">
                <pic:pic>
                  <pic:nvPicPr>
                    <pic:cNvPr id="0" name="image12.png"/>
                    <pic:cNvPicPr preferRelativeResize="0"/>
                  </pic:nvPicPr>
                  <pic:blipFill>
                    <a:blip r:embed="rId18"/>
                    <a:srcRect b="0" l="0" r="0" t="0"/>
                    <a:stretch>
                      <a:fillRect/>
                    </a:stretch>
                  </pic:blipFill>
                  <pic:spPr>
                    <a:xfrm>
                      <a:off x="0" y="0"/>
                      <a:ext cx="7743597" cy="1388737"/>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57">
      <w:pPr>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b w:val="1"/>
          <w:i w:val="1"/>
          <w:rtl w:val="0"/>
        </w:rPr>
        <w:t xml:space="preserve">Waveform 3.3.3:</w:t>
      </w:r>
      <w:r w:rsidDel="00000000" w:rsidR="00000000" w:rsidRPr="00000000">
        <w:rPr>
          <w:rFonts w:ascii="Times New Roman" w:cs="Times New Roman" w:eastAsia="Times New Roman" w:hAnsi="Times New Roman"/>
          <w:rtl w:val="0"/>
        </w:rPr>
        <w:t xml:space="preserve"> Problem 3</w:t>
      </w:r>
    </w:p>
    <w:p w:rsidR="00000000" w:rsidDel="00000000" w:rsidP="00000000" w:rsidRDefault="00000000" w:rsidRPr="00000000" w14:paraId="00000258">
      <w:pPr>
        <w:ind w:firstLine="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59">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5A">
      <w:pPr>
        <w:pStyle w:val="Heading1"/>
        <w:jc w:val="left"/>
        <w:rPr>
          <w:sz w:val="40"/>
          <w:szCs w:val="40"/>
        </w:rPr>
      </w:pPr>
      <w:bookmarkStart w:colFirst="0" w:colLast="0" w:name="_heading=h.2jxsxqh" w:id="17"/>
      <w:bookmarkEnd w:id="17"/>
      <w:r w:rsidDel="00000000" w:rsidR="00000000" w:rsidRPr="00000000">
        <w:rPr>
          <w:sz w:val="40"/>
          <w:szCs w:val="40"/>
          <w:rtl w:val="0"/>
        </w:rPr>
        <w:t xml:space="preserve">4. Conclusions</w:t>
      </w:r>
    </w:p>
    <w:p w:rsidR="00000000" w:rsidDel="00000000" w:rsidP="00000000" w:rsidRDefault="00000000" w:rsidRPr="00000000" w14:paraId="0000025B">
      <w:pPr>
        <w:spacing w:line="276"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lab's goal was to build basic general-purpose processors, with three sets of challenges outlining the necessary specifications. The goal was to develop several ALU cores that could conduct boolean functions and modifications on inputs "A" and "B" and show the results on a seven-segment display in order to solve these problem sets. This lab assessed concepts covered throughout the semester because it was the last one. The final designs utilized in this lab incorporate elements from earlier laboratories, including the decoder, finite state machine, and seven-segment display. However, it also included new parts, such as the latches. It was necessary to fully understand how each component functions and interacts with the others in order to finish this lab.</w:t>
      </w:r>
    </w:p>
    <w:p w:rsidR="00000000" w:rsidDel="00000000" w:rsidP="00000000" w:rsidRDefault="00000000" w:rsidRPr="00000000" w14:paraId="0000025C">
      <w:pPr>
        <w:ind w:left="0" w:firstLine="720"/>
        <w:rPr>
          <w:rFonts w:ascii="Times New Roman" w:cs="Times New Roman" w:eastAsia="Times New Roman" w:hAnsi="Times New Roman"/>
          <w:sz w:val="24"/>
          <w:szCs w:val="24"/>
        </w:rPr>
      </w:pPr>
      <w:r w:rsidDel="00000000" w:rsidR="00000000" w:rsidRPr="00000000">
        <w:rPr>
          <w:rtl w:val="0"/>
        </w:rPr>
      </w:r>
    </w:p>
    <w:sectPr>
      <w:headerReference r:id="rId19" w:type="default"/>
      <w:headerReference r:id="rId20" w:type="first"/>
      <w:footerReference r:id="rId21" w:type="default"/>
      <w:footerReference r:id="rId22" w:type="firs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60">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61">
    <w:pPr>
      <w:jc w:val="right"/>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5D">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5E">
    <w:pPr>
      <w:ind w:left="0" w:right="0" w:firstLine="0"/>
      <w:rPr>
        <w:i w:val="1"/>
      </w:rPr>
    </w:pPr>
    <w:r w:rsidDel="00000000" w:rsidR="00000000" w:rsidRPr="00000000">
      <w:rPr>
        <w:rFonts w:ascii="Times New Roman" w:cs="Times New Roman" w:eastAsia="Times New Roman" w:hAnsi="Times New Roman"/>
        <w:i w:val="1"/>
        <w:rtl w:val="0"/>
      </w:rPr>
      <w:t xml:space="preserve">Lab 6: Design of a Simple General-Purpose Processor</w:t>
      <w:tab/>
      <w:tab/>
      <w:tab/>
      <w:t xml:space="preserve">           COE328 - Digital System </w:t>
    </w:r>
    <w:r w:rsidDel="00000000" w:rsidR="00000000" w:rsidRPr="00000000">
      <w:rPr>
        <w:rtl w:val="0"/>
      </w:rPr>
    </w:r>
  </w:p>
  <w:p w:rsidR="00000000" w:rsidDel="00000000" w:rsidP="00000000" w:rsidRDefault="00000000" w:rsidRPr="00000000" w14:paraId="0000025F">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60" w:lineRule="auto"/>
      <w:jc w:val="right"/>
    </w:pPr>
    <w:rPr>
      <w:rFonts w:ascii="Times New Roman" w:cs="Times New Roman" w:eastAsia="Times New Roman" w:hAnsi="Times New Roman"/>
      <w:b w:val="1"/>
      <w:sz w:val="52"/>
      <w:szCs w:val="52"/>
      <w:u w:val="single"/>
    </w:rPr>
  </w:style>
  <w:style w:type="paragraph" w:styleId="Heading2">
    <w:name w:val="heading 2"/>
    <w:basedOn w:val="Normal"/>
    <w:next w:val="Normal"/>
    <w:pPr>
      <w:keepNext w:val="1"/>
      <w:keepLines w:val="1"/>
      <w:spacing w:after="80" w:before="320" w:lineRule="auto"/>
      <w:ind w:firstLine="720"/>
    </w:pPr>
    <w:rPr>
      <w:rFonts w:ascii="Times New Roman" w:cs="Times New Roman" w:eastAsia="Times New Roman" w:hAnsi="Times New Roman"/>
      <w:i w:val="1"/>
      <w:sz w:val="28"/>
      <w:szCs w:val="28"/>
      <w:u w:val="single"/>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60" w:lineRule="auto"/>
      <w:jc w:val="right"/>
    </w:pPr>
    <w:rPr>
      <w:rFonts w:ascii="Times New Roman" w:cs="Times New Roman" w:eastAsia="Times New Roman" w:hAnsi="Times New Roman"/>
      <w:b w:val="1"/>
      <w:sz w:val="52"/>
      <w:szCs w:val="52"/>
      <w:u w:val="single"/>
    </w:rPr>
  </w:style>
  <w:style w:type="paragraph" w:styleId="Heading2">
    <w:name w:val="heading 2"/>
    <w:basedOn w:val="Normal"/>
    <w:next w:val="Normal"/>
    <w:pPr>
      <w:keepNext w:val="1"/>
      <w:keepLines w:val="1"/>
      <w:spacing w:after="80" w:before="320" w:lineRule="auto"/>
      <w:ind w:firstLine="720"/>
    </w:pPr>
    <w:rPr>
      <w:rFonts w:ascii="Times New Roman" w:cs="Times New Roman" w:eastAsia="Times New Roman" w:hAnsi="Times New Roman"/>
      <w:i w:val="1"/>
      <w:sz w:val="28"/>
      <w:szCs w:val="28"/>
      <w:u w:val="single"/>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eader" Target="header1.xml"/><Relationship Id="rId11" Type="http://schemas.openxmlformats.org/officeDocument/2006/relationships/image" Target="media/image7.png"/><Relationship Id="rId22" Type="http://schemas.openxmlformats.org/officeDocument/2006/relationships/footer" Target="footer1.xml"/><Relationship Id="rId10" Type="http://schemas.openxmlformats.org/officeDocument/2006/relationships/image" Target="media/image8.png"/><Relationship Id="rId21" Type="http://schemas.openxmlformats.org/officeDocument/2006/relationships/footer" Target="footer2.xml"/><Relationship Id="rId13" Type="http://schemas.openxmlformats.org/officeDocument/2006/relationships/image" Target="media/image5.png"/><Relationship Id="rId12"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15" Type="http://schemas.openxmlformats.org/officeDocument/2006/relationships/image" Target="media/image6.png"/><Relationship Id="rId14" Type="http://schemas.openxmlformats.org/officeDocument/2006/relationships/image" Target="media/image9.png"/><Relationship Id="rId17" Type="http://schemas.openxmlformats.org/officeDocument/2006/relationships/image" Target="media/image3.png"/><Relationship Id="rId16" Type="http://schemas.openxmlformats.org/officeDocument/2006/relationships/image" Target="media/image11.png"/><Relationship Id="rId5" Type="http://schemas.openxmlformats.org/officeDocument/2006/relationships/styles" Target="styles.xml"/><Relationship Id="rId19" Type="http://schemas.openxmlformats.org/officeDocument/2006/relationships/header" Target="header2.xml"/><Relationship Id="rId6" Type="http://schemas.openxmlformats.org/officeDocument/2006/relationships/customXml" Target="../customXML/item1.xml"/><Relationship Id="rId18" Type="http://schemas.openxmlformats.org/officeDocument/2006/relationships/image" Target="media/image12.png"/><Relationship Id="rId7" Type="http://schemas.openxmlformats.org/officeDocument/2006/relationships/image" Target="media/image1.png"/><Relationship Id="rId8"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ZQwDXExN4S1KBOEth1THAGd49gg==">CgMxLjAyCGguZ2pkZ3hzMgloLjMwajB6bGwyCWguMWZvYjl0ZTIJaC4zem55c2g3MgloLjJldDkycDAyCGgudHlqY3d0MgloLjNkeTZ2a20yCWguMXQzaDVzZjIJaC40ZDM0b2c4MgloLjJzOGV5bzEyCWguMTdkcDh2dTIJaC4zcmRjcmpuMgloLjI2aW4xcmcyCGgubG54Yno5MgloLjM1bmt1bjIyCWguMWtzdjR1djIJaC40NHNpbmlvMgloLjJqeHN4cWg4AHIhMXJQNkd2STloLWEyQTUtcjUwUWR4LVFjeVg1NkdvYi0y</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