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93" w:rsidRPr="00E7395A" w:rsidRDefault="00FB0393" w:rsidP="00FB0393">
      <w:pPr>
        <w:spacing w:before="100" w:beforeAutospacing="1" w:after="100" w:afterAutospacing="1" w:line="480" w:lineRule="auto"/>
        <w:outlineLvl w:val="1"/>
        <w:rPr>
          <w:rFonts w:ascii="Times New Roman" w:eastAsia="Times New Roman" w:hAnsi="Times New Roman" w:cs="Times New Roman"/>
          <w:b/>
          <w:bCs/>
          <w:color w:val="000000"/>
          <w:sz w:val="24"/>
          <w:szCs w:val="24"/>
          <w:lang w:val="en-ZA" w:eastAsia="en-ZA"/>
        </w:rPr>
      </w:pPr>
      <w:r w:rsidRPr="00E7395A">
        <w:rPr>
          <w:rFonts w:ascii="Times New Roman" w:eastAsia="Times New Roman" w:hAnsi="Times New Roman" w:cs="Times New Roman"/>
          <w:b/>
          <w:bCs/>
          <w:color w:val="000000"/>
          <w:sz w:val="24"/>
          <w:szCs w:val="24"/>
          <w:lang w:val="en-ZA" w:eastAsia="en-ZA"/>
        </w:rPr>
        <w:t>Abstract</w:t>
      </w:r>
    </w:p>
    <w:p w:rsidR="00823A75" w:rsidRPr="004430BC" w:rsidRDefault="00490A74" w:rsidP="00823A75">
      <w:pPr>
        <w:spacing w:line="480" w:lineRule="auto"/>
        <w:rPr>
          <w:rFonts w:ascii="Times New Roman" w:hAnsi="Times New Roman" w:cs="Times New Roman"/>
          <w:iCs/>
          <w:color w:val="1C1D1E"/>
          <w:sz w:val="24"/>
          <w:szCs w:val="24"/>
        </w:rPr>
      </w:pPr>
      <w:r>
        <w:rPr>
          <w:rFonts w:ascii="Times New Roman" w:hAnsi="Times New Roman" w:cs="Times New Roman"/>
          <w:sz w:val="24"/>
          <w:szCs w:val="24"/>
        </w:rPr>
        <w:t>The hypothesis driving this study was that increased reproductive success would</w:t>
      </w:r>
      <w:r w:rsidRPr="00FB0393">
        <w:rPr>
          <w:rFonts w:ascii="Times New Roman" w:hAnsi="Times New Roman" w:cs="Times New Roman"/>
          <w:sz w:val="24"/>
          <w:szCs w:val="24"/>
        </w:rPr>
        <w:t xml:space="preserve"> decrease longevity in male </w:t>
      </w:r>
      <w:r w:rsidRPr="00FB0393">
        <w:rPr>
          <w:rFonts w:ascii="Times New Roman" w:hAnsi="Times New Roman" w:cs="Times New Roman"/>
          <w:i/>
          <w:sz w:val="24"/>
          <w:szCs w:val="24"/>
        </w:rPr>
        <w:t>D. melanogaster</w:t>
      </w:r>
      <w:r>
        <w:rPr>
          <w:rFonts w:ascii="Times New Roman" w:hAnsi="Times New Roman" w:cs="Times New Roman"/>
          <w:i/>
          <w:sz w:val="24"/>
          <w:szCs w:val="24"/>
        </w:rPr>
        <w:t xml:space="preserve"> </w:t>
      </w:r>
      <w:r>
        <w:rPr>
          <w:rFonts w:ascii="Times New Roman" w:hAnsi="Times New Roman" w:cs="Times New Roman"/>
          <w:sz w:val="24"/>
          <w:szCs w:val="24"/>
        </w:rPr>
        <w:t>and it was suspected that it may have been as a result of decreased time for recovery</w:t>
      </w:r>
      <w:r w:rsidRPr="00FB0393">
        <w:rPr>
          <w:rFonts w:ascii="Times New Roman" w:hAnsi="Times New Roman" w:cs="Times New Roman"/>
          <w:sz w:val="24"/>
          <w:szCs w:val="24"/>
        </w:rPr>
        <w:t>.</w:t>
      </w:r>
      <w:r w:rsidR="00FE5A2C">
        <w:rPr>
          <w:rFonts w:ascii="Times New Roman" w:hAnsi="Times New Roman" w:cs="Times New Roman"/>
          <w:sz w:val="24"/>
          <w:szCs w:val="24"/>
        </w:rPr>
        <w:t xml:space="preserve"> </w:t>
      </w:r>
      <w:r w:rsidR="00FB0393">
        <w:rPr>
          <w:rFonts w:ascii="Times New Roman" w:eastAsia="Times New Roman" w:hAnsi="Times New Roman" w:cs="Times New Roman"/>
          <w:color w:val="000000"/>
          <w:sz w:val="24"/>
          <w:szCs w:val="24"/>
          <w:lang w:val="en-ZA" w:eastAsia="en-ZA"/>
        </w:rPr>
        <w:t>F</w:t>
      </w:r>
      <w:r w:rsidR="00FB0393" w:rsidRPr="00E7395A">
        <w:rPr>
          <w:rFonts w:ascii="Times New Roman" w:eastAsia="Times New Roman" w:hAnsi="Times New Roman" w:cs="Times New Roman"/>
          <w:color w:val="000000"/>
          <w:sz w:val="24"/>
          <w:szCs w:val="24"/>
          <w:lang w:val="en-ZA" w:eastAsia="en-ZA"/>
        </w:rPr>
        <w:t xml:space="preserve">ive groups of male </w:t>
      </w:r>
      <w:r w:rsidR="00CD1BA9" w:rsidRPr="00E7395A">
        <w:rPr>
          <w:rFonts w:ascii="Times New Roman" w:eastAsia="Times New Roman" w:hAnsi="Times New Roman" w:cs="Times New Roman"/>
          <w:color w:val="000000"/>
          <w:sz w:val="24"/>
          <w:szCs w:val="24"/>
          <w:lang w:val="en-ZA" w:eastAsia="en-ZA"/>
        </w:rPr>
        <w:t>fruit flies</w:t>
      </w:r>
      <w:r w:rsidR="00FB0393">
        <w:rPr>
          <w:rFonts w:ascii="Times New Roman" w:eastAsia="Times New Roman" w:hAnsi="Times New Roman" w:cs="Times New Roman"/>
          <w:color w:val="000000"/>
          <w:sz w:val="24"/>
          <w:szCs w:val="24"/>
          <w:lang w:val="en-ZA" w:eastAsia="en-ZA"/>
        </w:rPr>
        <w:t xml:space="preserve">, </w:t>
      </w:r>
      <w:r w:rsidR="00FB0393">
        <w:rPr>
          <w:rFonts w:ascii="Times New Roman" w:hAnsi="Times New Roman" w:cs="Times New Roman"/>
          <w:i/>
          <w:sz w:val="24"/>
          <w:szCs w:val="24"/>
        </w:rPr>
        <w:t>Drosophila melanogaster,</w:t>
      </w:r>
      <w:r w:rsidR="00FB0393">
        <w:rPr>
          <w:rFonts w:ascii="Times New Roman" w:eastAsia="Times New Roman" w:hAnsi="Times New Roman" w:cs="Times New Roman"/>
          <w:color w:val="000000"/>
          <w:sz w:val="24"/>
          <w:szCs w:val="24"/>
          <w:lang w:val="en-ZA" w:eastAsia="en-ZA"/>
        </w:rPr>
        <w:t xml:space="preserve"> with 25 </w:t>
      </w:r>
      <w:r w:rsidR="00CD1BA9">
        <w:rPr>
          <w:rFonts w:ascii="Times New Roman" w:eastAsia="Times New Roman" w:hAnsi="Times New Roman" w:cs="Times New Roman"/>
          <w:color w:val="000000"/>
          <w:sz w:val="24"/>
          <w:szCs w:val="24"/>
          <w:lang w:val="en-ZA" w:eastAsia="en-ZA"/>
        </w:rPr>
        <w:t>fruit flies</w:t>
      </w:r>
      <w:r w:rsidR="00FB0393">
        <w:rPr>
          <w:rFonts w:ascii="Times New Roman" w:eastAsia="Times New Roman" w:hAnsi="Times New Roman" w:cs="Times New Roman"/>
          <w:color w:val="000000"/>
          <w:sz w:val="24"/>
          <w:szCs w:val="24"/>
          <w:lang w:val="en-ZA" w:eastAsia="en-ZA"/>
        </w:rPr>
        <w:t xml:space="preserve"> in each group</w:t>
      </w:r>
      <w:r w:rsidR="00FB0393" w:rsidRPr="00E7395A">
        <w:rPr>
          <w:rFonts w:ascii="Times New Roman" w:eastAsia="Times New Roman" w:hAnsi="Times New Roman" w:cs="Times New Roman"/>
          <w:color w:val="000000"/>
          <w:sz w:val="24"/>
          <w:szCs w:val="24"/>
          <w:lang w:val="en-ZA" w:eastAsia="en-ZA"/>
        </w:rPr>
        <w:t xml:space="preserve"> </w:t>
      </w:r>
      <w:r w:rsidR="00FB0393">
        <w:rPr>
          <w:rFonts w:ascii="Times New Roman" w:eastAsia="Times New Roman" w:hAnsi="Times New Roman" w:cs="Times New Roman"/>
          <w:color w:val="000000"/>
          <w:sz w:val="24"/>
          <w:szCs w:val="24"/>
          <w:lang w:val="en-ZA" w:eastAsia="en-ZA"/>
        </w:rPr>
        <w:t xml:space="preserve">were used </w:t>
      </w:r>
      <w:r w:rsidR="00FB0393" w:rsidRPr="00E7395A">
        <w:rPr>
          <w:rFonts w:ascii="Times New Roman" w:eastAsia="Times New Roman" w:hAnsi="Times New Roman" w:cs="Times New Roman"/>
          <w:color w:val="000000"/>
          <w:sz w:val="24"/>
          <w:szCs w:val="24"/>
          <w:lang w:val="en-ZA" w:eastAsia="en-ZA"/>
        </w:rPr>
        <w:t>to test if increased reproduction reduce</w:t>
      </w:r>
      <w:r w:rsidR="00FE5A2C">
        <w:rPr>
          <w:rFonts w:ascii="Times New Roman" w:eastAsia="Times New Roman" w:hAnsi="Times New Roman" w:cs="Times New Roman"/>
          <w:color w:val="000000"/>
          <w:sz w:val="24"/>
          <w:szCs w:val="24"/>
          <w:lang w:val="en-ZA" w:eastAsia="en-ZA"/>
        </w:rPr>
        <w:t xml:space="preserve">s longevity for male </w:t>
      </w:r>
      <w:r w:rsidR="00CD1BA9">
        <w:rPr>
          <w:rFonts w:ascii="Times New Roman" w:eastAsia="Times New Roman" w:hAnsi="Times New Roman" w:cs="Times New Roman"/>
          <w:color w:val="000000"/>
          <w:sz w:val="24"/>
          <w:szCs w:val="24"/>
          <w:lang w:val="en-ZA" w:eastAsia="en-ZA"/>
        </w:rPr>
        <w:t>fruit flies</w:t>
      </w:r>
      <w:r w:rsidR="00FB0393" w:rsidRPr="00E7395A">
        <w:rPr>
          <w:rFonts w:ascii="Times New Roman" w:eastAsia="Times New Roman" w:hAnsi="Times New Roman" w:cs="Times New Roman"/>
          <w:color w:val="000000"/>
          <w:sz w:val="24"/>
          <w:szCs w:val="24"/>
          <w:lang w:val="en-ZA" w:eastAsia="en-ZA"/>
        </w:rPr>
        <w:t xml:space="preserve"> (Such a cost has already been established for female</w:t>
      </w:r>
      <w:r w:rsidR="00FB0393">
        <w:rPr>
          <w:rFonts w:ascii="Times New Roman" w:eastAsia="Times New Roman" w:hAnsi="Times New Roman" w:cs="Times New Roman"/>
          <w:color w:val="000000"/>
          <w:sz w:val="24"/>
          <w:szCs w:val="24"/>
          <w:lang w:val="en-ZA" w:eastAsia="en-ZA"/>
        </w:rPr>
        <w:t>s</w:t>
      </w:r>
      <w:r w:rsidR="00FB0393" w:rsidRPr="00E7395A">
        <w:rPr>
          <w:rFonts w:ascii="Times New Roman" w:eastAsia="Times New Roman" w:hAnsi="Times New Roman" w:cs="Times New Roman"/>
          <w:color w:val="000000"/>
          <w:sz w:val="24"/>
          <w:szCs w:val="24"/>
          <w:lang w:val="en-ZA" w:eastAsia="en-ZA"/>
        </w:rPr>
        <w:t>)</w:t>
      </w:r>
      <w:r w:rsidR="00FB0393">
        <w:rPr>
          <w:rFonts w:ascii="Times New Roman" w:eastAsia="Times New Roman" w:hAnsi="Times New Roman" w:cs="Times New Roman"/>
          <w:color w:val="000000"/>
          <w:sz w:val="24"/>
          <w:szCs w:val="24"/>
          <w:lang w:val="en-ZA" w:eastAsia="en-ZA"/>
        </w:rPr>
        <w:t>. The five groups we</w:t>
      </w:r>
      <w:r w:rsidR="00FB0393" w:rsidRPr="00E7395A">
        <w:rPr>
          <w:rFonts w:ascii="Times New Roman" w:eastAsia="Times New Roman" w:hAnsi="Times New Roman" w:cs="Times New Roman"/>
          <w:color w:val="000000"/>
          <w:sz w:val="24"/>
          <w:szCs w:val="24"/>
          <w:lang w:val="en-ZA" w:eastAsia="en-ZA"/>
        </w:rPr>
        <w:t>re: males forced to live alone, males assigned to live with one or eight interested females, and males assigned to live with one or eight non-receptive females. The observations on each fly were longevity</w:t>
      </w:r>
      <w:r w:rsidR="00FE5A2C">
        <w:rPr>
          <w:rFonts w:ascii="Times New Roman" w:eastAsia="Times New Roman" w:hAnsi="Times New Roman" w:cs="Times New Roman"/>
          <w:color w:val="000000"/>
          <w:sz w:val="24"/>
          <w:szCs w:val="24"/>
          <w:lang w:val="en-ZA" w:eastAsia="en-ZA"/>
        </w:rPr>
        <w:t xml:space="preserve"> </w:t>
      </w:r>
      <w:r w:rsidR="00FB0393" w:rsidRPr="00E7395A">
        <w:rPr>
          <w:rFonts w:ascii="Times New Roman" w:eastAsia="Times New Roman" w:hAnsi="Times New Roman" w:cs="Times New Roman"/>
          <w:color w:val="000000"/>
          <w:sz w:val="24"/>
          <w:szCs w:val="24"/>
          <w:lang w:val="en-ZA" w:eastAsia="en-ZA"/>
        </w:rPr>
        <w:t>and the percentage of each day spent sleeping</w:t>
      </w:r>
      <w:r w:rsidR="00FE5A2C">
        <w:rPr>
          <w:rFonts w:ascii="Times New Roman" w:eastAsia="Times New Roman" w:hAnsi="Times New Roman" w:cs="Times New Roman"/>
          <w:color w:val="000000"/>
          <w:sz w:val="24"/>
          <w:szCs w:val="24"/>
          <w:lang w:val="en-ZA" w:eastAsia="en-ZA"/>
        </w:rPr>
        <w:t xml:space="preserve"> (recovery)</w:t>
      </w:r>
      <w:r w:rsidR="00FB0393" w:rsidRPr="00E7395A">
        <w:rPr>
          <w:rFonts w:ascii="Times New Roman" w:eastAsia="Times New Roman" w:hAnsi="Times New Roman" w:cs="Times New Roman"/>
          <w:color w:val="000000"/>
          <w:sz w:val="24"/>
          <w:szCs w:val="24"/>
          <w:lang w:val="en-ZA" w:eastAsia="en-ZA"/>
        </w:rPr>
        <w:t xml:space="preserve">. </w:t>
      </w:r>
      <w:r w:rsidR="00823A75">
        <w:rPr>
          <w:rFonts w:ascii="Times New Roman" w:hAnsi="Times New Roman" w:cs="Times New Roman"/>
          <w:iCs/>
          <w:color w:val="1C1D1E"/>
          <w:sz w:val="24"/>
          <w:szCs w:val="24"/>
        </w:rPr>
        <w:t xml:space="preserve">Increased copulations reduced longevity in male </w:t>
      </w:r>
      <w:r w:rsidR="00823A75" w:rsidRPr="00FB0393">
        <w:rPr>
          <w:rFonts w:ascii="Times New Roman" w:hAnsi="Times New Roman" w:cs="Times New Roman"/>
          <w:i/>
          <w:sz w:val="24"/>
          <w:szCs w:val="24"/>
        </w:rPr>
        <w:t>D. melanogaster</w:t>
      </w:r>
      <w:r w:rsidR="00823A75">
        <w:rPr>
          <w:rFonts w:ascii="Times New Roman" w:hAnsi="Times New Roman" w:cs="Times New Roman"/>
          <w:sz w:val="24"/>
          <w:szCs w:val="24"/>
        </w:rPr>
        <w:t xml:space="preserve"> (Figure 1). A possible explanation for this was provided in tests on the effect of decreased recovery time on the longevity of the males as a result of increased copulations. Although the </w:t>
      </w:r>
      <w:proofErr w:type="spellStart"/>
      <w:r w:rsidR="00823A75">
        <w:rPr>
          <w:rFonts w:ascii="Times New Roman" w:hAnsi="Times New Roman" w:cs="Times New Roman"/>
          <w:sz w:val="24"/>
          <w:szCs w:val="24"/>
        </w:rPr>
        <w:t>Anova</w:t>
      </w:r>
      <w:proofErr w:type="spellEnd"/>
      <w:r w:rsidR="00823A75">
        <w:rPr>
          <w:rFonts w:ascii="Times New Roman" w:hAnsi="Times New Roman" w:cs="Times New Roman"/>
          <w:sz w:val="24"/>
          <w:szCs w:val="24"/>
        </w:rPr>
        <w:t xml:space="preserve"> test showed no significant difference between increased copulations and recovery time (figure 2), and correlation tests confirmed that there was no correlation between recovery time and longevity (figure 3), it is still suspect</w:t>
      </w:r>
      <w:r w:rsidR="00FE5A2C">
        <w:rPr>
          <w:rFonts w:ascii="Times New Roman" w:hAnsi="Times New Roman" w:cs="Times New Roman"/>
          <w:sz w:val="24"/>
          <w:szCs w:val="24"/>
        </w:rPr>
        <w:t>ed</w:t>
      </w:r>
      <w:r w:rsidR="00823A75">
        <w:rPr>
          <w:rFonts w:ascii="Times New Roman" w:hAnsi="Times New Roman" w:cs="Times New Roman"/>
          <w:sz w:val="24"/>
          <w:szCs w:val="24"/>
        </w:rPr>
        <w:t xml:space="preserve"> it may be a factor to consider in relation to energy costs as previously stated by O</w:t>
      </w:r>
      <w:r w:rsidR="00823A75" w:rsidRPr="00FB0393">
        <w:rPr>
          <w:rFonts w:ascii="Times New Roman" w:hAnsi="Times New Roman" w:cs="Times New Roman"/>
          <w:sz w:val="24"/>
          <w:szCs w:val="24"/>
        </w:rPr>
        <w:t xml:space="preserve">. Y. Martin and D. J. </w:t>
      </w:r>
      <w:proofErr w:type="spellStart"/>
      <w:r w:rsidR="00823A75" w:rsidRPr="00FB0393">
        <w:rPr>
          <w:rFonts w:ascii="Times New Roman" w:hAnsi="Times New Roman" w:cs="Times New Roman"/>
          <w:sz w:val="24"/>
          <w:szCs w:val="24"/>
        </w:rPr>
        <w:t>Hosken</w:t>
      </w:r>
      <w:proofErr w:type="spellEnd"/>
      <w:r w:rsidR="00823A75" w:rsidRPr="00FB0393">
        <w:rPr>
          <w:rFonts w:ascii="Times New Roman" w:hAnsi="Times New Roman" w:cs="Times New Roman"/>
          <w:sz w:val="24"/>
          <w:szCs w:val="24"/>
        </w:rPr>
        <w:t xml:space="preserve"> in 2004</w:t>
      </w:r>
      <w:r w:rsidR="00823A75">
        <w:rPr>
          <w:rFonts w:ascii="Times New Roman" w:hAnsi="Times New Roman" w:cs="Times New Roman"/>
          <w:sz w:val="24"/>
          <w:szCs w:val="24"/>
        </w:rPr>
        <w:t xml:space="preserve"> in a study on the effect of increased copulation on the longevity of</w:t>
      </w:r>
      <w:r w:rsidR="00823A75">
        <w:t xml:space="preserve"> </w:t>
      </w:r>
      <w:proofErr w:type="spellStart"/>
      <w:r w:rsidR="00823A75" w:rsidRPr="00FB0393">
        <w:rPr>
          <w:rFonts w:ascii="Times New Roman" w:hAnsi="Times New Roman" w:cs="Times New Roman"/>
          <w:i/>
          <w:iCs/>
          <w:color w:val="1C1D1E"/>
          <w:sz w:val="24"/>
          <w:szCs w:val="24"/>
        </w:rPr>
        <w:t>Saltella</w:t>
      </w:r>
      <w:proofErr w:type="spellEnd"/>
      <w:r w:rsidR="00823A75" w:rsidRPr="00FB0393">
        <w:rPr>
          <w:rFonts w:ascii="Times New Roman" w:hAnsi="Times New Roman" w:cs="Times New Roman"/>
          <w:i/>
          <w:iCs/>
          <w:color w:val="1C1D1E"/>
          <w:sz w:val="24"/>
          <w:szCs w:val="24"/>
        </w:rPr>
        <w:t xml:space="preserve"> </w:t>
      </w:r>
      <w:proofErr w:type="spellStart"/>
      <w:r w:rsidR="00823A75" w:rsidRPr="00FB0393">
        <w:rPr>
          <w:rFonts w:ascii="Times New Roman" w:hAnsi="Times New Roman" w:cs="Times New Roman"/>
          <w:i/>
          <w:iCs/>
          <w:color w:val="1C1D1E"/>
          <w:sz w:val="24"/>
          <w:szCs w:val="24"/>
        </w:rPr>
        <w:t>sphondylli</w:t>
      </w:r>
      <w:proofErr w:type="spellEnd"/>
      <w:r w:rsidR="00823A75">
        <w:rPr>
          <w:rFonts w:ascii="Times New Roman" w:hAnsi="Times New Roman" w:cs="Times New Roman"/>
          <w:iCs/>
          <w:color w:val="1C1D1E"/>
          <w:sz w:val="24"/>
          <w:szCs w:val="24"/>
        </w:rPr>
        <w:t>.</w:t>
      </w:r>
    </w:p>
    <w:p w:rsidR="00FB0393" w:rsidRDefault="00FB0393" w:rsidP="00FB0393">
      <w:pPr>
        <w:spacing w:before="100" w:beforeAutospacing="1" w:after="100" w:afterAutospacing="1" w:line="480" w:lineRule="auto"/>
        <w:rPr>
          <w:rFonts w:ascii="Times New Roman" w:eastAsia="Times New Roman" w:hAnsi="Times New Roman" w:cs="Times New Roman"/>
          <w:color w:val="000000"/>
          <w:sz w:val="24"/>
          <w:szCs w:val="24"/>
          <w:lang w:val="en-ZA" w:eastAsia="en-ZA"/>
        </w:rPr>
      </w:pPr>
    </w:p>
    <w:p w:rsidR="00823A75" w:rsidRDefault="004F7004" w:rsidP="00FE5A2C">
      <w:pPr>
        <w:spacing w:before="100" w:beforeAutospacing="1" w:after="100" w:afterAutospacing="1" w:line="480" w:lineRule="auto"/>
        <w:rPr>
          <w:rFonts w:ascii="Times New Roman" w:eastAsia="Times New Roman" w:hAnsi="Times New Roman" w:cs="Times New Roman"/>
          <w:color w:val="000000"/>
          <w:sz w:val="27"/>
          <w:szCs w:val="27"/>
          <w:lang w:val="en-ZA" w:eastAsia="en-ZA"/>
        </w:rPr>
      </w:pPr>
      <w:r w:rsidRPr="00E7395A">
        <w:rPr>
          <w:rFonts w:ascii="Times New Roman" w:eastAsia="Times New Roman" w:hAnsi="Times New Roman" w:cs="Times New Roman"/>
          <w:b/>
          <w:bCs/>
          <w:color w:val="000000"/>
          <w:sz w:val="27"/>
          <w:szCs w:val="27"/>
          <w:lang w:val="en-ZA" w:eastAsia="en-ZA"/>
        </w:rPr>
        <w:t>Key Words</w:t>
      </w:r>
      <w:r w:rsidRPr="00E7395A">
        <w:rPr>
          <w:rFonts w:ascii="Times New Roman" w:eastAsia="Times New Roman" w:hAnsi="Times New Roman" w:cs="Times New Roman"/>
          <w:color w:val="000000"/>
          <w:sz w:val="27"/>
          <w:szCs w:val="27"/>
          <w:lang w:val="en-ZA" w:eastAsia="en-ZA"/>
        </w:rPr>
        <w:t>: Longevity;</w:t>
      </w:r>
      <w:r w:rsidR="00823A75">
        <w:rPr>
          <w:rFonts w:ascii="Times New Roman" w:eastAsia="Times New Roman" w:hAnsi="Times New Roman" w:cs="Times New Roman"/>
          <w:color w:val="000000"/>
          <w:sz w:val="27"/>
          <w:szCs w:val="27"/>
          <w:lang w:val="en-ZA" w:eastAsia="en-ZA"/>
        </w:rPr>
        <w:t xml:space="preserve"> Recovery time; </w:t>
      </w:r>
      <w:r w:rsidR="00823A75">
        <w:rPr>
          <w:rFonts w:ascii="Times New Roman" w:hAnsi="Times New Roman" w:cs="Times New Roman"/>
          <w:i/>
          <w:sz w:val="24"/>
          <w:szCs w:val="24"/>
        </w:rPr>
        <w:t>D. melanogaster</w:t>
      </w:r>
      <w:r w:rsidR="00823A75">
        <w:rPr>
          <w:rFonts w:ascii="Times New Roman" w:hAnsi="Times New Roman" w:cs="Times New Roman"/>
          <w:sz w:val="24"/>
          <w:szCs w:val="24"/>
        </w:rPr>
        <w:t xml:space="preserve">; Male; Reproductive success; Energy costs </w:t>
      </w:r>
      <w:r w:rsidR="00823A75">
        <w:rPr>
          <w:rFonts w:ascii="Times New Roman" w:hAnsi="Times New Roman" w:cs="Times New Roman"/>
          <w:i/>
          <w:sz w:val="24"/>
          <w:szCs w:val="24"/>
        </w:rPr>
        <w:t xml:space="preserve"> </w:t>
      </w:r>
    </w:p>
    <w:p w:rsidR="00FE5A2C" w:rsidRPr="00FE5A2C" w:rsidRDefault="00FE5A2C" w:rsidP="00FE5A2C">
      <w:pPr>
        <w:spacing w:before="100" w:beforeAutospacing="1" w:after="100" w:afterAutospacing="1" w:line="480" w:lineRule="auto"/>
        <w:rPr>
          <w:rFonts w:ascii="Times New Roman" w:eastAsia="Times New Roman" w:hAnsi="Times New Roman" w:cs="Times New Roman"/>
          <w:color w:val="000000"/>
          <w:sz w:val="27"/>
          <w:szCs w:val="27"/>
          <w:lang w:val="en-ZA" w:eastAsia="en-ZA"/>
        </w:rPr>
      </w:pPr>
    </w:p>
    <w:p w:rsidR="00E7395A" w:rsidRPr="00E7395A" w:rsidRDefault="00E7395A" w:rsidP="00E7395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ZA" w:eastAsia="en-ZA"/>
        </w:rPr>
      </w:pPr>
      <w:r w:rsidRPr="00E7395A">
        <w:rPr>
          <w:rFonts w:ascii="Times New Roman" w:eastAsia="Times New Roman" w:hAnsi="Times New Roman" w:cs="Times New Roman"/>
          <w:b/>
          <w:bCs/>
          <w:color w:val="000000"/>
          <w:kern w:val="36"/>
          <w:sz w:val="48"/>
          <w:szCs w:val="48"/>
          <w:lang w:val="en-ZA" w:eastAsia="en-ZA"/>
        </w:rPr>
        <w:lastRenderedPageBreak/>
        <w:t>Introduction</w:t>
      </w:r>
    </w:p>
    <w:p w:rsidR="00CC45DB" w:rsidRDefault="001F03D7" w:rsidP="00FB0393">
      <w:pPr>
        <w:spacing w:line="480" w:lineRule="auto"/>
        <w:rPr>
          <w:rFonts w:ascii="Times New Roman" w:hAnsi="Times New Roman" w:cs="Times New Roman"/>
          <w:sz w:val="24"/>
          <w:szCs w:val="24"/>
        </w:rPr>
      </w:pPr>
      <w:r w:rsidRPr="00310B74">
        <w:rPr>
          <w:rFonts w:ascii="Times New Roman" w:hAnsi="Times New Roman" w:cs="Times New Roman"/>
          <w:sz w:val="24"/>
          <w:szCs w:val="24"/>
        </w:rPr>
        <w:t>Sexual selection</w:t>
      </w:r>
      <w:r w:rsidR="00C41DCC" w:rsidRPr="00310B74">
        <w:rPr>
          <w:rFonts w:ascii="Times New Roman" w:hAnsi="Times New Roman" w:cs="Times New Roman"/>
          <w:sz w:val="24"/>
          <w:szCs w:val="24"/>
        </w:rPr>
        <w:t xml:space="preserve"> is in effect when phenotypes affect an individual’s mating success</w:t>
      </w:r>
      <w:sdt>
        <w:sdtPr>
          <w:rPr>
            <w:rFonts w:ascii="Times New Roman" w:hAnsi="Times New Roman" w:cs="Times New Roman"/>
            <w:sz w:val="24"/>
            <w:szCs w:val="24"/>
          </w:rPr>
          <w:id w:val="-515611894"/>
          <w:citation/>
        </w:sdtPr>
        <w:sdtEndPr/>
        <w:sdtContent>
          <w:r w:rsidR="00C41DCC" w:rsidRPr="00310B74">
            <w:rPr>
              <w:rFonts w:ascii="Times New Roman" w:hAnsi="Times New Roman" w:cs="Times New Roman"/>
              <w:sz w:val="24"/>
              <w:szCs w:val="24"/>
            </w:rPr>
            <w:fldChar w:fldCharType="begin"/>
          </w:r>
          <w:r w:rsidR="00C41DCC" w:rsidRPr="00310B74">
            <w:rPr>
              <w:rFonts w:ascii="Times New Roman" w:hAnsi="Times New Roman" w:cs="Times New Roman"/>
              <w:sz w:val="24"/>
              <w:szCs w:val="24"/>
            </w:rPr>
            <w:instrText xml:space="preserve"> CITATION Wil87 \l 1033 </w:instrText>
          </w:r>
          <w:r w:rsidR="00C41DCC" w:rsidRPr="00310B74">
            <w:rPr>
              <w:rFonts w:ascii="Times New Roman" w:hAnsi="Times New Roman" w:cs="Times New Roman"/>
              <w:sz w:val="24"/>
              <w:szCs w:val="24"/>
            </w:rPr>
            <w:fldChar w:fldCharType="separate"/>
          </w:r>
          <w:r w:rsidR="00823A75">
            <w:rPr>
              <w:rFonts w:ascii="Times New Roman" w:hAnsi="Times New Roman" w:cs="Times New Roman"/>
              <w:noProof/>
              <w:sz w:val="24"/>
              <w:szCs w:val="24"/>
            </w:rPr>
            <w:t xml:space="preserve"> </w:t>
          </w:r>
          <w:r w:rsidR="00823A75" w:rsidRPr="00823A75">
            <w:rPr>
              <w:rFonts w:ascii="Times New Roman" w:hAnsi="Times New Roman" w:cs="Times New Roman"/>
              <w:noProof/>
              <w:sz w:val="24"/>
              <w:szCs w:val="24"/>
            </w:rPr>
            <w:t>(Wilkinson, 1987)</w:t>
          </w:r>
          <w:r w:rsidR="00C41DCC" w:rsidRPr="00310B74">
            <w:rPr>
              <w:rFonts w:ascii="Times New Roman" w:hAnsi="Times New Roman" w:cs="Times New Roman"/>
              <w:sz w:val="24"/>
              <w:szCs w:val="24"/>
            </w:rPr>
            <w:fldChar w:fldCharType="end"/>
          </w:r>
        </w:sdtContent>
      </w:sdt>
      <w:r w:rsidR="00C41DCC" w:rsidRPr="00310B74">
        <w:rPr>
          <w:rFonts w:ascii="Times New Roman" w:hAnsi="Times New Roman" w:cs="Times New Roman"/>
          <w:sz w:val="24"/>
          <w:szCs w:val="24"/>
        </w:rPr>
        <w:t xml:space="preserve">.  </w:t>
      </w:r>
      <w:r w:rsidR="00A2123B" w:rsidRPr="00310B74">
        <w:rPr>
          <w:rFonts w:ascii="Times New Roman" w:hAnsi="Times New Roman" w:cs="Times New Roman"/>
          <w:sz w:val="24"/>
          <w:szCs w:val="24"/>
        </w:rPr>
        <w:t>Variation in heritable phenotypes will result in a change in the population mean unless those characters are opposed by selection for a different component of fitness, such as viability</w:t>
      </w:r>
      <w:sdt>
        <w:sdtPr>
          <w:rPr>
            <w:rFonts w:ascii="Times New Roman" w:hAnsi="Times New Roman" w:cs="Times New Roman"/>
            <w:sz w:val="24"/>
            <w:szCs w:val="24"/>
          </w:rPr>
          <w:id w:val="-788120876"/>
          <w:citation/>
        </w:sdtPr>
        <w:sdtEndPr/>
        <w:sdtContent>
          <w:r w:rsidR="00D90CC8" w:rsidRPr="00310B74">
            <w:rPr>
              <w:rFonts w:ascii="Times New Roman" w:hAnsi="Times New Roman" w:cs="Times New Roman"/>
              <w:sz w:val="24"/>
              <w:szCs w:val="24"/>
            </w:rPr>
            <w:fldChar w:fldCharType="begin"/>
          </w:r>
          <w:r w:rsidR="00D90CC8" w:rsidRPr="00310B74">
            <w:rPr>
              <w:rFonts w:ascii="Times New Roman" w:hAnsi="Times New Roman" w:cs="Times New Roman"/>
              <w:sz w:val="24"/>
              <w:szCs w:val="24"/>
            </w:rPr>
            <w:instrText xml:space="preserve"> CITATION Wil87 \l 1033 </w:instrText>
          </w:r>
          <w:r w:rsidR="00D90CC8" w:rsidRPr="00310B74">
            <w:rPr>
              <w:rFonts w:ascii="Times New Roman" w:hAnsi="Times New Roman" w:cs="Times New Roman"/>
              <w:sz w:val="24"/>
              <w:szCs w:val="24"/>
            </w:rPr>
            <w:fldChar w:fldCharType="separate"/>
          </w:r>
          <w:r w:rsidR="00823A75">
            <w:rPr>
              <w:rFonts w:ascii="Times New Roman" w:hAnsi="Times New Roman" w:cs="Times New Roman"/>
              <w:noProof/>
              <w:sz w:val="24"/>
              <w:szCs w:val="24"/>
            </w:rPr>
            <w:t xml:space="preserve"> </w:t>
          </w:r>
          <w:r w:rsidR="00823A75" w:rsidRPr="00823A75">
            <w:rPr>
              <w:rFonts w:ascii="Times New Roman" w:hAnsi="Times New Roman" w:cs="Times New Roman"/>
              <w:noProof/>
              <w:sz w:val="24"/>
              <w:szCs w:val="24"/>
            </w:rPr>
            <w:t>(Wilkinson, 1987)</w:t>
          </w:r>
          <w:r w:rsidR="00D90CC8" w:rsidRPr="00310B74">
            <w:rPr>
              <w:rFonts w:ascii="Times New Roman" w:hAnsi="Times New Roman" w:cs="Times New Roman"/>
              <w:sz w:val="24"/>
              <w:szCs w:val="24"/>
            </w:rPr>
            <w:fldChar w:fldCharType="end"/>
          </w:r>
        </w:sdtContent>
      </w:sdt>
      <w:r w:rsidR="00A2123B" w:rsidRPr="00310B74">
        <w:rPr>
          <w:rFonts w:ascii="Times New Roman" w:hAnsi="Times New Roman" w:cs="Times New Roman"/>
          <w:sz w:val="24"/>
          <w:szCs w:val="24"/>
        </w:rPr>
        <w:t xml:space="preserve">. Due to </w:t>
      </w:r>
      <w:r w:rsidR="00D90CC8" w:rsidRPr="00310B74">
        <w:rPr>
          <w:rFonts w:ascii="Times New Roman" w:hAnsi="Times New Roman" w:cs="Times New Roman"/>
          <w:sz w:val="24"/>
          <w:szCs w:val="24"/>
        </w:rPr>
        <w:t>male-male competition or female choice, equilibrium is eventually reached when the intensity of sexual selection equals the intensity of viability selection</w:t>
      </w:r>
      <w:sdt>
        <w:sdtPr>
          <w:rPr>
            <w:rFonts w:ascii="Times New Roman" w:hAnsi="Times New Roman" w:cs="Times New Roman"/>
            <w:sz w:val="24"/>
            <w:szCs w:val="24"/>
          </w:rPr>
          <w:id w:val="360633846"/>
          <w:citation/>
        </w:sdtPr>
        <w:sdtEndPr/>
        <w:sdtContent>
          <w:r w:rsidR="00D90CC8" w:rsidRPr="00310B74">
            <w:rPr>
              <w:rFonts w:ascii="Times New Roman" w:hAnsi="Times New Roman" w:cs="Times New Roman"/>
              <w:sz w:val="24"/>
              <w:szCs w:val="24"/>
            </w:rPr>
            <w:fldChar w:fldCharType="begin"/>
          </w:r>
          <w:r w:rsidR="00D90CC8" w:rsidRPr="00310B74">
            <w:rPr>
              <w:rFonts w:ascii="Times New Roman" w:hAnsi="Times New Roman" w:cs="Times New Roman"/>
              <w:sz w:val="24"/>
              <w:szCs w:val="24"/>
            </w:rPr>
            <w:instrText xml:space="preserve"> CITATION Wil87 \l 1033 </w:instrText>
          </w:r>
          <w:r w:rsidR="00D90CC8" w:rsidRPr="00310B74">
            <w:rPr>
              <w:rFonts w:ascii="Times New Roman" w:hAnsi="Times New Roman" w:cs="Times New Roman"/>
              <w:sz w:val="24"/>
              <w:szCs w:val="24"/>
            </w:rPr>
            <w:fldChar w:fldCharType="separate"/>
          </w:r>
          <w:r w:rsidR="00823A75">
            <w:rPr>
              <w:rFonts w:ascii="Times New Roman" w:hAnsi="Times New Roman" w:cs="Times New Roman"/>
              <w:noProof/>
              <w:sz w:val="24"/>
              <w:szCs w:val="24"/>
            </w:rPr>
            <w:t xml:space="preserve"> </w:t>
          </w:r>
          <w:r w:rsidR="00823A75" w:rsidRPr="00823A75">
            <w:rPr>
              <w:rFonts w:ascii="Times New Roman" w:hAnsi="Times New Roman" w:cs="Times New Roman"/>
              <w:noProof/>
              <w:sz w:val="24"/>
              <w:szCs w:val="24"/>
            </w:rPr>
            <w:t>(Wilkinson, 1987)</w:t>
          </w:r>
          <w:r w:rsidR="00D90CC8" w:rsidRPr="00310B74">
            <w:rPr>
              <w:rFonts w:ascii="Times New Roman" w:hAnsi="Times New Roman" w:cs="Times New Roman"/>
              <w:sz w:val="24"/>
              <w:szCs w:val="24"/>
            </w:rPr>
            <w:fldChar w:fldCharType="end"/>
          </w:r>
        </w:sdtContent>
      </w:sdt>
      <w:r w:rsidR="00D90CC8" w:rsidRPr="00310B74">
        <w:rPr>
          <w:rFonts w:ascii="Times New Roman" w:hAnsi="Times New Roman" w:cs="Times New Roman"/>
          <w:sz w:val="24"/>
          <w:szCs w:val="24"/>
        </w:rPr>
        <w:t xml:space="preserve">. </w:t>
      </w:r>
      <w:r w:rsidR="00A2123B" w:rsidRPr="00310B74">
        <w:rPr>
          <w:rFonts w:ascii="Times New Roman" w:hAnsi="Times New Roman" w:cs="Times New Roman"/>
          <w:sz w:val="24"/>
          <w:szCs w:val="24"/>
        </w:rPr>
        <w:t xml:space="preserve"> </w:t>
      </w:r>
      <w:r w:rsidR="00E7395A" w:rsidRPr="00310B74">
        <w:rPr>
          <w:rFonts w:ascii="Times New Roman" w:hAnsi="Times New Roman" w:cs="Times New Roman"/>
          <w:sz w:val="24"/>
          <w:szCs w:val="24"/>
        </w:rPr>
        <w:t>Traits that increase male mating success causes an increase in male-male competition for mates</w:t>
      </w:r>
      <w:sdt>
        <w:sdtPr>
          <w:rPr>
            <w:rFonts w:ascii="Times New Roman" w:hAnsi="Times New Roman" w:cs="Times New Roman"/>
            <w:sz w:val="24"/>
            <w:szCs w:val="24"/>
          </w:rPr>
          <w:id w:val="1897698004"/>
          <w:citation/>
        </w:sdtPr>
        <w:sdtEndPr/>
        <w:sdtContent>
          <w:r w:rsidR="00E7395A" w:rsidRPr="00310B74">
            <w:rPr>
              <w:rFonts w:ascii="Times New Roman" w:hAnsi="Times New Roman" w:cs="Times New Roman"/>
              <w:sz w:val="24"/>
              <w:szCs w:val="24"/>
            </w:rPr>
            <w:fldChar w:fldCharType="begin"/>
          </w:r>
          <w:r w:rsidR="00E7395A" w:rsidRPr="00310B74">
            <w:rPr>
              <w:rFonts w:ascii="Times New Roman" w:hAnsi="Times New Roman" w:cs="Times New Roman"/>
              <w:sz w:val="24"/>
              <w:szCs w:val="24"/>
              <w:lang w:val="en-ZA"/>
            </w:rPr>
            <w:instrText xml:space="preserve"> CITATION Wil87 \l 7177 </w:instrText>
          </w:r>
          <w:r w:rsidR="00E7395A" w:rsidRPr="00310B74">
            <w:rPr>
              <w:rFonts w:ascii="Times New Roman" w:hAnsi="Times New Roman" w:cs="Times New Roman"/>
              <w:sz w:val="24"/>
              <w:szCs w:val="24"/>
            </w:rPr>
            <w:fldChar w:fldCharType="separate"/>
          </w:r>
          <w:r w:rsidR="00823A75">
            <w:rPr>
              <w:rFonts w:ascii="Times New Roman" w:hAnsi="Times New Roman" w:cs="Times New Roman"/>
              <w:noProof/>
              <w:sz w:val="24"/>
              <w:szCs w:val="24"/>
              <w:lang w:val="en-ZA"/>
            </w:rPr>
            <w:t xml:space="preserve"> </w:t>
          </w:r>
          <w:r w:rsidR="00823A75" w:rsidRPr="00823A75">
            <w:rPr>
              <w:rFonts w:ascii="Times New Roman" w:hAnsi="Times New Roman" w:cs="Times New Roman"/>
              <w:noProof/>
              <w:sz w:val="24"/>
              <w:szCs w:val="24"/>
              <w:lang w:val="en-ZA"/>
            </w:rPr>
            <w:t>(Wilkinson, 1987)</w:t>
          </w:r>
          <w:r w:rsidR="00E7395A" w:rsidRPr="00310B74">
            <w:rPr>
              <w:rFonts w:ascii="Times New Roman" w:hAnsi="Times New Roman" w:cs="Times New Roman"/>
              <w:sz w:val="24"/>
              <w:szCs w:val="24"/>
            </w:rPr>
            <w:fldChar w:fldCharType="end"/>
          </w:r>
        </w:sdtContent>
      </w:sdt>
      <w:r w:rsidR="00E7395A" w:rsidRPr="00310B74">
        <w:rPr>
          <w:rFonts w:ascii="Times New Roman" w:hAnsi="Times New Roman" w:cs="Times New Roman"/>
          <w:sz w:val="24"/>
          <w:szCs w:val="24"/>
        </w:rPr>
        <w:t>. Male-male competition results in the exaggeration of favorable traits which can be energetically costly due to the metabolic processes necessary to produce the trait</w:t>
      </w:r>
      <w:sdt>
        <w:sdtPr>
          <w:rPr>
            <w:rFonts w:ascii="Times New Roman" w:hAnsi="Times New Roman" w:cs="Times New Roman"/>
            <w:sz w:val="24"/>
            <w:szCs w:val="24"/>
          </w:rPr>
          <w:id w:val="611792073"/>
          <w:citation/>
        </w:sdtPr>
        <w:sdtEndPr/>
        <w:sdtContent>
          <w:r w:rsidR="00E7395A" w:rsidRPr="00310B74">
            <w:rPr>
              <w:rFonts w:ascii="Times New Roman" w:hAnsi="Times New Roman" w:cs="Times New Roman"/>
              <w:sz w:val="24"/>
              <w:szCs w:val="24"/>
            </w:rPr>
            <w:fldChar w:fldCharType="begin"/>
          </w:r>
          <w:r w:rsidR="00E7395A" w:rsidRPr="00310B74">
            <w:rPr>
              <w:rFonts w:ascii="Times New Roman" w:hAnsi="Times New Roman" w:cs="Times New Roman"/>
              <w:sz w:val="24"/>
              <w:szCs w:val="24"/>
              <w:lang w:val="en-ZA"/>
            </w:rPr>
            <w:instrText xml:space="preserve"> CITATION Wil87 \l 7177 </w:instrText>
          </w:r>
          <w:r w:rsidR="00E7395A" w:rsidRPr="00310B74">
            <w:rPr>
              <w:rFonts w:ascii="Times New Roman" w:hAnsi="Times New Roman" w:cs="Times New Roman"/>
              <w:sz w:val="24"/>
              <w:szCs w:val="24"/>
            </w:rPr>
            <w:fldChar w:fldCharType="separate"/>
          </w:r>
          <w:r w:rsidR="00823A75">
            <w:rPr>
              <w:rFonts w:ascii="Times New Roman" w:hAnsi="Times New Roman" w:cs="Times New Roman"/>
              <w:noProof/>
              <w:sz w:val="24"/>
              <w:szCs w:val="24"/>
              <w:lang w:val="en-ZA"/>
            </w:rPr>
            <w:t xml:space="preserve"> </w:t>
          </w:r>
          <w:r w:rsidR="00823A75" w:rsidRPr="00823A75">
            <w:rPr>
              <w:rFonts w:ascii="Times New Roman" w:hAnsi="Times New Roman" w:cs="Times New Roman"/>
              <w:noProof/>
              <w:sz w:val="24"/>
              <w:szCs w:val="24"/>
              <w:lang w:val="en-ZA"/>
            </w:rPr>
            <w:t>(Wilkinson, 1987)</w:t>
          </w:r>
          <w:r w:rsidR="00E7395A" w:rsidRPr="00310B74">
            <w:rPr>
              <w:rFonts w:ascii="Times New Roman" w:hAnsi="Times New Roman" w:cs="Times New Roman"/>
              <w:sz w:val="24"/>
              <w:szCs w:val="24"/>
            </w:rPr>
            <w:fldChar w:fldCharType="end"/>
          </w:r>
        </w:sdtContent>
      </w:sdt>
      <w:r w:rsidR="00E7395A" w:rsidRPr="00310B74">
        <w:rPr>
          <w:rFonts w:ascii="Times New Roman" w:hAnsi="Times New Roman" w:cs="Times New Roman"/>
          <w:sz w:val="24"/>
          <w:szCs w:val="24"/>
        </w:rPr>
        <w:t>.</w:t>
      </w:r>
      <w:r w:rsidR="00310B74">
        <w:rPr>
          <w:rFonts w:ascii="Times New Roman" w:hAnsi="Times New Roman" w:cs="Times New Roman"/>
          <w:sz w:val="24"/>
          <w:szCs w:val="24"/>
        </w:rPr>
        <w:t xml:space="preserve"> Models show that the evolution of female choice increases the intensity of sexual selection changes, and when viability selection opposes the sexual selection induced by female choice a stable equilibrium is attained</w:t>
      </w:r>
      <w:sdt>
        <w:sdtPr>
          <w:rPr>
            <w:rFonts w:ascii="Times New Roman" w:hAnsi="Times New Roman" w:cs="Times New Roman"/>
            <w:sz w:val="24"/>
            <w:szCs w:val="24"/>
          </w:rPr>
          <w:id w:val="-435366144"/>
          <w:citation/>
        </w:sdtPr>
        <w:sdtEndPr/>
        <w:sdtContent>
          <w:r w:rsidR="00310B74">
            <w:rPr>
              <w:rFonts w:ascii="Times New Roman" w:hAnsi="Times New Roman" w:cs="Times New Roman"/>
              <w:sz w:val="24"/>
              <w:szCs w:val="24"/>
            </w:rPr>
            <w:fldChar w:fldCharType="begin"/>
          </w:r>
          <w:r w:rsidR="00310B74">
            <w:rPr>
              <w:rFonts w:ascii="Times New Roman" w:hAnsi="Times New Roman" w:cs="Times New Roman"/>
              <w:sz w:val="24"/>
              <w:szCs w:val="24"/>
              <w:lang w:val="en-ZA"/>
            </w:rPr>
            <w:instrText xml:space="preserve"> CITATION Wil87 \l 7177 </w:instrText>
          </w:r>
          <w:r w:rsidR="00310B74">
            <w:rPr>
              <w:rFonts w:ascii="Times New Roman" w:hAnsi="Times New Roman" w:cs="Times New Roman"/>
              <w:sz w:val="24"/>
              <w:szCs w:val="24"/>
            </w:rPr>
            <w:fldChar w:fldCharType="separate"/>
          </w:r>
          <w:r w:rsidR="00823A75">
            <w:rPr>
              <w:rFonts w:ascii="Times New Roman" w:hAnsi="Times New Roman" w:cs="Times New Roman"/>
              <w:noProof/>
              <w:sz w:val="24"/>
              <w:szCs w:val="24"/>
              <w:lang w:val="en-ZA"/>
            </w:rPr>
            <w:t xml:space="preserve"> </w:t>
          </w:r>
          <w:r w:rsidR="00823A75" w:rsidRPr="00823A75">
            <w:rPr>
              <w:rFonts w:ascii="Times New Roman" w:hAnsi="Times New Roman" w:cs="Times New Roman"/>
              <w:noProof/>
              <w:sz w:val="24"/>
              <w:szCs w:val="24"/>
              <w:lang w:val="en-ZA"/>
            </w:rPr>
            <w:t>(Wilkinson, 1987)</w:t>
          </w:r>
          <w:r w:rsidR="00310B74">
            <w:rPr>
              <w:rFonts w:ascii="Times New Roman" w:hAnsi="Times New Roman" w:cs="Times New Roman"/>
              <w:sz w:val="24"/>
              <w:szCs w:val="24"/>
            </w:rPr>
            <w:fldChar w:fldCharType="end"/>
          </w:r>
        </w:sdtContent>
      </w:sdt>
      <w:r w:rsidR="00310B74">
        <w:rPr>
          <w:rFonts w:ascii="Times New Roman" w:hAnsi="Times New Roman" w:cs="Times New Roman"/>
          <w:sz w:val="24"/>
          <w:szCs w:val="24"/>
        </w:rPr>
        <w:t>.</w:t>
      </w:r>
      <w:r w:rsidR="00E359B4">
        <w:rPr>
          <w:rFonts w:ascii="Times New Roman" w:hAnsi="Times New Roman" w:cs="Times New Roman"/>
          <w:sz w:val="24"/>
          <w:szCs w:val="24"/>
        </w:rPr>
        <w:t xml:space="preserve"> </w:t>
      </w:r>
    </w:p>
    <w:p w:rsidR="00E359B4" w:rsidRDefault="00253405" w:rsidP="00FB0393">
      <w:pPr>
        <w:spacing w:line="480" w:lineRule="auto"/>
        <w:rPr>
          <w:rFonts w:ascii="Times New Roman" w:hAnsi="Times New Roman" w:cs="Times New Roman"/>
          <w:sz w:val="24"/>
          <w:szCs w:val="24"/>
        </w:rPr>
      </w:pPr>
      <w:r>
        <w:rPr>
          <w:rFonts w:ascii="Times New Roman" w:hAnsi="Times New Roman" w:cs="Times New Roman"/>
          <w:sz w:val="24"/>
          <w:szCs w:val="24"/>
        </w:rPr>
        <w:t>M</w:t>
      </w:r>
      <w:r w:rsidR="00E359B4">
        <w:rPr>
          <w:rFonts w:ascii="Times New Roman" w:hAnsi="Times New Roman" w:cs="Times New Roman"/>
          <w:sz w:val="24"/>
          <w:szCs w:val="24"/>
        </w:rPr>
        <w:t xml:space="preserve">ale </w:t>
      </w:r>
      <w:r w:rsidR="00E359B4">
        <w:rPr>
          <w:rFonts w:ascii="Times New Roman" w:hAnsi="Times New Roman" w:cs="Times New Roman"/>
          <w:i/>
          <w:sz w:val="24"/>
          <w:szCs w:val="24"/>
        </w:rPr>
        <w:t>D. melanogaster</w:t>
      </w:r>
      <w:r>
        <w:rPr>
          <w:rFonts w:ascii="Times New Roman" w:hAnsi="Times New Roman" w:cs="Times New Roman"/>
          <w:i/>
          <w:sz w:val="24"/>
          <w:szCs w:val="24"/>
        </w:rPr>
        <w:t xml:space="preserve"> </w:t>
      </w:r>
      <w:r>
        <w:rPr>
          <w:rFonts w:ascii="Times New Roman" w:hAnsi="Times New Roman" w:cs="Times New Roman"/>
          <w:sz w:val="24"/>
          <w:szCs w:val="24"/>
        </w:rPr>
        <w:t>benefits from the energetic investment in preferred traits</w:t>
      </w:r>
      <w:r w:rsidR="00E359B4">
        <w:rPr>
          <w:rFonts w:ascii="Times New Roman" w:hAnsi="Times New Roman" w:cs="Times New Roman"/>
          <w:sz w:val="24"/>
          <w:szCs w:val="24"/>
        </w:rPr>
        <w:t>. Male energetic investment in traits that are selected for depends on female choice</w:t>
      </w:r>
      <w:r w:rsidR="00C673E9">
        <w:rPr>
          <w:rFonts w:ascii="Times New Roman" w:hAnsi="Times New Roman" w:cs="Times New Roman"/>
          <w:sz w:val="24"/>
          <w:szCs w:val="24"/>
        </w:rPr>
        <w:t>, and male energetic investment in reproduction in an individual female occurs until the point of copulation</w:t>
      </w:r>
      <w:sdt>
        <w:sdtPr>
          <w:rPr>
            <w:rFonts w:ascii="Times New Roman" w:hAnsi="Times New Roman" w:cs="Times New Roman"/>
            <w:sz w:val="24"/>
            <w:szCs w:val="24"/>
          </w:rPr>
          <w:id w:val="135155273"/>
          <w:citation/>
        </w:sdtPr>
        <w:sdtEndPr/>
        <w:sdtContent>
          <w:r w:rsidR="00C673E9">
            <w:rPr>
              <w:rFonts w:ascii="Times New Roman" w:hAnsi="Times New Roman" w:cs="Times New Roman"/>
              <w:sz w:val="24"/>
              <w:szCs w:val="24"/>
            </w:rPr>
            <w:fldChar w:fldCharType="begin"/>
          </w:r>
          <w:r w:rsidR="00C673E9">
            <w:rPr>
              <w:rFonts w:ascii="Times New Roman" w:hAnsi="Times New Roman" w:cs="Times New Roman"/>
              <w:sz w:val="24"/>
              <w:szCs w:val="24"/>
              <w:lang w:val="en-ZA"/>
            </w:rPr>
            <w:instrText xml:space="preserve"> CITATION Pro98 \l 7177 </w:instrText>
          </w:r>
          <w:r w:rsidR="00C673E9">
            <w:rPr>
              <w:rFonts w:ascii="Times New Roman" w:hAnsi="Times New Roman" w:cs="Times New Roman"/>
              <w:sz w:val="24"/>
              <w:szCs w:val="24"/>
            </w:rPr>
            <w:fldChar w:fldCharType="separate"/>
          </w:r>
          <w:r w:rsidR="00823A75">
            <w:rPr>
              <w:rFonts w:ascii="Times New Roman" w:hAnsi="Times New Roman" w:cs="Times New Roman"/>
              <w:noProof/>
              <w:sz w:val="24"/>
              <w:szCs w:val="24"/>
              <w:lang w:val="en-ZA"/>
            </w:rPr>
            <w:t xml:space="preserve"> </w:t>
          </w:r>
          <w:r w:rsidR="00823A75" w:rsidRPr="00823A75">
            <w:rPr>
              <w:rFonts w:ascii="Times New Roman" w:hAnsi="Times New Roman" w:cs="Times New Roman"/>
              <w:noProof/>
              <w:sz w:val="24"/>
              <w:szCs w:val="24"/>
              <w:lang w:val="en-ZA"/>
            </w:rPr>
            <w:t>(Promislow, et al., 1998)</w:t>
          </w:r>
          <w:r w:rsidR="00C673E9">
            <w:rPr>
              <w:rFonts w:ascii="Times New Roman" w:hAnsi="Times New Roman" w:cs="Times New Roman"/>
              <w:sz w:val="24"/>
              <w:szCs w:val="24"/>
            </w:rPr>
            <w:fldChar w:fldCharType="end"/>
          </w:r>
        </w:sdtContent>
      </w:sdt>
      <w:r w:rsidR="00E359B4">
        <w:rPr>
          <w:rFonts w:ascii="Times New Roman" w:hAnsi="Times New Roman" w:cs="Times New Roman"/>
          <w:sz w:val="24"/>
          <w:szCs w:val="24"/>
        </w:rPr>
        <w:t xml:space="preserve">. </w:t>
      </w:r>
      <w:r w:rsidR="00442E94">
        <w:rPr>
          <w:rFonts w:ascii="Times New Roman" w:hAnsi="Times New Roman" w:cs="Times New Roman"/>
          <w:sz w:val="24"/>
          <w:szCs w:val="24"/>
        </w:rPr>
        <w:t>Elab</w:t>
      </w:r>
      <w:r>
        <w:rPr>
          <w:rFonts w:ascii="Times New Roman" w:hAnsi="Times New Roman" w:cs="Times New Roman"/>
          <w:sz w:val="24"/>
          <w:szCs w:val="24"/>
        </w:rPr>
        <w:t>orate male characteristics give</w:t>
      </w:r>
      <w:r w:rsidR="00442E94">
        <w:rPr>
          <w:rFonts w:ascii="Times New Roman" w:hAnsi="Times New Roman" w:cs="Times New Roman"/>
          <w:sz w:val="24"/>
          <w:szCs w:val="24"/>
        </w:rPr>
        <w:t xml:space="preserve"> the females an indication of their genetic </w:t>
      </w:r>
      <w:r w:rsidR="00C673E9">
        <w:rPr>
          <w:rFonts w:ascii="Times New Roman" w:hAnsi="Times New Roman" w:cs="Times New Roman"/>
          <w:sz w:val="24"/>
          <w:szCs w:val="24"/>
        </w:rPr>
        <w:t>quality, thus the intensity of the production of traits that are selected for are beneficial in the sense that it increases the male’s potential to be sexually successful</w:t>
      </w:r>
      <w:sdt>
        <w:sdtPr>
          <w:rPr>
            <w:rFonts w:ascii="Times New Roman" w:hAnsi="Times New Roman" w:cs="Times New Roman"/>
            <w:sz w:val="24"/>
            <w:szCs w:val="24"/>
          </w:rPr>
          <w:id w:val="-236557872"/>
          <w:citation/>
        </w:sdtPr>
        <w:sdtEndPr/>
        <w:sdtContent>
          <w:r w:rsidR="00C673E9">
            <w:rPr>
              <w:rFonts w:ascii="Times New Roman" w:hAnsi="Times New Roman" w:cs="Times New Roman"/>
              <w:sz w:val="24"/>
              <w:szCs w:val="24"/>
            </w:rPr>
            <w:fldChar w:fldCharType="begin"/>
          </w:r>
          <w:r w:rsidR="00C673E9">
            <w:rPr>
              <w:rFonts w:ascii="Times New Roman" w:hAnsi="Times New Roman" w:cs="Times New Roman"/>
              <w:sz w:val="24"/>
              <w:szCs w:val="24"/>
              <w:lang w:val="en-ZA"/>
            </w:rPr>
            <w:instrText xml:space="preserve"> CITATION Pro98 \l 7177 </w:instrText>
          </w:r>
          <w:r w:rsidR="00C673E9">
            <w:rPr>
              <w:rFonts w:ascii="Times New Roman" w:hAnsi="Times New Roman" w:cs="Times New Roman"/>
              <w:sz w:val="24"/>
              <w:szCs w:val="24"/>
            </w:rPr>
            <w:fldChar w:fldCharType="separate"/>
          </w:r>
          <w:r w:rsidR="00823A75">
            <w:rPr>
              <w:rFonts w:ascii="Times New Roman" w:hAnsi="Times New Roman" w:cs="Times New Roman"/>
              <w:noProof/>
              <w:sz w:val="24"/>
              <w:szCs w:val="24"/>
              <w:lang w:val="en-ZA"/>
            </w:rPr>
            <w:t xml:space="preserve"> </w:t>
          </w:r>
          <w:r w:rsidR="00823A75" w:rsidRPr="00823A75">
            <w:rPr>
              <w:rFonts w:ascii="Times New Roman" w:hAnsi="Times New Roman" w:cs="Times New Roman"/>
              <w:noProof/>
              <w:sz w:val="24"/>
              <w:szCs w:val="24"/>
              <w:lang w:val="en-ZA"/>
            </w:rPr>
            <w:t>(Promislow, et al., 1998)</w:t>
          </w:r>
          <w:r w:rsidR="00C673E9">
            <w:rPr>
              <w:rFonts w:ascii="Times New Roman" w:hAnsi="Times New Roman" w:cs="Times New Roman"/>
              <w:sz w:val="24"/>
              <w:szCs w:val="24"/>
            </w:rPr>
            <w:fldChar w:fldCharType="end"/>
          </w:r>
        </w:sdtContent>
      </w:sdt>
      <w:r w:rsidR="00C673E9">
        <w:rPr>
          <w:rFonts w:ascii="Times New Roman" w:hAnsi="Times New Roman" w:cs="Times New Roman"/>
          <w:sz w:val="24"/>
          <w:szCs w:val="24"/>
        </w:rPr>
        <w:t>.</w:t>
      </w:r>
      <w:r>
        <w:rPr>
          <w:rFonts w:ascii="Times New Roman" w:hAnsi="Times New Roman" w:cs="Times New Roman"/>
          <w:sz w:val="24"/>
          <w:szCs w:val="24"/>
        </w:rPr>
        <w:t xml:space="preserve"> A male’s potential to be selected by females is diluted by the number o</w:t>
      </w:r>
      <w:r w:rsidR="005F20DE">
        <w:rPr>
          <w:rFonts w:ascii="Times New Roman" w:hAnsi="Times New Roman" w:cs="Times New Roman"/>
          <w:sz w:val="24"/>
          <w:szCs w:val="24"/>
        </w:rPr>
        <w:t>f males present in a population</w:t>
      </w:r>
      <w:sdt>
        <w:sdtPr>
          <w:rPr>
            <w:rFonts w:ascii="Times New Roman" w:hAnsi="Times New Roman" w:cs="Times New Roman"/>
            <w:sz w:val="24"/>
            <w:szCs w:val="24"/>
          </w:rPr>
          <w:id w:val="1407801243"/>
          <w:citation/>
        </w:sdtPr>
        <w:sdtEndPr/>
        <w:sdtContent>
          <w:r w:rsidR="005F20DE">
            <w:rPr>
              <w:rFonts w:ascii="Times New Roman" w:hAnsi="Times New Roman" w:cs="Times New Roman"/>
              <w:sz w:val="24"/>
              <w:szCs w:val="24"/>
            </w:rPr>
            <w:fldChar w:fldCharType="begin"/>
          </w:r>
          <w:r w:rsidR="005F20DE">
            <w:rPr>
              <w:rFonts w:ascii="Times New Roman" w:hAnsi="Times New Roman" w:cs="Times New Roman"/>
              <w:sz w:val="24"/>
              <w:szCs w:val="24"/>
              <w:lang w:val="en-ZA"/>
            </w:rPr>
            <w:instrText xml:space="preserve"> CITATION Wil87 \l 7177 </w:instrText>
          </w:r>
          <w:r w:rsidR="005F20DE">
            <w:rPr>
              <w:rFonts w:ascii="Times New Roman" w:hAnsi="Times New Roman" w:cs="Times New Roman"/>
              <w:sz w:val="24"/>
              <w:szCs w:val="24"/>
            </w:rPr>
            <w:fldChar w:fldCharType="separate"/>
          </w:r>
          <w:r w:rsidR="00823A75">
            <w:rPr>
              <w:rFonts w:ascii="Times New Roman" w:hAnsi="Times New Roman" w:cs="Times New Roman"/>
              <w:noProof/>
              <w:sz w:val="24"/>
              <w:szCs w:val="24"/>
              <w:lang w:val="en-ZA"/>
            </w:rPr>
            <w:t xml:space="preserve"> </w:t>
          </w:r>
          <w:r w:rsidR="00823A75" w:rsidRPr="00823A75">
            <w:rPr>
              <w:rFonts w:ascii="Times New Roman" w:hAnsi="Times New Roman" w:cs="Times New Roman"/>
              <w:noProof/>
              <w:sz w:val="24"/>
              <w:szCs w:val="24"/>
              <w:lang w:val="en-ZA"/>
            </w:rPr>
            <w:t>(Wilkinson, 1987)</w:t>
          </w:r>
          <w:r w:rsidR="005F20DE">
            <w:rPr>
              <w:rFonts w:ascii="Times New Roman" w:hAnsi="Times New Roman" w:cs="Times New Roman"/>
              <w:sz w:val="24"/>
              <w:szCs w:val="24"/>
            </w:rPr>
            <w:fldChar w:fldCharType="end"/>
          </w:r>
        </w:sdtContent>
      </w:sdt>
      <w:r w:rsidR="005F20DE">
        <w:rPr>
          <w:rFonts w:ascii="Times New Roman" w:hAnsi="Times New Roman" w:cs="Times New Roman"/>
          <w:sz w:val="24"/>
          <w:szCs w:val="24"/>
        </w:rPr>
        <w:t>. However, in this study the effect of male-male competition has been removed as one male will be tested on per trial.</w:t>
      </w:r>
    </w:p>
    <w:p w:rsidR="00253405" w:rsidRPr="00FB0393" w:rsidRDefault="00253405" w:rsidP="00FB0393">
      <w:pPr>
        <w:spacing w:line="480" w:lineRule="auto"/>
        <w:rPr>
          <w:rFonts w:ascii="Times New Roman" w:hAnsi="Times New Roman" w:cs="Times New Roman"/>
          <w:color w:val="1C1D1E"/>
          <w:sz w:val="24"/>
          <w:szCs w:val="24"/>
        </w:rPr>
      </w:pPr>
      <w:r w:rsidRPr="00FB0393">
        <w:rPr>
          <w:rFonts w:ascii="Times New Roman" w:hAnsi="Times New Roman" w:cs="Times New Roman"/>
          <w:sz w:val="24"/>
          <w:szCs w:val="24"/>
        </w:rPr>
        <w:lastRenderedPageBreak/>
        <w:t>Sexual</w:t>
      </w:r>
      <w:r w:rsidR="00E849D2" w:rsidRPr="00FB0393">
        <w:rPr>
          <w:rFonts w:ascii="Times New Roman" w:hAnsi="Times New Roman" w:cs="Times New Roman"/>
          <w:sz w:val="24"/>
          <w:szCs w:val="24"/>
        </w:rPr>
        <w:t xml:space="preserve"> activity and</w:t>
      </w:r>
      <w:r w:rsidRPr="00FB0393">
        <w:rPr>
          <w:rFonts w:ascii="Times New Roman" w:hAnsi="Times New Roman" w:cs="Times New Roman"/>
          <w:sz w:val="24"/>
          <w:szCs w:val="24"/>
        </w:rPr>
        <w:t xml:space="preserve"> reproduction requires energetic investment. </w:t>
      </w:r>
      <w:r w:rsidR="00FA4CA5" w:rsidRPr="00FB0393">
        <w:rPr>
          <w:rFonts w:ascii="Times New Roman" w:hAnsi="Times New Roman" w:cs="Times New Roman"/>
          <w:sz w:val="24"/>
          <w:szCs w:val="24"/>
        </w:rPr>
        <w:t>A study done by Partridge et. Al. in 1987 on the effect of courtship on longevity in D. melanogaster showed that an</w:t>
      </w:r>
      <w:r w:rsidR="001B67C3" w:rsidRPr="00FB0393">
        <w:rPr>
          <w:rFonts w:ascii="Times New Roman" w:hAnsi="Times New Roman" w:cs="Times New Roman"/>
          <w:sz w:val="24"/>
          <w:szCs w:val="24"/>
        </w:rPr>
        <w:t xml:space="preserve"> increase in sexual reproduction is costly for</w:t>
      </w:r>
      <w:r w:rsidR="00FA4CA5" w:rsidRPr="00FB0393">
        <w:rPr>
          <w:rFonts w:ascii="Times New Roman" w:hAnsi="Times New Roman" w:cs="Times New Roman"/>
          <w:sz w:val="24"/>
          <w:szCs w:val="24"/>
        </w:rPr>
        <w:t xml:space="preserve"> both male and</w:t>
      </w:r>
      <w:r w:rsidR="001B67C3" w:rsidRPr="00FB0393">
        <w:rPr>
          <w:rFonts w:ascii="Times New Roman" w:hAnsi="Times New Roman" w:cs="Times New Roman"/>
          <w:sz w:val="24"/>
          <w:szCs w:val="24"/>
        </w:rPr>
        <w:t xml:space="preserve"> female D. melanogaster as it reduces their longevity</w:t>
      </w:r>
      <w:sdt>
        <w:sdtPr>
          <w:rPr>
            <w:rFonts w:ascii="Times New Roman" w:hAnsi="Times New Roman" w:cs="Times New Roman"/>
            <w:sz w:val="24"/>
            <w:szCs w:val="24"/>
          </w:rPr>
          <w:id w:val="-1220585225"/>
          <w:citation/>
        </w:sdtPr>
        <w:sdtEndPr/>
        <w:sdtContent>
          <w:r w:rsidR="001B2547" w:rsidRPr="00FB0393">
            <w:rPr>
              <w:rFonts w:ascii="Times New Roman" w:hAnsi="Times New Roman" w:cs="Times New Roman"/>
              <w:sz w:val="24"/>
              <w:szCs w:val="24"/>
            </w:rPr>
            <w:fldChar w:fldCharType="begin"/>
          </w:r>
          <w:r w:rsidR="001B2547" w:rsidRPr="00FB0393">
            <w:rPr>
              <w:rFonts w:ascii="Times New Roman" w:hAnsi="Times New Roman" w:cs="Times New Roman"/>
              <w:sz w:val="24"/>
              <w:szCs w:val="24"/>
            </w:rPr>
            <w:instrText xml:space="preserve"> CITATION Par81 \l 7177 </w:instrText>
          </w:r>
          <w:r w:rsidR="001B2547" w:rsidRPr="00FB0393">
            <w:rPr>
              <w:rFonts w:ascii="Times New Roman" w:hAnsi="Times New Roman" w:cs="Times New Roman"/>
              <w:sz w:val="24"/>
              <w:szCs w:val="24"/>
            </w:rPr>
            <w:fldChar w:fldCharType="separate"/>
          </w:r>
          <w:r w:rsidR="00823A75">
            <w:rPr>
              <w:rFonts w:ascii="Times New Roman" w:hAnsi="Times New Roman" w:cs="Times New Roman"/>
              <w:noProof/>
              <w:sz w:val="24"/>
              <w:szCs w:val="24"/>
            </w:rPr>
            <w:t xml:space="preserve"> </w:t>
          </w:r>
          <w:r w:rsidR="00823A75" w:rsidRPr="00823A75">
            <w:rPr>
              <w:rFonts w:ascii="Times New Roman" w:hAnsi="Times New Roman" w:cs="Times New Roman"/>
              <w:noProof/>
              <w:sz w:val="24"/>
              <w:szCs w:val="24"/>
            </w:rPr>
            <w:t>(Partridge &amp; Farquhar, 1981)</w:t>
          </w:r>
          <w:r w:rsidR="001B2547" w:rsidRPr="00FB0393">
            <w:rPr>
              <w:rFonts w:ascii="Times New Roman" w:hAnsi="Times New Roman" w:cs="Times New Roman"/>
              <w:sz w:val="24"/>
              <w:szCs w:val="24"/>
            </w:rPr>
            <w:fldChar w:fldCharType="end"/>
          </w:r>
        </w:sdtContent>
      </w:sdt>
      <w:r w:rsidR="001B67C3" w:rsidRPr="00FB0393">
        <w:rPr>
          <w:rFonts w:ascii="Times New Roman" w:hAnsi="Times New Roman" w:cs="Times New Roman"/>
          <w:sz w:val="24"/>
          <w:szCs w:val="24"/>
        </w:rPr>
        <w:t>.</w:t>
      </w:r>
      <w:r w:rsidR="00A532BF" w:rsidRPr="00FB0393">
        <w:rPr>
          <w:rFonts w:ascii="Times New Roman" w:hAnsi="Times New Roman" w:cs="Times New Roman"/>
          <w:sz w:val="24"/>
          <w:szCs w:val="24"/>
        </w:rPr>
        <w:t xml:space="preserve"> Physiological energetic costs contributed towards sexual reproduction is attributed to the production of gametes and the materials associated with it</w:t>
      </w:r>
      <w:sdt>
        <w:sdtPr>
          <w:rPr>
            <w:rFonts w:ascii="Times New Roman" w:hAnsi="Times New Roman" w:cs="Times New Roman"/>
            <w:sz w:val="24"/>
            <w:szCs w:val="24"/>
          </w:rPr>
          <w:id w:val="118117949"/>
          <w:citation/>
        </w:sdtPr>
        <w:sdtEndPr/>
        <w:sdtContent>
          <w:r w:rsidR="00A532BF" w:rsidRPr="00FB0393">
            <w:rPr>
              <w:rFonts w:ascii="Times New Roman" w:hAnsi="Times New Roman" w:cs="Times New Roman"/>
              <w:sz w:val="24"/>
              <w:szCs w:val="24"/>
            </w:rPr>
            <w:fldChar w:fldCharType="begin"/>
          </w:r>
          <w:r w:rsidR="00A532BF" w:rsidRPr="00FB0393">
            <w:rPr>
              <w:rFonts w:ascii="Times New Roman" w:hAnsi="Times New Roman" w:cs="Times New Roman"/>
              <w:sz w:val="24"/>
              <w:szCs w:val="24"/>
            </w:rPr>
            <w:instrText xml:space="preserve"> CITATION Par81 \l 7177 </w:instrText>
          </w:r>
          <w:r w:rsidR="00A532BF" w:rsidRPr="00FB0393">
            <w:rPr>
              <w:rFonts w:ascii="Times New Roman" w:hAnsi="Times New Roman" w:cs="Times New Roman"/>
              <w:sz w:val="24"/>
              <w:szCs w:val="24"/>
            </w:rPr>
            <w:fldChar w:fldCharType="separate"/>
          </w:r>
          <w:r w:rsidR="00823A75">
            <w:rPr>
              <w:rFonts w:ascii="Times New Roman" w:hAnsi="Times New Roman" w:cs="Times New Roman"/>
              <w:noProof/>
              <w:sz w:val="24"/>
              <w:szCs w:val="24"/>
            </w:rPr>
            <w:t xml:space="preserve"> </w:t>
          </w:r>
          <w:r w:rsidR="00823A75" w:rsidRPr="00823A75">
            <w:rPr>
              <w:rFonts w:ascii="Times New Roman" w:hAnsi="Times New Roman" w:cs="Times New Roman"/>
              <w:noProof/>
              <w:sz w:val="24"/>
              <w:szCs w:val="24"/>
            </w:rPr>
            <w:t>(Partridge &amp; Farquhar, 1981)</w:t>
          </w:r>
          <w:r w:rsidR="00A532BF" w:rsidRPr="00FB0393">
            <w:rPr>
              <w:rFonts w:ascii="Times New Roman" w:hAnsi="Times New Roman" w:cs="Times New Roman"/>
              <w:sz w:val="24"/>
              <w:szCs w:val="24"/>
            </w:rPr>
            <w:fldChar w:fldCharType="end"/>
          </w:r>
        </w:sdtContent>
      </w:sdt>
      <w:r w:rsidR="00A532BF" w:rsidRPr="00FB0393">
        <w:rPr>
          <w:rFonts w:ascii="Times New Roman" w:hAnsi="Times New Roman" w:cs="Times New Roman"/>
          <w:sz w:val="24"/>
          <w:szCs w:val="24"/>
        </w:rPr>
        <w:t xml:space="preserve">. A study done by O. Y. Martin and D. J. </w:t>
      </w:r>
      <w:proofErr w:type="spellStart"/>
      <w:r w:rsidR="00A532BF" w:rsidRPr="00FB0393">
        <w:rPr>
          <w:rFonts w:ascii="Times New Roman" w:hAnsi="Times New Roman" w:cs="Times New Roman"/>
          <w:sz w:val="24"/>
          <w:szCs w:val="24"/>
        </w:rPr>
        <w:t>Hosken</w:t>
      </w:r>
      <w:proofErr w:type="spellEnd"/>
      <w:r w:rsidR="00A532BF" w:rsidRPr="00FB0393">
        <w:rPr>
          <w:rFonts w:ascii="Times New Roman" w:hAnsi="Times New Roman" w:cs="Times New Roman"/>
          <w:sz w:val="24"/>
          <w:szCs w:val="24"/>
        </w:rPr>
        <w:t xml:space="preserve"> in 2004 showed that increased copulations</w:t>
      </w:r>
      <w:r w:rsidR="00FB0393" w:rsidRPr="00FB0393">
        <w:rPr>
          <w:rFonts w:ascii="Times New Roman" w:hAnsi="Times New Roman" w:cs="Times New Roman"/>
          <w:sz w:val="24"/>
          <w:szCs w:val="24"/>
        </w:rPr>
        <w:t xml:space="preserve"> decreased male longevity in </w:t>
      </w:r>
      <w:proofErr w:type="spellStart"/>
      <w:r w:rsidR="00FB0393" w:rsidRPr="00FB0393">
        <w:rPr>
          <w:rFonts w:ascii="Times New Roman" w:hAnsi="Times New Roman" w:cs="Times New Roman"/>
          <w:i/>
          <w:iCs/>
          <w:color w:val="1C1D1E"/>
          <w:sz w:val="24"/>
          <w:szCs w:val="24"/>
        </w:rPr>
        <w:t>Saltella</w:t>
      </w:r>
      <w:proofErr w:type="spellEnd"/>
      <w:r w:rsidR="00FB0393" w:rsidRPr="00FB0393">
        <w:rPr>
          <w:rFonts w:ascii="Times New Roman" w:hAnsi="Times New Roman" w:cs="Times New Roman"/>
          <w:i/>
          <w:iCs/>
          <w:color w:val="1C1D1E"/>
          <w:sz w:val="24"/>
          <w:szCs w:val="24"/>
        </w:rPr>
        <w:t xml:space="preserve"> </w:t>
      </w:r>
      <w:proofErr w:type="spellStart"/>
      <w:r w:rsidR="00FB0393" w:rsidRPr="00FB0393">
        <w:rPr>
          <w:rFonts w:ascii="Times New Roman" w:hAnsi="Times New Roman" w:cs="Times New Roman"/>
          <w:i/>
          <w:iCs/>
          <w:color w:val="1C1D1E"/>
          <w:sz w:val="24"/>
          <w:szCs w:val="24"/>
        </w:rPr>
        <w:t>sphondylli</w:t>
      </w:r>
      <w:proofErr w:type="spellEnd"/>
      <w:r w:rsidR="00FB0393" w:rsidRPr="00FB0393">
        <w:rPr>
          <w:rFonts w:ascii="Times New Roman" w:hAnsi="Times New Roman" w:cs="Times New Roman"/>
          <w:iCs/>
          <w:color w:val="1C1D1E"/>
          <w:sz w:val="24"/>
          <w:szCs w:val="24"/>
        </w:rPr>
        <w:t xml:space="preserve">. </w:t>
      </w:r>
      <w:r w:rsidR="00E849D2" w:rsidRPr="00FB0393">
        <w:rPr>
          <w:rFonts w:ascii="Times New Roman" w:hAnsi="Times New Roman" w:cs="Times New Roman"/>
          <w:sz w:val="24"/>
          <w:szCs w:val="24"/>
        </w:rPr>
        <w:t>This study aims to test whether</w:t>
      </w:r>
      <w:r w:rsidR="005278AD">
        <w:rPr>
          <w:rFonts w:ascii="Times New Roman" w:hAnsi="Times New Roman" w:cs="Times New Roman"/>
          <w:sz w:val="24"/>
          <w:szCs w:val="24"/>
        </w:rPr>
        <w:t xml:space="preserve"> (1)</w:t>
      </w:r>
      <w:r w:rsidR="00E849D2" w:rsidRPr="00FB0393">
        <w:rPr>
          <w:rFonts w:ascii="Times New Roman" w:hAnsi="Times New Roman" w:cs="Times New Roman"/>
          <w:sz w:val="24"/>
          <w:szCs w:val="24"/>
        </w:rPr>
        <w:t xml:space="preserve"> an increase in sexual activity will affect longevity in male </w:t>
      </w:r>
      <w:r w:rsidR="00E849D2" w:rsidRPr="00FB0393">
        <w:rPr>
          <w:rFonts w:ascii="Times New Roman" w:hAnsi="Times New Roman" w:cs="Times New Roman"/>
          <w:i/>
          <w:sz w:val="24"/>
          <w:szCs w:val="24"/>
        </w:rPr>
        <w:t>D. melanogaster</w:t>
      </w:r>
      <w:r w:rsidR="00FA4CA5" w:rsidRPr="00FB0393">
        <w:rPr>
          <w:rFonts w:ascii="Times New Roman" w:hAnsi="Times New Roman" w:cs="Times New Roman"/>
          <w:i/>
          <w:sz w:val="24"/>
          <w:szCs w:val="24"/>
        </w:rPr>
        <w:t xml:space="preserve"> </w:t>
      </w:r>
      <w:r w:rsidR="00FA4CA5" w:rsidRPr="00FB0393">
        <w:rPr>
          <w:rFonts w:ascii="Times New Roman" w:hAnsi="Times New Roman" w:cs="Times New Roman"/>
          <w:sz w:val="24"/>
          <w:szCs w:val="24"/>
        </w:rPr>
        <w:t xml:space="preserve">and </w:t>
      </w:r>
      <w:r w:rsidR="005278AD">
        <w:rPr>
          <w:rFonts w:ascii="Times New Roman" w:hAnsi="Times New Roman" w:cs="Times New Roman"/>
          <w:sz w:val="24"/>
          <w:szCs w:val="24"/>
        </w:rPr>
        <w:t>(2) whether the energy invested to maximize reproductive success has an effect</w:t>
      </w:r>
      <w:r w:rsidR="00693B98">
        <w:rPr>
          <w:rFonts w:ascii="Times New Roman" w:hAnsi="Times New Roman" w:cs="Times New Roman"/>
          <w:sz w:val="24"/>
          <w:szCs w:val="24"/>
        </w:rPr>
        <w:t xml:space="preserve"> on</w:t>
      </w:r>
      <w:r w:rsidR="005278AD">
        <w:rPr>
          <w:rFonts w:ascii="Times New Roman" w:hAnsi="Times New Roman" w:cs="Times New Roman"/>
          <w:sz w:val="24"/>
          <w:szCs w:val="24"/>
        </w:rPr>
        <w:t xml:space="preserve"> the longevity of males</w:t>
      </w:r>
      <w:r w:rsidR="00E849D2" w:rsidRPr="00FB0393">
        <w:rPr>
          <w:rFonts w:ascii="Times New Roman" w:hAnsi="Times New Roman" w:cs="Times New Roman"/>
          <w:sz w:val="24"/>
          <w:szCs w:val="24"/>
        </w:rPr>
        <w:t>. It is expecte</w:t>
      </w:r>
      <w:r w:rsidR="00FB0393">
        <w:rPr>
          <w:rFonts w:ascii="Times New Roman" w:hAnsi="Times New Roman" w:cs="Times New Roman"/>
          <w:sz w:val="24"/>
          <w:szCs w:val="24"/>
        </w:rPr>
        <w:t>d th</w:t>
      </w:r>
      <w:r w:rsidR="00E47A1E">
        <w:rPr>
          <w:rFonts w:ascii="Times New Roman" w:hAnsi="Times New Roman" w:cs="Times New Roman"/>
          <w:sz w:val="24"/>
          <w:szCs w:val="24"/>
        </w:rPr>
        <w:t>at increased sexual activ</w:t>
      </w:r>
      <w:r w:rsidR="005278AD">
        <w:rPr>
          <w:rFonts w:ascii="Times New Roman" w:hAnsi="Times New Roman" w:cs="Times New Roman"/>
          <w:sz w:val="24"/>
          <w:szCs w:val="24"/>
        </w:rPr>
        <w:t>i</w:t>
      </w:r>
      <w:r w:rsidR="00E47A1E">
        <w:rPr>
          <w:rFonts w:ascii="Times New Roman" w:hAnsi="Times New Roman" w:cs="Times New Roman"/>
          <w:sz w:val="24"/>
          <w:szCs w:val="24"/>
        </w:rPr>
        <w:t>ty</w:t>
      </w:r>
      <w:r w:rsidR="00E849D2" w:rsidRPr="00FB0393">
        <w:rPr>
          <w:rFonts w:ascii="Times New Roman" w:hAnsi="Times New Roman" w:cs="Times New Roman"/>
          <w:sz w:val="24"/>
          <w:szCs w:val="24"/>
        </w:rPr>
        <w:t xml:space="preserve"> will decrease longevity in male </w:t>
      </w:r>
      <w:r w:rsidR="00E849D2" w:rsidRPr="00FB0393">
        <w:rPr>
          <w:rFonts w:ascii="Times New Roman" w:hAnsi="Times New Roman" w:cs="Times New Roman"/>
          <w:i/>
          <w:sz w:val="24"/>
          <w:szCs w:val="24"/>
        </w:rPr>
        <w:t>D. melanogaster</w:t>
      </w:r>
      <w:r w:rsidR="00B152C9">
        <w:rPr>
          <w:rFonts w:ascii="Times New Roman" w:hAnsi="Times New Roman" w:cs="Times New Roman"/>
          <w:i/>
          <w:sz w:val="24"/>
          <w:szCs w:val="24"/>
        </w:rPr>
        <w:t xml:space="preserve"> </w:t>
      </w:r>
      <w:r w:rsidR="00B152C9">
        <w:rPr>
          <w:rFonts w:ascii="Times New Roman" w:hAnsi="Times New Roman" w:cs="Times New Roman"/>
          <w:sz w:val="24"/>
          <w:szCs w:val="24"/>
        </w:rPr>
        <w:t>and it is suspected that it may be as a result decreased time for recovery</w:t>
      </w:r>
      <w:r w:rsidR="00E849D2" w:rsidRPr="00FB0393">
        <w:rPr>
          <w:rFonts w:ascii="Times New Roman" w:hAnsi="Times New Roman" w:cs="Times New Roman"/>
          <w:sz w:val="24"/>
          <w:szCs w:val="24"/>
        </w:rPr>
        <w:t>.</w:t>
      </w:r>
      <w:r w:rsidR="00FA4CA5" w:rsidRPr="00FB0393">
        <w:rPr>
          <w:rFonts w:ascii="Times New Roman" w:hAnsi="Times New Roman" w:cs="Times New Roman"/>
          <w:sz w:val="24"/>
          <w:szCs w:val="24"/>
        </w:rPr>
        <w:t xml:space="preserve"> </w:t>
      </w:r>
    </w:p>
    <w:p w:rsidR="00E359B4" w:rsidRDefault="00E359B4" w:rsidP="00310B74">
      <w:pPr>
        <w:spacing w:line="360" w:lineRule="auto"/>
        <w:rPr>
          <w:rFonts w:ascii="Times New Roman" w:hAnsi="Times New Roman" w:cs="Times New Roman"/>
          <w:sz w:val="24"/>
          <w:szCs w:val="24"/>
        </w:rPr>
      </w:pPr>
    </w:p>
    <w:p w:rsidR="004F7004" w:rsidRDefault="004F7004" w:rsidP="00310B74">
      <w:pPr>
        <w:pStyle w:val="NormalWeb"/>
        <w:rPr>
          <w:color w:val="000000"/>
          <w:sz w:val="48"/>
          <w:szCs w:val="48"/>
        </w:rPr>
      </w:pPr>
    </w:p>
    <w:p w:rsidR="00823A75" w:rsidRDefault="00823A75" w:rsidP="00310B74">
      <w:pPr>
        <w:pStyle w:val="NormalWeb"/>
        <w:rPr>
          <w:color w:val="000000"/>
          <w:sz w:val="56"/>
          <w:szCs w:val="56"/>
        </w:rPr>
      </w:pPr>
    </w:p>
    <w:p w:rsidR="00823A75" w:rsidRDefault="00823A75" w:rsidP="00310B74">
      <w:pPr>
        <w:pStyle w:val="NormalWeb"/>
        <w:rPr>
          <w:color w:val="000000"/>
          <w:sz w:val="56"/>
          <w:szCs w:val="56"/>
        </w:rPr>
      </w:pPr>
    </w:p>
    <w:p w:rsidR="00823A75" w:rsidRDefault="00823A75" w:rsidP="00310B74">
      <w:pPr>
        <w:pStyle w:val="NormalWeb"/>
        <w:rPr>
          <w:color w:val="000000"/>
          <w:sz w:val="56"/>
          <w:szCs w:val="56"/>
        </w:rPr>
      </w:pPr>
    </w:p>
    <w:p w:rsidR="00823A75" w:rsidRDefault="00823A75" w:rsidP="00310B74">
      <w:pPr>
        <w:pStyle w:val="NormalWeb"/>
        <w:rPr>
          <w:color w:val="000000"/>
          <w:sz w:val="56"/>
          <w:szCs w:val="56"/>
        </w:rPr>
      </w:pPr>
    </w:p>
    <w:p w:rsidR="00823A75" w:rsidRDefault="00823A75" w:rsidP="00310B74">
      <w:pPr>
        <w:pStyle w:val="NormalWeb"/>
        <w:rPr>
          <w:color w:val="000000"/>
          <w:sz w:val="56"/>
          <w:szCs w:val="56"/>
        </w:rPr>
      </w:pPr>
    </w:p>
    <w:p w:rsidR="001B67C3" w:rsidRPr="00115F6C" w:rsidRDefault="001B67C3" w:rsidP="00310B74">
      <w:pPr>
        <w:pStyle w:val="NormalWeb"/>
        <w:rPr>
          <w:color w:val="000000"/>
          <w:sz w:val="56"/>
          <w:szCs w:val="56"/>
        </w:rPr>
      </w:pPr>
      <w:r w:rsidRPr="00115F6C">
        <w:rPr>
          <w:color w:val="000000"/>
          <w:sz w:val="56"/>
          <w:szCs w:val="56"/>
        </w:rPr>
        <w:lastRenderedPageBreak/>
        <w:t>Methods and Materials</w:t>
      </w:r>
    </w:p>
    <w:p w:rsidR="003E7357" w:rsidRDefault="00310B74" w:rsidP="004F7004">
      <w:pPr>
        <w:pStyle w:val="NormalWeb"/>
        <w:spacing w:line="480" w:lineRule="auto"/>
        <w:rPr>
          <w:color w:val="000000"/>
        </w:rPr>
      </w:pPr>
      <w:r w:rsidRPr="004F7004">
        <w:rPr>
          <w:color w:val="000000"/>
        </w:rPr>
        <w:t xml:space="preserve">Sexual activity was manipulated by supplying individual males with one or eight receptive virgin females per day. The longevity of these males was compared with that of two control types. The first control consisted of two sets of individual males kept with one or eight newly inseminated females. Newly inseminated females will not usually </w:t>
      </w:r>
      <w:proofErr w:type="spellStart"/>
      <w:r w:rsidRPr="004F7004">
        <w:rPr>
          <w:color w:val="000000"/>
        </w:rPr>
        <w:t>remate</w:t>
      </w:r>
      <w:proofErr w:type="spellEnd"/>
      <w:r w:rsidRPr="004F7004">
        <w:rPr>
          <w:color w:val="000000"/>
        </w:rPr>
        <w:t xml:space="preserve"> for at least two days, and thus served as a control for any effect of competition with the male for food or space. The second control was a set of individual males kept with no females. There were 25 males in each of the five groups, which were treated identically in number of anaesthetizations (using CO2) and provision of fresh food medium.</w:t>
      </w:r>
      <w:r w:rsidR="003E7357">
        <w:rPr>
          <w:color w:val="000000"/>
        </w:rPr>
        <w:t xml:space="preserve"> </w:t>
      </w:r>
      <w:r w:rsidRPr="004F7004">
        <w:rPr>
          <w:color w:val="000000"/>
        </w:rPr>
        <w:t xml:space="preserve">`Compliance' of the males in the two experimental groups was documented as follows: On two days per week throughout the life of each experimental male, the females that had been supplied as virgins to that male were kept and examined for fertile eggs. </w:t>
      </w:r>
      <w:r w:rsidR="003E7357">
        <w:rPr>
          <w:color w:val="000000"/>
        </w:rPr>
        <w:t>The amount of rest or recovery time each male had was also taken and was recorded as the amount of time that the male spent on the ground separate from females.</w:t>
      </w:r>
    </w:p>
    <w:p w:rsidR="00310B74" w:rsidRPr="004F7004" w:rsidRDefault="003E7357" w:rsidP="004F7004">
      <w:pPr>
        <w:pStyle w:val="NormalWeb"/>
        <w:spacing w:line="480" w:lineRule="auto"/>
        <w:rPr>
          <w:color w:val="000000"/>
        </w:rPr>
      </w:pPr>
      <w:r>
        <w:rPr>
          <w:color w:val="000000"/>
        </w:rPr>
        <w:t xml:space="preserve">The data was analysed in </w:t>
      </w:r>
      <w:proofErr w:type="spellStart"/>
      <w:r>
        <w:rPr>
          <w:color w:val="000000"/>
        </w:rPr>
        <w:t>RStudio</w:t>
      </w:r>
      <w:proofErr w:type="spellEnd"/>
      <w:r>
        <w:rPr>
          <w:color w:val="000000"/>
        </w:rPr>
        <w:t>. To find whether the data was significantly different or not the data was subjected to ANOVA</w:t>
      </w:r>
      <w:r w:rsidR="00B4175E">
        <w:rPr>
          <w:color w:val="000000"/>
        </w:rPr>
        <w:t xml:space="preserve"> and correlation</w:t>
      </w:r>
      <w:r>
        <w:rPr>
          <w:color w:val="000000"/>
        </w:rPr>
        <w:t xml:space="preserve"> tests. Notched boxplots</w:t>
      </w:r>
      <w:r w:rsidR="005D5427">
        <w:rPr>
          <w:color w:val="000000"/>
        </w:rPr>
        <w:t xml:space="preserve"> and histograms</w:t>
      </w:r>
      <w:r>
        <w:rPr>
          <w:color w:val="000000"/>
        </w:rPr>
        <w:t xml:space="preserve"> were produced as a graphical representation of the significant differences</w:t>
      </w:r>
      <w:r w:rsidR="005D5427">
        <w:rPr>
          <w:color w:val="000000"/>
        </w:rPr>
        <w:t xml:space="preserve"> in the data. </w:t>
      </w:r>
      <w:r>
        <w:rPr>
          <w:color w:val="000000"/>
        </w:rPr>
        <w:t xml:space="preserve"> </w:t>
      </w:r>
    </w:p>
    <w:p w:rsidR="00310B74" w:rsidRDefault="00310B74" w:rsidP="00310B74">
      <w:pPr>
        <w:spacing w:line="360" w:lineRule="auto"/>
        <w:rPr>
          <w:rFonts w:ascii="Times New Roman" w:hAnsi="Times New Roman" w:cs="Times New Roman"/>
          <w:sz w:val="24"/>
          <w:szCs w:val="24"/>
        </w:rPr>
      </w:pPr>
    </w:p>
    <w:p w:rsidR="00310B74" w:rsidRPr="00310B74" w:rsidRDefault="00310B74" w:rsidP="00310B74">
      <w:pPr>
        <w:spacing w:line="360" w:lineRule="auto"/>
        <w:rPr>
          <w:rFonts w:ascii="Times New Roman" w:hAnsi="Times New Roman" w:cs="Times New Roman"/>
          <w:sz w:val="24"/>
          <w:szCs w:val="24"/>
        </w:rPr>
      </w:pPr>
    </w:p>
    <w:p w:rsidR="00E7395A" w:rsidRDefault="00E7395A" w:rsidP="00310B74"/>
    <w:p w:rsidR="00115F6C" w:rsidRDefault="00115F6C">
      <w:pPr>
        <w:rPr>
          <w:rFonts w:ascii="Times New Roman" w:hAnsi="Times New Roman" w:cs="Times New Roman"/>
          <w:noProof/>
          <w:sz w:val="72"/>
          <w:szCs w:val="72"/>
          <w:lang w:val="en-ZA" w:eastAsia="en-ZA"/>
        </w:rPr>
      </w:pPr>
    </w:p>
    <w:p w:rsidR="00F46967" w:rsidRPr="006F340E" w:rsidRDefault="00F46967">
      <w:pPr>
        <w:rPr>
          <w:rFonts w:ascii="Times New Roman" w:hAnsi="Times New Roman" w:cs="Times New Roman"/>
          <w:sz w:val="72"/>
          <w:szCs w:val="72"/>
        </w:rPr>
      </w:pPr>
      <w:r w:rsidRPr="00F46967">
        <w:rPr>
          <w:rFonts w:ascii="Times New Roman" w:hAnsi="Times New Roman" w:cs="Times New Roman"/>
          <w:noProof/>
          <w:sz w:val="72"/>
          <w:szCs w:val="72"/>
          <w:lang w:val="en-ZA" w:eastAsia="en-ZA"/>
        </w:rPr>
        <w:lastRenderedPageBreak/>
        <w:t>Results</w:t>
      </w:r>
    </w:p>
    <w:p w:rsidR="00F46967" w:rsidRDefault="00F46967"/>
    <w:p w:rsidR="00F46967" w:rsidRDefault="002F3DF5" w:rsidP="00823A75">
      <w:pPr>
        <w:jc w:val="center"/>
      </w:pPr>
      <w:r w:rsidRPr="00631053">
        <w:rPr>
          <w:rFonts w:ascii="Times New Roman" w:hAnsi="Times New Roman" w:cs="Times New Roman"/>
          <w:noProof/>
        </w:rPr>
        <w:drawing>
          <wp:inline distT="0" distB="0" distL="0" distR="0" wp14:anchorId="7B87ABC8" wp14:editId="1ED61277">
            <wp:extent cx="4772025" cy="4667250"/>
            <wp:effectExtent l="0" t="0" r="9525" b="0"/>
            <wp:docPr id="2" name="Picture" descr="Figure 1: The effect that the amount of partners a male is paired with has on its longevity"/>
            <wp:cNvGraphicFramePr/>
            <a:graphic xmlns:a="http://schemas.openxmlformats.org/drawingml/2006/main">
              <a:graphicData uri="http://schemas.openxmlformats.org/drawingml/2006/picture">
                <pic:pic xmlns:pic="http://schemas.openxmlformats.org/drawingml/2006/picture">
                  <pic:nvPicPr>
                    <pic:cNvPr id="0" name="Picture" descr="R_text_assignment_files/figure-docx/unnamed-chunk-2-1.png"/>
                    <pic:cNvPicPr>
                      <a:picLocks noChangeAspect="1" noChangeArrowheads="1"/>
                    </pic:cNvPicPr>
                  </pic:nvPicPr>
                  <pic:blipFill>
                    <a:blip r:embed="rId7"/>
                    <a:stretch>
                      <a:fillRect/>
                    </a:stretch>
                  </pic:blipFill>
                  <pic:spPr bwMode="auto">
                    <a:xfrm>
                      <a:off x="0" y="0"/>
                      <a:ext cx="4772025" cy="4667250"/>
                    </a:xfrm>
                    <a:prstGeom prst="rect">
                      <a:avLst/>
                    </a:prstGeom>
                    <a:noFill/>
                    <a:ln w="9525">
                      <a:noFill/>
                      <a:headEnd/>
                      <a:tailEnd/>
                    </a:ln>
                  </pic:spPr>
                </pic:pic>
              </a:graphicData>
            </a:graphic>
          </wp:inline>
        </w:drawing>
      </w:r>
    </w:p>
    <w:p w:rsidR="00C845B0" w:rsidRDefault="00C845B0">
      <w:pPr>
        <w:rPr>
          <w:rFonts w:ascii="Times New Roman" w:hAnsi="Times New Roman" w:cs="Times New Roman"/>
          <w:sz w:val="24"/>
          <w:szCs w:val="24"/>
        </w:rPr>
      </w:pPr>
      <w:r w:rsidRPr="005278AD">
        <w:rPr>
          <w:rFonts w:ascii="Times New Roman" w:hAnsi="Times New Roman" w:cs="Times New Roman"/>
          <w:sz w:val="24"/>
          <w:szCs w:val="24"/>
        </w:rPr>
        <w:t xml:space="preserve">Figure 1: </w:t>
      </w:r>
      <w:r w:rsidR="005278AD" w:rsidRPr="005278AD">
        <w:rPr>
          <w:rFonts w:ascii="Times New Roman" w:hAnsi="Times New Roman" w:cs="Times New Roman"/>
          <w:sz w:val="24"/>
          <w:szCs w:val="24"/>
        </w:rPr>
        <w:t xml:space="preserve"> The effect that the amount of partners a male is paired with has on its longevity</w:t>
      </w:r>
    </w:p>
    <w:p w:rsidR="005278AD" w:rsidRPr="005278AD" w:rsidRDefault="005278AD">
      <w:pPr>
        <w:rPr>
          <w:rFonts w:ascii="Times New Roman" w:hAnsi="Times New Roman" w:cs="Times New Roman"/>
          <w:sz w:val="24"/>
          <w:szCs w:val="24"/>
        </w:rPr>
      </w:pPr>
    </w:p>
    <w:p w:rsidR="006F340E" w:rsidRPr="002F3DF5" w:rsidRDefault="002F3DF5" w:rsidP="002F3DF5">
      <w:pPr>
        <w:pStyle w:val="BodyText"/>
        <w:spacing w:line="480" w:lineRule="auto"/>
        <w:rPr>
          <w:rFonts w:ascii="Times New Roman" w:hAnsi="Times New Roman" w:cs="Times New Roman"/>
        </w:rPr>
      </w:pPr>
      <w:r w:rsidRPr="00631053">
        <w:rPr>
          <w:rFonts w:ascii="Times New Roman" w:hAnsi="Times New Roman" w:cs="Times New Roman"/>
        </w:rPr>
        <w:t xml:space="preserve">Males lived longer when placed with pregnant females, as well as isolated males. Males that were placed with eight pregnant females lived the longest. Interaction with virgin females reduced the longevity of the males placed with them and that reduction in longevity intensified as the amount of virgin females increased. There was a significant difference between the males placed with eight females and their consequential longevity, as well as for the longevity of males </w:t>
      </w:r>
      <w:r w:rsidRPr="00631053">
        <w:rPr>
          <w:rFonts w:ascii="Times New Roman" w:hAnsi="Times New Roman" w:cs="Times New Roman"/>
        </w:rPr>
        <w:lastRenderedPageBreak/>
        <w:t xml:space="preserve">placed with one female against males placed with eight females as confirmed by an </w:t>
      </w:r>
      <w:proofErr w:type="spellStart"/>
      <w:r w:rsidRPr="00631053">
        <w:rPr>
          <w:rFonts w:ascii="Times New Roman" w:hAnsi="Times New Roman" w:cs="Times New Roman"/>
        </w:rPr>
        <w:t>Anova</w:t>
      </w:r>
      <w:proofErr w:type="spellEnd"/>
      <w:r w:rsidRPr="00631053">
        <w:rPr>
          <w:rFonts w:ascii="Times New Roman" w:hAnsi="Times New Roman" w:cs="Times New Roman"/>
        </w:rPr>
        <w:t xml:space="preserve"> (</w:t>
      </w:r>
      <w:proofErr w:type="spellStart"/>
      <w:r w:rsidRPr="00631053">
        <w:rPr>
          <w:rFonts w:ascii="Times New Roman" w:hAnsi="Times New Roman" w:cs="Times New Roman"/>
        </w:rPr>
        <w:t>Df</w:t>
      </w:r>
      <w:proofErr w:type="spellEnd"/>
      <w:r w:rsidRPr="00631053">
        <w:rPr>
          <w:rFonts w:ascii="Times New Roman" w:hAnsi="Times New Roman" w:cs="Times New Roman"/>
        </w:rPr>
        <w:t xml:space="preserve">= 1 (Partners), 123 (Residuals); Sum sq. = 3513 (Partners), 34740 (Residuals); F = 12.44; </w:t>
      </w:r>
      <w:proofErr w:type="spellStart"/>
      <w:r w:rsidRPr="00631053">
        <w:rPr>
          <w:rFonts w:ascii="Times New Roman" w:hAnsi="Times New Roman" w:cs="Times New Roman"/>
        </w:rPr>
        <w:t>Pr</w:t>
      </w:r>
      <w:proofErr w:type="spellEnd"/>
      <w:r w:rsidRPr="00631053">
        <w:rPr>
          <w:rFonts w:ascii="Times New Roman" w:hAnsi="Times New Roman" w:cs="Times New Roman"/>
        </w:rPr>
        <w:t xml:space="preserve"> (&gt;F) =0.000592) and </w:t>
      </w:r>
      <w:proofErr w:type="spellStart"/>
      <w:r w:rsidRPr="00631053">
        <w:rPr>
          <w:rFonts w:ascii="Times New Roman" w:hAnsi="Times New Roman" w:cs="Times New Roman"/>
        </w:rPr>
        <w:t>Kruskal-wallis</w:t>
      </w:r>
      <w:proofErr w:type="spellEnd"/>
      <w:r w:rsidRPr="00631053">
        <w:rPr>
          <w:rFonts w:ascii="Times New Roman" w:hAnsi="Times New Roman" w:cs="Times New Roman"/>
        </w:rPr>
        <w:t xml:space="preserve"> tests. However, there was no significant difference in longevity between isolated males and males placed with one female.</w:t>
      </w:r>
    </w:p>
    <w:p w:rsidR="00F46967" w:rsidRDefault="002F3DF5" w:rsidP="00823A75">
      <w:pPr>
        <w:jc w:val="center"/>
      </w:pPr>
      <w:r w:rsidRPr="00631053">
        <w:rPr>
          <w:rFonts w:ascii="Times New Roman" w:hAnsi="Times New Roman" w:cs="Times New Roman"/>
          <w:noProof/>
        </w:rPr>
        <w:drawing>
          <wp:inline distT="0" distB="0" distL="0" distR="0" wp14:anchorId="4A990445" wp14:editId="6B45BAA2">
            <wp:extent cx="4667250" cy="4819650"/>
            <wp:effectExtent l="0" t="0" r="0" b="0"/>
            <wp:docPr id="3" name="Picture" descr="Figure 2: The effect that the amount of partners a male is paired with has on the percentage of sleep it gets per day"/>
            <wp:cNvGraphicFramePr/>
            <a:graphic xmlns:a="http://schemas.openxmlformats.org/drawingml/2006/main">
              <a:graphicData uri="http://schemas.openxmlformats.org/drawingml/2006/picture">
                <pic:pic xmlns:pic="http://schemas.openxmlformats.org/drawingml/2006/picture">
                  <pic:nvPicPr>
                    <pic:cNvPr id="0" name="Picture" descr="R_text_assignment_files/figure-docx/unnamed-chunk-3-1.png"/>
                    <pic:cNvPicPr>
                      <a:picLocks noChangeAspect="1" noChangeArrowheads="1"/>
                    </pic:cNvPicPr>
                  </pic:nvPicPr>
                  <pic:blipFill>
                    <a:blip r:embed="rId8"/>
                    <a:stretch>
                      <a:fillRect/>
                    </a:stretch>
                  </pic:blipFill>
                  <pic:spPr bwMode="auto">
                    <a:xfrm>
                      <a:off x="0" y="0"/>
                      <a:ext cx="4667250" cy="4819650"/>
                    </a:xfrm>
                    <a:prstGeom prst="rect">
                      <a:avLst/>
                    </a:prstGeom>
                    <a:noFill/>
                    <a:ln w="9525">
                      <a:noFill/>
                      <a:headEnd/>
                      <a:tailEnd/>
                    </a:ln>
                  </pic:spPr>
                </pic:pic>
              </a:graphicData>
            </a:graphic>
          </wp:inline>
        </w:drawing>
      </w:r>
    </w:p>
    <w:p w:rsidR="005278AD" w:rsidRDefault="005278AD" w:rsidP="005278AD">
      <w:pPr>
        <w:rPr>
          <w:rFonts w:ascii="Times New Roman" w:hAnsi="Times New Roman" w:cs="Times New Roman"/>
          <w:sz w:val="24"/>
          <w:szCs w:val="24"/>
        </w:rPr>
      </w:pPr>
      <w:r>
        <w:rPr>
          <w:rFonts w:ascii="Times New Roman" w:hAnsi="Times New Roman" w:cs="Times New Roman"/>
          <w:sz w:val="24"/>
          <w:szCs w:val="24"/>
        </w:rPr>
        <w:t>Figure 2</w:t>
      </w:r>
      <w:r w:rsidRPr="005278AD">
        <w:rPr>
          <w:rFonts w:ascii="Times New Roman" w:hAnsi="Times New Roman" w:cs="Times New Roman"/>
          <w:sz w:val="24"/>
          <w:szCs w:val="24"/>
        </w:rPr>
        <w:t xml:space="preserve">:  The effect that the amount of partners a male is </w:t>
      </w:r>
      <w:r>
        <w:rPr>
          <w:rFonts w:ascii="Times New Roman" w:hAnsi="Times New Roman" w:cs="Times New Roman"/>
          <w:sz w:val="24"/>
          <w:szCs w:val="24"/>
        </w:rPr>
        <w:t>paired with has on the percentage of sleep it gets per day</w:t>
      </w:r>
    </w:p>
    <w:p w:rsidR="002F3DF5" w:rsidRPr="00631053" w:rsidRDefault="002F3DF5" w:rsidP="002F3DF5">
      <w:pPr>
        <w:pStyle w:val="BodyText"/>
        <w:spacing w:line="480" w:lineRule="auto"/>
        <w:rPr>
          <w:rFonts w:ascii="Times New Roman" w:hAnsi="Times New Roman" w:cs="Times New Roman"/>
        </w:rPr>
      </w:pPr>
      <w:r w:rsidRPr="00631053">
        <w:rPr>
          <w:rFonts w:ascii="Times New Roman" w:hAnsi="Times New Roman" w:cs="Times New Roman"/>
        </w:rPr>
        <w:t xml:space="preserve">There was no significant difference between the amount partners and the resultant sleep males got as confirmed by an </w:t>
      </w:r>
      <w:proofErr w:type="spellStart"/>
      <w:r w:rsidRPr="00631053">
        <w:rPr>
          <w:rFonts w:ascii="Times New Roman" w:hAnsi="Times New Roman" w:cs="Times New Roman"/>
        </w:rPr>
        <w:t>anova</w:t>
      </w:r>
      <w:proofErr w:type="spellEnd"/>
      <w:r w:rsidRPr="00631053">
        <w:rPr>
          <w:rFonts w:ascii="Times New Roman" w:hAnsi="Times New Roman" w:cs="Times New Roman"/>
        </w:rPr>
        <w:t xml:space="preserve"> (</w:t>
      </w:r>
      <w:proofErr w:type="spellStart"/>
      <w:proofErr w:type="gramStart"/>
      <w:r w:rsidRPr="00631053">
        <w:rPr>
          <w:rFonts w:ascii="Times New Roman" w:hAnsi="Times New Roman" w:cs="Times New Roman"/>
        </w:rPr>
        <w:t>Df</w:t>
      </w:r>
      <w:proofErr w:type="spellEnd"/>
      <w:proofErr w:type="gramEnd"/>
      <w:r w:rsidRPr="00631053">
        <w:rPr>
          <w:rFonts w:ascii="Times New Roman" w:hAnsi="Times New Roman" w:cs="Times New Roman"/>
        </w:rPr>
        <w:t xml:space="preserve">= 1 (Partners), 123 (Residuals); Sum sq. = 10 (Partners), 31255 </w:t>
      </w:r>
      <w:r w:rsidRPr="00631053">
        <w:rPr>
          <w:rFonts w:ascii="Times New Roman" w:hAnsi="Times New Roman" w:cs="Times New Roman"/>
        </w:rPr>
        <w:lastRenderedPageBreak/>
        <w:t xml:space="preserve">(Residuals); F = 0.04; </w:t>
      </w:r>
      <w:proofErr w:type="spellStart"/>
      <w:r w:rsidRPr="00631053">
        <w:rPr>
          <w:rFonts w:ascii="Times New Roman" w:hAnsi="Times New Roman" w:cs="Times New Roman"/>
        </w:rPr>
        <w:t>Pr</w:t>
      </w:r>
      <w:proofErr w:type="spellEnd"/>
      <w:r w:rsidRPr="00631053">
        <w:rPr>
          <w:rFonts w:ascii="Times New Roman" w:hAnsi="Times New Roman" w:cs="Times New Roman"/>
        </w:rPr>
        <w:t xml:space="preserve"> (&gt;F) =0.842) and </w:t>
      </w:r>
      <w:proofErr w:type="spellStart"/>
      <w:r w:rsidRPr="00631053">
        <w:rPr>
          <w:rFonts w:ascii="Times New Roman" w:hAnsi="Times New Roman" w:cs="Times New Roman"/>
        </w:rPr>
        <w:t>Kruskal-wallis</w:t>
      </w:r>
      <w:proofErr w:type="spellEnd"/>
      <w:r w:rsidRPr="00631053">
        <w:rPr>
          <w:rFonts w:ascii="Times New Roman" w:hAnsi="Times New Roman" w:cs="Times New Roman"/>
        </w:rPr>
        <w:t xml:space="preserve"> tests. However, males that were placed with virgins slept more than isolated males and males placed with inseminated females.</w:t>
      </w:r>
    </w:p>
    <w:p w:rsidR="00C845B0" w:rsidRDefault="00C845B0" w:rsidP="00823A75">
      <w:pPr>
        <w:spacing w:line="480" w:lineRule="auto"/>
        <w:jc w:val="center"/>
        <w:rPr>
          <w:rFonts w:ascii="Times New Roman" w:hAnsi="Times New Roman" w:cs="Times New Roman"/>
          <w:sz w:val="24"/>
          <w:szCs w:val="24"/>
        </w:rPr>
      </w:pPr>
      <w:r>
        <w:rPr>
          <w:noProof/>
        </w:rPr>
        <w:drawing>
          <wp:inline distT="0" distB="0" distL="0" distR="0" wp14:anchorId="2AA5B370" wp14:editId="370F4A4A">
            <wp:extent cx="4256690" cy="401125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4207" cy="4018343"/>
                    </a:xfrm>
                    <a:prstGeom prst="rect">
                      <a:avLst/>
                    </a:prstGeom>
                  </pic:spPr>
                </pic:pic>
              </a:graphicData>
            </a:graphic>
          </wp:inline>
        </w:drawing>
      </w:r>
    </w:p>
    <w:p w:rsidR="005278AD" w:rsidRDefault="005278AD" w:rsidP="005278AD">
      <w:pPr>
        <w:rPr>
          <w:rFonts w:ascii="Times New Roman" w:hAnsi="Times New Roman" w:cs="Times New Roman"/>
          <w:sz w:val="24"/>
          <w:szCs w:val="24"/>
        </w:rPr>
      </w:pPr>
      <w:r>
        <w:rPr>
          <w:rFonts w:ascii="Times New Roman" w:hAnsi="Times New Roman" w:cs="Times New Roman"/>
          <w:sz w:val="24"/>
          <w:szCs w:val="24"/>
        </w:rPr>
        <w:t>Figure 3</w:t>
      </w:r>
      <w:r w:rsidRPr="005278AD">
        <w:rPr>
          <w:rFonts w:ascii="Times New Roman" w:hAnsi="Times New Roman" w:cs="Times New Roman"/>
          <w:sz w:val="24"/>
          <w:szCs w:val="24"/>
        </w:rPr>
        <w:t xml:space="preserve">:  The </w:t>
      </w:r>
      <w:r>
        <w:rPr>
          <w:rFonts w:ascii="Times New Roman" w:hAnsi="Times New Roman" w:cs="Times New Roman"/>
          <w:sz w:val="24"/>
          <w:szCs w:val="24"/>
        </w:rPr>
        <w:t>correlation between the percentage of sleep</w:t>
      </w:r>
      <w:r w:rsidRPr="005278AD">
        <w:rPr>
          <w:rFonts w:ascii="Times New Roman" w:hAnsi="Times New Roman" w:cs="Times New Roman"/>
          <w:sz w:val="24"/>
          <w:szCs w:val="24"/>
        </w:rPr>
        <w:t xml:space="preserve"> male</w:t>
      </w:r>
      <w:r>
        <w:rPr>
          <w:rFonts w:ascii="Times New Roman" w:hAnsi="Times New Roman" w:cs="Times New Roman"/>
          <w:sz w:val="24"/>
          <w:szCs w:val="24"/>
        </w:rPr>
        <w:t>s get per day and their longevity</w:t>
      </w:r>
      <w:r w:rsidRPr="005278AD">
        <w:rPr>
          <w:rFonts w:ascii="Times New Roman" w:hAnsi="Times New Roman" w:cs="Times New Roman"/>
          <w:sz w:val="24"/>
          <w:szCs w:val="24"/>
        </w:rPr>
        <w:t xml:space="preserve"> </w:t>
      </w:r>
    </w:p>
    <w:p w:rsidR="005278AD" w:rsidRDefault="005278AD" w:rsidP="005278AD">
      <w:pPr>
        <w:rPr>
          <w:rFonts w:ascii="Times New Roman" w:hAnsi="Times New Roman" w:cs="Times New Roman"/>
          <w:sz w:val="24"/>
          <w:szCs w:val="24"/>
        </w:rPr>
      </w:pPr>
    </w:p>
    <w:p w:rsidR="002F3DF5" w:rsidRPr="00631053" w:rsidRDefault="002F3DF5" w:rsidP="002F3DF5">
      <w:pPr>
        <w:pStyle w:val="BodyText"/>
        <w:spacing w:line="480" w:lineRule="auto"/>
        <w:rPr>
          <w:rFonts w:ascii="Times New Roman" w:hAnsi="Times New Roman" w:cs="Times New Roman"/>
        </w:rPr>
      </w:pPr>
      <w:r w:rsidRPr="00631053">
        <w:rPr>
          <w:rFonts w:ascii="Times New Roman" w:hAnsi="Times New Roman" w:cs="Times New Roman"/>
        </w:rPr>
        <w:t xml:space="preserve">There is no correlation between the amount of sleep males got per day and their longevity as confirmed by a Pearson’s correlation test (t = 0.046, </w:t>
      </w:r>
      <w:proofErr w:type="spellStart"/>
      <w:proofErr w:type="gramStart"/>
      <w:r w:rsidRPr="00631053">
        <w:rPr>
          <w:rFonts w:ascii="Times New Roman" w:hAnsi="Times New Roman" w:cs="Times New Roman"/>
        </w:rPr>
        <w:t>df</w:t>
      </w:r>
      <w:proofErr w:type="spellEnd"/>
      <w:proofErr w:type="gramEnd"/>
      <w:r w:rsidRPr="00631053">
        <w:rPr>
          <w:rFonts w:ascii="Times New Roman" w:hAnsi="Times New Roman" w:cs="Times New Roman"/>
        </w:rPr>
        <w:t xml:space="preserve"> = 123, p = 0.963, cor. = 0.004).</w:t>
      </w:r>
      <w:bookmarkStart w:id="0" w:name="discussion"/>
      <w:bookmarkEnd w:id="0"/>
    </w:p>
    <w:p w:rsidR="00C845B0" w:rsidRDefault="00C845B0">
      <w:pPr>
        <w:rPr>
          <w:rFonts w:ascii="Times New Roman" w:hAnsi="Times New Roman" w:cs="Times New Roman"/>
          <w:sz w:val="72"/>
          <w:szCs w:val="72"/>
        </w:rPr>
      </w:pPr>
    </w:p>
    <w:p w:rsidR="002F3DF5" w:rsidRDefault="002F3DF5">
      <w:pPr>
        <w:rPr>
          <w:rFonts w:ascii="Times New Roman" w:hAnsi="Times New Roman" w:cs="Times New Roman"/>
          <w:sz w:val="72"/>
          <w:szCs w:val="72"/>
        </w:rPr>
      </w:pPr>
      <w:bookmarkStart w:id="1" w:name="_GoBack"/>
      <w:bookmarkEnd w:id="1"/>
    </w:p>
    <w:p w:rsidR="006F340E" w:rsidRDefault="00E47A1E">
      <w:pPr>
        <w:rPr>
          <w:rFonts w:ascii="Times New Roman" w:hAnsi="Times New Roman" w:cs="Times New Roman"/>
          <w:sz w:val="72"/>
          <w:szCs w:val="72"/>
        </w:rPr>
      </w:pPr>
      <w:r w:rsidRPr="00E47A1E">
        <w:rPr>
          <w:rFonts w:ascii="Times New Roman" w:hAnsi="Times New Roman" w:cs="Times New Roman"/>
          <w:sz w:val="72"/>
          <w:szCs w:val="72"/>
        </w:rPr>
        <w:lastRenderedPageBreak/>
        <w:t>Discussion</w:t>
      </w:r>
    </w:p>
    <w:p w:rsidR="00362A75" w:rsidRDefault="00B152C9" w:rsidP="0088591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hypothesis driving this study was that increased </w:t>
      </w:r>
      <w:r w:rsidR="00490A74">
        <w:rPr>
          <w:rFonts w:ascii="Times New Roman" w:hAnsi="Times New Roman" w:cs="Times New Roman"/>
          <w:sz w:val="24"/>
          <w:szCs w:val="24"/>
        </w:rPr>
        <w:t>reproductive success</w:t>
      </w:r>
      <w:r>
        <w:rPr>
          <w:rFonts w:ascii="Times New Roman" w:hAnsi="Times New Roman" w:cs="Times New Roman"/>
          <w:sz w:val="24"/>
          <w:szCs w:val="24"/>
        </w:rPr>
        <w:t xml:space="preserve"> would</w:t>
      </w:r>
      <w:r w:rsidRPr="00FB0393">
        <w:rPr>
          <w:rFonts w:ascii="Times New Roman" w:hAnsi="Times New Roman" w:cs="Times New Roman"/>
          <w:sz w:val="24"/>
          <w:szCs w:val="24"/>
        </w:rPr>
        <w:t xml:space="preserve"> decrease longevity in male </w:t>
      </w:r>
      <w:r w:rsidRPr="00FB0393">
        <w:rPr>
          <w:rFonts w:ascii="Times New Roman" w:hAnsi="Times New Roman" w:cs="Times New Roman"/>
          <w:i/>
          <w:sz w:val="24"/>
          <w:szCs w:val="24"/>
        </w:rPr>
        <w:t>D. melanogaster</w:t>
      </w:r>
      <w:r>
        <w:rPr>
          <w:rFonts w:ascii="Times New Roman" w:hAnsi="Times New Roman" w:cs="Times New Roman"/>
          <w:i/>
          <w:sz w:val="24"/>
          <w:szCs w:val="24"/>
        </w:rPr>
        <w:t xml:space="preserve"> </w:t>
      </w:r>
      <w:r>
        <w:rPr>
          <w:rFonts w:ascii="Times New Roman" w:hAnsi="Times New Roman" w:cs="Times New Roman"/>
          <w:sz w:val="24"/>
          <w:szCs w:val="24"/>
        </w:rPr>
        <w:t>and it was suspected that it may have been as a result of decreased time for recovery</w:t>
      </w:r>
      <w:r w:rsidRPr="00FB0393">
        <w:rPr>
          <w:rFonts w:ascii="Times New Roman" w:hAnsi="Times New Roman" w:cs="Times New Roman"/>
          <w:sz w:val="24"/>
          <w:szCs w:val="24"/>
        </w:rPr>
        <w:t xml:space="preserve">. </w:t>
      </w:r>
      <w:r>
        <w:rPr>
          <w:rFonts w:ascii="Times New Roman" w:hAnsi="Times New Roman" w:cs="Times New Roman"/>
          <w:sz w:val="24"/>
          <w:szCs w:val="24"/>
        </w:rPr>
        <w:t xml:space="preserve">The longevity in males was lower than that of the controls and longevity decreased when males were placed with more females (Figure 1). </w:t>
      </w:r>
      <w:r w:rsidR="007554D3">
        <w:rPr>
          <w:rFonts w:ascii="Times New Roman" w:hAnsi="Times New Roman" w:cs="Times New Roman"/>
          <w:sz w:val="24"/>
          <w:szCs w:val="24"/>
        </w:rPr>
        <w:t>This is testament to the amount of energy invested in sexual reproduction. The more virgin females a male was placed with the less time he took to recover (Figure 2), although tests for correlation between longevity and the amount of rest a males had per day showed no correlation between the two variables (Figure 3).</w:t>
      </w:r>
      <w:r w:rsidR="00106630">
        <w:rPr>
          <w:rFonts w:ascii="Times New Roman" w:hAnsi="Times New Roman" w:cs="Times New Roman"/>
          <w:sz w:val="24"/>
          <w:szCs w:val="24"/>
        </w:rPr>
        <w:t xml:space="preserve"> Decreased recovery time as a result of increased sexual partners is still suspected to be an important factor explaining decreased longevity in males as it is expected that the decreased recovery demands increased metabolic rates in order to produce sperm</w:t>
      </w:r>
      <w:r w:rsidR="006A143A">
        <w:rPr>
          <w:rFonts w:ascii="Times New Roman" w:hAnsi="Times New Roman" w:cs="Times New Roman"/>
          <w:sz w:val="24"/>
          <w:szCs w:val="24"/>
        </w:rPr>
        <w:t xml:space="preserve"> and accessory proteins</w:t>
      </w:r>
      <w:r w:rsidR="00106630">
        <w:rPr>
          <w:rFonts w:ascii="Times New Roman" w:hAnsi="Times New Roman" w:cs="Times New Roman"/>
          <w:sz w:val="24"/>
          <w:szCs w:val="24"/>
        </w:rPr>
        <w:t xml:space="preserve"> faster </w:t>
      </w:r>
      <w:sdt>
        <w:sdtPr>
          <w:rPr>
            <w:rFonts w:ascii="Times New Roman" w:hAnsi="Times New Roman" w:cs="Times New Roman"/>
            <w:sz w:val="24"/>
            <w:szCs w:val="24"/>
          </w:rPr>
          <w:id w:val="186415887"/>
          <w:citation/>
        </w:sdtPr>
        <w:sdtEndPr/>
        <w:sdtContent>
          <w:r w:rsidR="00106630">
            <w:rPr>
              <w:rFonts w:ascii="Times New Roman" w:hAnsi="Times New Roman" w:cs="Times New Roman"/>
              <w:sz w:val="24"/>
              <w:szCs w:val="24"/>
            </w:rPr>
            <w:fldChar w:fldCharType="begin"/>
          </w:r>
          <w:r w:rsidR="00106630">
            <w:rPr>
              <w:rFonts w:ascii="Times New Roman" w:hAnsi="Times New Roman" w:cs="Times New Roman"/>
              <w:sz w:val="24"/>
              <w:szCs w:val="24"/>
            </w:rPr>
            <w:instrText xml:space="preserve"> CITATION Pro98 \l 1033 </w:instrText>
          </w:r>
          <w:r w:rsidR="00272B87">
            <w:rPr>
              <w:rFonts w:ascii="Times New Roman" w:hAnsi="Times New Roman" w:cs="Times New Roman"/>
              <w:sz w:val="24"/>
              <w:szCs w:val="24"/>
            </w:rPr>
            <w:instrText xml:space="preserve"> \m Nuz97</w:instrText>
          </w:r>
          <w:r w:rsidR="00106630">
            <w:rPr>
              <w:rFonts w:ascii="Times New Roman" w:hAnsi="Times New Roman" w:cs="Times New Roman"/>
              <w:sz w:val="24"/>
              <w:szCs w:val="24"/>
            </w:rPr>
            <w:fldChar w:fldCharType="separate"/>
          </w:r>
          <w:r w:rsidR="00823A75" w:rsidRPr="00823A75">
            <w:rPr>
              <w:rFonts w:ascii="Times New Roman" w:hAnsi="Times New Roman" w:cs="Times New Roman"/>
              <w:noProof/>
              <w:sz w:val="24"/>
              <w:szCs w:val="24"/>
            </w:rPr>
            <w:t>(Promislow, et al., 1998; Nuzhdin, et al., 1997)</w:t>
          </w:r>
          <w:r w:rsidR="00106630">
            <w:rPr>
              <w:rFonts w:ascii="Times New Roman" w:hAnsi="Times New Roman" w:cs="Times New Roman"/>
              <w:sz w:val="24"/>
              <w:szCs w:val="24"/>
            </w:rPr>
            <w:fldChar w:fldCharType="end"/>
          </w:r>
        </w:sdtContent>
      </w:sdt>
      <w:r w:rsidR="00106630">
        <w:rPr>
          <w:rFonts w:ascii="Times New Roman" w:hAnsi="Times New Roman" w:cs="Times New Roman"/>
          <w:sz w:val="24"/>
          <w:szCs w:val="24"/>
        </w:rPr>
        <w:t xml:space="preserve"> coupled with the decreased time resting after copulation in order to find another mate.</w:t>
      </w:r>
      <w:r w:rsidR="003847CF">
        <w:rPr>
          <w:rFonts w:ascii="Times New Roman" w:hAnsi="Times New Roman" w:cs="Times New Roman"/>
          <w:sz w:val="24"/>
          <w:szCs w:val="24"/>
        </w:rPr>
        <w:t xml:space="preserve"> Further investigation will have to be done on the effect of decreased recovery time as a result of increased sexual partners on male</w:t>
      </w:r>
      <w:r w:rsidR="007554D3">
        <w:rPr>
          <w:rFonts w:ascii="Times New Roman" w:hAnsi="Times New Roman" w:cs="Times New Roman"/>
          <w:sz w:val="24"/>
          <w:szCs w:val="24"/>
        </w:rPr>
        <w:t xml:space="preserve"> </w:t>
      </w:r>
      <w:r w:rsidR="003847CF" w:rsidRPr="00FB0393">
        <w:rPr>
          <w:rFonts w:ascii="Times New Roman" w:hAnsi="Times New Roman" w:cs="Times New Roman"/>
          <w:i/>
          <w:sz w:val="24"/>
          <w:szCs w:val="24"/>
        </w:rPr>
        <w:t>D. melanogaster</w:t>
      </w:r>
      <w:r w:rsidR="003847CF">
        <w:rPr>
          <w:rFonts w:ascii="Times New Roman" w:hAnsi="Times New Roman" w:cs="Times New Roman"/>
          <w:sz w:val="24"/>
          <w:szCs w:val="24"/>
        </w:rPr>
        <w:t xml:space="preserve">. However, the data supports the hypothesis. </w:t>
      </w:r>
      <w:r w:rsidR="00362A75">
        <w:rPr>
          <w:rFonts w:ascii="Times New Roman" w:hAnsi="Times New Roman" w:cs="Times New Roman"/>
          <w:sz w:val="24"/>
          <w:szCs w:val="24"/>
        </w:rPr>
        <w:t>This study was limited in the amount of females allowed to each male (either 0, 1 or 8), thus a repeat</w:t>
      </w:r>
      <w:r w:rsidR="00885912">
        <w:rPr>
          <w:rFonts w:ascii="Times New Roman" w:hAnsi="Times New Roman" w:cs="Times New Roman"/>
          <w:sz w:val="24"/>
          <w:szCs w:val="24"/>
        </w:rPr>
        <w:t xml:space="preserve"> of the study with increased amount of partners per male is encouraged as the effect of increased partners on male longevity would be more clearly represented and a clear graphical representation of the amount of recovery time each male had and whether it had a clear effect on longevity as suspected.</w:t>
      </w:r>
    </w:p>
    <w:p w:rsidR="00B4175E" w:rsidRDefault="00885912" w:rsidP="00833A7C">
      <w:pPr>
        <w:spacing w:line="480" w:lineRule="auto"/>
        <w:rPr>
          <w:rFonts w:ascii="Times New Roman" w:hAnsi="Times New Roman" w:cs="Times New Roman"/>
          <w:iCs/>
          <w:color w:val="1C1D1E"/>
          <w:sz w:val="24"/>
          <w:szCs w:val="24"/>
        </w:rPr>
      </w:pPr>
      <w:r>
        <w:rPr>
          <w:rFonts w:ascii="Times New Roman" w:hAnsi="Times New Roman" w:cs="Times New Roman"/>
          <w:sz w:val="24"/>
          <w:szCs w:val="24"/>
        </w:rPr>
        <w:t xml:space="preserve">This study confirms work done by </w:t>
      </w:r>
      <w:r w:rsidRPr="00FB0393">
        <w:rPr>
          <w:rFonts w:ascii="Times New Roman" w:hAnsi="Times New Roman" w:cs="Times New Roman"/>
          <w:sz w:val="24"/>
          <w:szCs w:val="24"/>
        </w:rPr>
        <w:t xml:space="preserve">Partridge et. Al. in 1987 </w:t>
      </w:r>
      <w:r>
        <w:rPr>
          <w:rFonts w:ascii="Times New Roman" w:hAnsi="Times New Roman" w:cs="Times New Roman"/>
          <w:sz w:val="24"/>
          <w:szCs w:val="24"/>
        </w:rPr>
        <w:t xml:space="preserve">reflecting the energy costs of male </w:t>
      </w:r>
      <w:r w:rsidRPr="00FB0393">
        <w:rPr>
          <w:rFonts w:ascii="Times New Roman" w:hAnsi="Times New Roman" w:cs="Times New Roman"/>
          <w:i/>
          <w:sz w:val="24"/>
          <w:szCs w:val="24"/>
        </w:rPr>
        <w:t>D. melanogaster</w:t>
      </w:r>
      <w:r>
        <w:rPr>
          <w:rFonts w:ascii="Times New Roman" w:hAnsi="Times New Roman" w:cs="Times New Roman"/>
          <w:i/>
          <w:sz w:val="24"/>
          <w:szCs w:val="24"/>
        </w:rPr>
        <w:t xml:space="preserve"> </w:t>
      </w:r>
      <w:r>
        <w:rPr>
          <w:rFonts w:ascii="Times New Roman" w:hAnsi="Times New Roman" w:cs="Times New Roman"/>
          <w:sz w:val="24"/>
          <w:szCs w:val="24"/>
        </w:rPr>
        <w:t>in relation to increased reproductive success.</w:t>
      </w:r>
      <w:r w:rsidR="00362A75">
        <w:rPr>
          <w:rFonts w:ascii="Times New Roman" w:hAnsi="Times New Roman" w:cs="Times New Roman"/>
          <w:sz w:val="24"/>
          <w:szCs w:val="24"/>
        </w:rPr>
        <w:t xml:space="preserve"> This study potentially explains the equilibrating effect of male-male completion. Female choice similarly controls the amount of </w:t>
      </w:r>
      <w:r w:rsidR="00362A75">
        <w:rPr>
          <w:rFonts w:ascii="Times New Roman" w:hAnsi="Times New Roman" w:cs="Times New Roman"/>
          <w:sz w:val="24"/>
          <w:szCs w:val="24"/>
        </w:rPr>
        <w:lastRenderedPageBreak/>
        <w:t xml:space="preserve">partners a male acquires </w:t>
      </w:r>
      <w:sdt>
        <w:sdtPr>
          <w:rPr>
            <w:rFonts w:ascii="Times New Roman" w:hAnsi="Times New Roman" w:cs="Times New Roman"/>
            <w:sz w:val="24"/>
            <w:szCs w:val="24"/>
          </w:rPr>
          <w:id w:val="732199044"/>
          <w:citation/>
        </w:sdtPr>
        <w:sdtEndPr/>
        <w:sdtContent>
          <w:r w:rsidR="00362A75">
            <w:rPr>
              <w:rFonts w:ascii="Times New Roman" w:hAnsi="Times New Roman" w:cs="Times New Roman"/>
              <w:sz w:val="24"/>
              <w:szCs w:val="24"/>
            </w:rPr>
            <w:fldChar w:fldCharType="begin"/>
          </w:r>
          <w:r w:rsidR="00362A75">
            <w:rPr>
              <w:rFonts w:ascii="Times New Roman" w:hAnsi="Times New Roman" w:cs="Times New Roman"/>
              <w:sz w:val="24"/>
              <w:szCs w:val="24"/>
            </w:rPr>
            <w:instrText xml:space="preserve"> CITATION Wil87 \l 1033 </w:instrText>
          </w:r>
          <w:r w:rsidR="00362A75">
            <w:rPr>
              <w:rFonts w:ascii="Times New Roman" w:hAnsi="Times New Roman" w:cs="Times New Roman"/>
              <w:sz w:val="24"/>
              <w:szCs w:val="24"/>
            </w:rPr>
            <w:fldChar w:fldCharType="separate"/>
          </w:r>
          <w:r w:rsidR="00823A75" w:rsidRPr="00823A75">
            <w:rPr>
              <w:rFonts w:ascii="Times New Roman" w:hAnsi="Times New Roman" w:cs="Times New Roman"/>
              <w:noProof/>
              <w:sz w:val="24"/>
              <w:szCs w:val="24"/>
            </w:rPr>
            <w:t>(Wilkinson, 1987)</w:t>
          </w:r>
          <w:r w:rsidR="00362A75">
            <w:rPr>
              <w:rFonts w:ascii="Times New Roman" w:hAnsi="Times New Roman" w:cs="Times New Roman"/>
              <w:sz w:val="24"/>
              <w:szCs w:val="24"/>
            </w:rPr>
            <w:fldChar w:fldCharType="end"/>
          </w:r>
        </w:sdtContent>
      </w:sdt>
      <w:r w:rsidR="00362A75">
        <w:rPr>
          <w:rFonts w:ascii="Times New Roman" w:hAnsi="Times New Roman" w:cs="Times New Roman"/>
          <w:sz w:val="24"/>
          <w:szCs w:val="24"/>
        </w:rPr>
        <w:t>.</w:t>
      </w:r>
      <w:r w:rsidR="00E25830">
        <w:rPr>
          <w:rFonts w:ascii="Times New Roman" w:hAnsi="Times New Roman" w:cs="Times New Roman"/>
          <w:sz w:val="24"/>
          <w:szCs w:val="24"/>
        </w:rPr>
        <w:t xml:space="preserve"> </w:t>
      </w:r>
      <w:r w:rsidR="00E25830" w:rsidRPr="00FB0393">
        <w:rPr>
          <w:rFonts w:ascii="Times New Roman" w:hAnsi="Times New Roman" w:cs="Times New Roman"/>
          <w:sz w:val="24"/>
          <w:szCs w:val="24"/>
        </w:rPr>
        <w:t xml:space="preserve">A study done by O. Y. Martin and D. J. </w:t>
      </w:r>
      <w:proofErr w:type="spellStart"/>
      <w:r w:rsidR="00E25830" w:rsidRPr="00FB0393">
        <w:rPr>
          <w:rFonts w:ascii="Times New Roman" w:hAnsi="Times New Roman" w:cs="Times New Roman"/>
          <w:sz w:val="24"/>
          <w:szCs w:val="24"/>
        </w:rPr>
        <w:t>Hosken</w:t>
      </w:r>
      <w:proofErr w:type="spellEnd"/>
      <w:r w:rsidR="00E25830" w:rsidRPr="00FB0393">
        <w:rPr>
          <w:rFonts w:ascii="Times New Roman" w:hAnsi="Times New Roman" w:cs="Times New Roman"/>
          <w:sz w:val="24"/>
          <w:szCs w:val="24"/>
        </w:rPr>
        <w:t xml:space="preserve"> in 2004</w:t>
      </w:r>
      <w:r w:rsidR="00E25830">
        <w:rPr>
          <w:rFonts w:ascii="Times New Roman" w:hAnsi="Times New Roman" w:cs="Times New Roman"/>
          <w:sz w:val="24"/>
          <w:szCs w:val="24"/>
        </w:rPr>
        <w:t xml:space="preserve"> on</w:t>
      </w:r>
      <w:r w:rsidR="00E25830">
        <w:t xml:space="preserve"> </w:t>
      </w:r>
      <w:proofErr w:type="spellStart"/>
      <w:r w:rsidR="00E25830" w:rsidRPr="00FB0393">
        <w:rPr>
          <w:rFonts w:ascii="Times New Roman" w:hAnsi="Times New Roman" w:cs="Times New Roman"/>
          <w:i/>
          <w:iCs/>
          <w:color w:val="1C1D1E"/>
          <w:sz w:val="24"/>
          <w:szCs w:val="24"/>
        </w:rPr>
        <w:t>Saltella</w:t>
      </w:r>
      <w:proofErr w:type="spellEnd"/>
      <w:r w:rsidR="00E25830" w:rsidRPr="00FB0393">
        <w:rPr>
          <w:rFonts w:ascii="Times New Roman" w:hAnsi="Times New Roman" w:cs="Times New Roman"/>
          <w:i/>
          <w:iCs/>
          <w:color w:val="1C1D1E"/>
          <w:sz w:val="24"/>
          <w:szCs w:val="24"/>
        </w:rPr>
        <w:t xml:space="preserve"> </w:t>
      </w:r>
      <w:proofErr w:type="spellStart"/>
      <w:r w:rsidR="00E25830" w:rsidRPr="00FB0393">
        <w:rPr>
          <w:rFonts w:ascii="Times New Roman" w:hAnsi="Times New Roman" w:cs="Times New Roman"/>
          <w:i/>
          <w:iCs/>
          <w:color w:val="1C1D1E"/>
          <w:sz w:val="24"/>
          <w:szCs w:val="24"/>
        </w:rPr>
        <w:t>sphondylli</w:t>
      </w:r>
      <w:proofErr w:type="spellEnd"/>
      <w:r w:rsidR="00E25830">
        <w:rPr>
          <w:rFonts w:ascii="Times New Roman" w:hAnsi="Times New Roman" w:cs="Times New Roman"/>
          <w:i/>
          <w:iCs/>
          <w:color w:val="1C1D1E"/>
          <w:sz w:val="24"/>
          <w:szCs w:val="24"/>
        </w:rPr>
        <w:t xml:space="preserve"> </w:t>
      </w:r>
      <w:r w:rsidR="00E25830">
        <w:rPr>
          <w:rFonts w:ascii="Times New Roman" w:hAnsi="Times New Roman" w:cs="Times New Roman"/>
          <w:iCs/>
          <w:color w:val="1C1D1E"/>
          <w:sz w:val="24"/>
          <w:szCs w:val="24"/>
        </w:rPr>
        <w:t>confirmed that the energy costs involved in sexual activity, particularly focused on increased male reproductive success, and explained that energy costs to males was as a result of investment in courtship or sexual signaling, and mate searching</w:t>
      </w:r>
      <w:sdt>
        <w:sdtPr>
          <w:rPr>
            <w:rFonts w:ascii="Times New Roman" w:hAnsi="Times New Roman" w:cs="Times New Roman"/>
            <w:iCs/>
            <w:color w:val="1C1D1E"/>
            <w:sz w:val="24"/>
            <w:szCs w:val="24"/>
          </w:rPr>
          <w:id w:val="-618448339"/>
          <w:citation/>
        </w:sdtPr>
        <w:sdtEndPr/>
        <w:sdtContent>
          <w:r w:rsidR="00E25830">
            <w:rPr>
              <w:rFonts w:ascii="Times New Roman" w:hAnsi="Times New Roman" w:cs="Times New Roman"/>
              <w:iCs/>
              <w:color w:val="1C1D1E"/>
              <w:sz w:val="24"/>
              <w:szCs w:val="24"/>
            </w:rPr>
            <w:fldChar w:fldCharType="begin"/>
          </w:r>
          <w:r w:rsidR="00E25830">
            <w:rPr>
              <w:rFonts w:ascii="Times New Roman" w:hAnsi="Times New Roman" w:cs="Times New Roman"/>
              <w:iCs/>
              <w:color w:val="1C1D1E"/>
              <w:sz w:val="24"/>
              <w:szCs w:val="24"/>
            </w:rPr>
            <w:instrText xml:space="preserve"> CITATION Mar03 \l 1033 </w:instrText>
          </w:r>
          <w:r w:rsidR="00E25830">
            <w:rPr>
              <w:rFonts w:ascii="Times New Roman" w:hAnsi="Times New Roman" w:cs="Times New Roman"/>
              <w:iCs/>
              <w:color w:val="1C1D1E"/>
              <w:sz w:val="24"/>
              <w:szCs w:val="24"/>
            </w:rPr>
            <w:fldChar w:fldCharType="separate"/>
          </w:r>
          <w:r w:rsidR="00823A75">
            <w:rPr>
              <w:rFonts w:ascii="Times New Roman" w:hAnsi="Times New Roman" w:cs="Times New Roman"/>
              <w:iCs/>
              <w:noProof/>
              <w:color w:val="1C1D1E"/>
              <w:sz w:val="24"/>
              <w:szCs w:val="24"/>
            </w:rPr>
            <w:t xml:space="preserve"> </w:t>
          </w:r>
          <w:r w:rsidR="00823A75" w:rsidRPr="00823A75">
            <w:rPr>
              <w:rFonts w:ascii="Times New Roman" w:hAnsi="Times New Roman" w:cs="Times New Roman"/>
              <w:noProof/>
              <w:color w:val="1C1D1E"/>
              <w:sz w:val="24"/>
              <w:szCs w:val="24"/>
            </w:rPr>
            <w:t>(Martin &amp; Hosken, 2003)</w:t>
          </w:r>
          <w:r w:rsidR="00E25830">
            <w:rPr>
              <w:rFonts w:ascii="Times New Roman" w:hAnsi="Times New Roman" w:cs="Times New Roman"/>
              <w:iCs/>
              <w:color w:val="1C1D1E"/>
              <w:sz w:val="24"/>
              <w:szCs w:val="24"/>
            </w:rPr>
            <w:fldChar w:fldCharType="end"/>
          </w:r>
        </w:sdtContent>
      </w:sdt>
      <w:r w:rsidR="00E25830">
        <w:rPr>
          <w:rFonts w:ascii="Times New Roman" w:hAnsi="Times New Roman" w:cs="Times New Roman"/>
          <w:iCs/>
          <w:color w:val="1C1D1E"/>
          <w:sz w:val="24"/>
          <w:szCs w:val="24"/>
        </w:rPr>
        <w:t>.</w:t>
      </w:r>
      <w:r w:rsidR="00833A7C">
        <w:rPr>
          <w:rFonts w:ascii="Times New Roman" w:hAnsi="Times New Roman" w:cs="Times New Roman"/>
          <w:iCs/>
          <w:color w:val="1C1D1E"/>
          <w:sz w:val="24"/>
          <w:szCs w:val="24"/>
        </w:rPr>
        <w:t xml:space="preserve"> Therefore, less time to recover from mate searching would be relatively more energetically costly. Excessive energy costs can also be explained by harassment by males when females do not see the male as a mate</w:t>
      </w:r>
      <w:sdt>
        <w:sdtPr>
          <w:rPr>
            <w:rFonts w:ascii="Times New Roman" w:hAnsi="Times New Roman" w:cs="Times New Roman"/>
            <w:iCs/>
            <w:color w:val="1C1D1E"/>
            <w:sz w:val="24"/>
            <w:szCs w:val="24"/>
          </w:rPr>
          <w:id w:val="1082343750"/>
          <w:citation/>
        </w:sdtPr>
        <w:sdtEndPr/>
        <w:sdtContent>
          <w:r w:rsidR="00833A7C">
            <w:rPr>
              <w:rFonts w:ascii="Times New Roman" w:hAnsi="Times New Roman" w:cs="Times New Roman"/>
              <w:iCs/>
              <w:color w:val="1C1D1E"/>
              <w:sz w:val="24"/>
              <w:szCs w:val="24"/>
            </w:rPr>
            <w:fldChar w:fldCharType="begin"/>
          </w:r>
          <w:r w:rsidR="00833A7C">
            <w:rPr>
              <w:rFonts w:ascii="Times New Roman" w:hAnsi="Times New Roman" w:cs="Times New Roman"/>
              <w:iCs/>
              <w:color w:val="1C1D1E"/>
              <w:sz w:val="24"/>
              <w:szCs w:val="24"/>
            </w:rPr>
            <w:instrText xml:space="preserve"> CITATION Mar03 \l 1033 </w:instrText>
          </w:r>
          <w:r w:rsidR="00833A7C">
            <w:rPr>
              <w:rFonts w:ascii="Times New Roman" w:hAnsi="Times New Roman" w:cs="Times New Roman"/>
              <w:iCs/>
              <w:color w:val="1C1D1E"/>
              <w:sz w:val="24"/>
              <w:szCs w:val="24"/>
            </w:rPr>
            <w:fldChar w:fldCharType="separate"/>
          </w:r>
          <w:r w:rsidR="00823A75">
            <w:rPr>
              <w:rFonts w:ascii="Times New Roman" w:hAnsi="Times New Roman" w:cs="Times New Roman"/>
              <w:iCs/>
              <w:noProof/>
              <w:color w:val="1C1D1E"/>
              <w:sz w:val="24"/>
              <w:szCs w:val="24"/>
            </w:rPr>
            <w:t xml:space="preserve"> </w:t>
          </w:r>
          <w:r w:rsidR="00823A75" w:rsidRPr="00823A75">
            <w:rPr>
              <w:rFonts w:ascii="Times New Roman" w:hAnsi="Times New Roman" w:cs="Times New Roman"/>
              <w:noProof/>
              <w:color w:val="1C1D1E"/>
              <w:sz w:val="24"/>
              <w:szCs w:val="24"/>
            </w:rPr>
            <w:t>(Martin &amp; Hosken, 2003)</w:t>
          </w:r>
          <w:r w:rsidR="00833A7C">
            <w:rPr>
              <w:rFonts w:ascii="Times New Roman" w:hAnsi="Times New Roman" w:cs="Times New Roman"/>
              <w:iCs/>
              <w:color w:val="1C1D1E"/>
              <w:sz w:val="24"/>
              <w:szCs w:val="24"/>
            </w:rPr>
            <w:fldChar w:fldCharType="end"/>
          </w:r>
        </w:sdtContent>
      </w:sdt>
    </w:p>
    <w:p w:rsidR="002F34D5" w:rsidRDefault="002F34D5" w:rsidP="00833A7C">
      <w:pPr>
        <w:spacing w:line="480" w:lineRule="auto"/>
        <w:rPr>
          <w:rFonts w:ascii="Times New Roman" w:hAnsi="Times New Roman" w:cs="Times New Roman"/>
          <w:iCs/>
          <w:color w:val="1C1D1E"/>
          <w:sz w:val="52"/>
          <w:szCs w:val="52"/>
        </w:rPr>
      </w:pPr>
      <w:r w:rsidRPr="002F34D5">
        <w:rPr>
          <w:rFonts w:ascii="Times New Roman" w:hAnsi="Times New Roman" w:cs="Times New Roman"/>
          <w:iCs/>
          <w:color w:val="1C1D1E"/>
          <w:sz w:val="52"/>
          <w:szCs w:val="52"/>
        </w:rPr>
        <w:t>Conclusion</w:t>
      </w:r>
    </w:p>
    <w:p w:rsidR="00B4175E" w:rsidRPr="004430BC" w:rsidRDefault="00B4175E" w:rsidP="00833A7C">
      <w:pPr>
        <w:spacing w:line="480" w:lineRule="auto"/>
        <w:rPr>
          <w:rFonts w:ascii="Times New Roman" w:hAnsi="Times New Roman" w:cs="Times New Roman"/>
          <w:iCs/>
          <w:color w:val="1C1D1E"/>
          <w:sz w:val="24"/>
          <w:szCs w:val="24"/>
        </w:rPr>
      </w:pPr>
      <w:r>
        <w:rPr>
          <w:rFonts w:ascii="Times New Roman" w:hAnsi="Times New Roman" w:cs="Times New Roman"/>
          <w:iCs/>
          <w:color w:val="1C1D1E"/>
          <w:sz w:val="24"/>
          <w:szCs w:val="24"/>
        </w:rPr>
        <w:t xml:space="preserve">Increased copulations reduced longevity in male </w:t>
      </w:r>
      <w:r w:rsidRPr="00FB0393">
        <w:rPr>
          <w:rFonts w:ascii="Times New Roman" w:hAnsi="Times New Roman" w:cs="Times New Roman"/>
          <w:i/>
          <w:sz w:val="24"/>
          <w:szCs w:val="24"/>
        </w:rPr>
        <w:t>D. melanogaster</w:t>
      </w:r>
      <w:r w:rsidR="00621A54">
        <w:rPr>
          <w:rFonts w:ascii="Times New Roman" w:hAnsi="Times New Roman" w:cs="Times New Roman"/>
          <w:sz w:val="24"/>
          <w:szCs w:val="24"/>
        </w:rPr>
        <w:t xml:space="preserve"> (Figure 1). </w:t>
      </w:r>
      <w:r w:rsidR="005D7EE6">
        <w:rPr>
          <w:rFonts w:ascii="Times New Roman" w:hAnsi="Times New Roman" w:cs="Times New Roman"/>
          <w:sz w:val="24"/>
          <w:szCs w:val="24"/>
        </w:rPr>
        <w:t>A possible explanation for this was provided in tests on the effect of decreased recovery time on the</w:t>
      </w:r>
      <w:r w:rsidR="004430BC">
        <w:rPr>
          <w:rFonts w:ascii="Times New Roman" w:hAnsi="Times New Roman" w:cs="Times New Roman"/>
          <w:sz w:val="24"/>
          <w:szCs w:val="24"/>
        </w:rPr>
        <w:t xml:space="preserve"> longevity of the</w:t>
      </w:r>
      <w:r w:rsidR="005D7EE6">
        <w:rPr>
          <w:rFonts w:ascii="Times New Roman" w:hAnsi="Times New Roman" w:cs="Times New Roman"/>
          <w:sz w:val="24"/>
          <w:szCs w:val="24"/>
        </w:rPr>
        <w:t xml:space="preserve"> males</w:t>
      </w:r>
      <w:r w:rsidR="004430BC">
        <w:rPr>
          <w:rFonts w:ascii="Times New Roman" w:hAnsi="Times New Roman" w:cs="Times New Roman"/>
          <w:sz w:val="24"/>
          <w:szCs w:val="24"/>
        </w:rPr>
        <w:t xml:space="preserve"> as a result of increased copulations. Although the </w:t>
      </w:r>
      <w:proofErr w:type="spellStart"/>
      <w:r w:rsidR="004430BC">
        <w:rPr>
          <w:rFonts w:ascii="Times New Roman" w:hAnsi="Times New Roman" w:cs="Times New Roman"/>
          <w:sz w:val="24"/>
          <w:szCs w:val="24"/>
        </w:rPr>
        <w:t>Anova</w:t>
      </w:r>
      <w:proofErr w:type="spellEnd"/>
      <w:r w:rsidR="004430BC">
        <w:rPr>
          <w:rFonts w:ascii="Times New Roman" w:hAnsi="Times New Roman" w:cs="Times New Roman"/>
          <w:sz w:val="24"/>
          <w:szCs w:val="24"/>
        </w:rPr>
        <w:t xml:space="preserve"> test showed no significant difference between increased copulations and recovery time (figure 2), and correlation tests confirmed that there was no correlation between recovery time and longevity (figure 3), it is still suspect it may be a factor to consider in relation to energy costs as previously stated by O</w:t>
      </w:r>
      <w:r w:rsidR="004430BC" w:rsidRPr="00FB0393">
        <w:rPr>
          <w:rFonts w:ascii="Times New Roman" w:hAnsi="Times New Roman" w:cs="Times New Roman"/>
          <w:sz w:val="24"/>
          <w:szCs w:val="24"/>
        </w:rPr>
        <w:t xml:space="preserve">. Y. Martin and D. J. </w:t>
      </w:r>
      <w:proofErr w:type="spellStart"/>
      <w:r w:rsidR="004430BC" w:rsidRPr="00FB0393">
        <w:rPr>
          <w:rFonts w:ascii="Times New Roman" w:hAnsi="Times New Roman" w:cs="Times New Roman"/>
          <w:sz w:val="24"/>
          <w:szCs w:val="24"/>
        </w:rPr>
        <w:t>Hosken</w:t>
      </w:r>
      <w:proofErr w:type="spellEnd"/>
      <w:r w:rsidR="004430BC" w:rsidRPr="00FB0393">
        <w:rPr>
          <w:rFonts w:ascii="Times New Roman" w:hAnsi="Times New Roman" w:cs="Times New Roman"/>
          <w:sz w:val="24"/>
          <w:szCs w:val="24"/>
        </w:rPr>
        <w:t xml:space="preserve"> in 2004</w:t>
      </w:r>
      <w:r w:rsidR="004430BC">
        <w:rPr>
          <w:rFonts w:ascii="Times New Roman" w:hAnsi="Times New Roman" w:cs="Times New Roman"/>
          <w:sz w:val="24"/>
          <w:szCs w:val="24"/>
        </w:rPr>
        <w:t xml:space="preserve"> in a study on the effect of increased copulation on the longevity of</w:t>
      </w:r>
      <w:r w:rsidR="004430BC">
        <w:t xml:space="preserve"> </w:t>
      </w:r>
      <w:proofErr w:type="spellStart"/>
      <w:r w:rsidR="004430BC" w:rsidRPr="00FB0393">
        <w:rPr>
          <w:rFonts w:ascii="Times New Roman" w:hAnsi="Times New Roman" w:cs="Times New Roman"/>
          <w:i/>
          <w:iCs/>
          <w:color w:val="1C1D1E"/>
          <w:sz w:val="24"/>
          <w:szCs w:val="24"/>
        </w:rPr>
        <w:t>Saltella</w:t>
      </w:r>
      <w:proofErr w:type="spellEnd"/>
      <w:r w:rsidR="004430BC" w:rsidRPr="00FB0393">
        <w:rPr>
          <w:rFonts w:ascii="Times New Roman" w:hAnsi="Times New Roman" w:cs="Times New Roman"/>
          <w:i/>
          <w:iCs/>
          <w:color w:val="1C1D1E"/>
          <w:sz w:val="24"/>
          <w:szCs w:val="24"/>
        </w:rPr>
        <w:t xml:space="preserve"> </w:t>
      </w:r>
      <w:proofErr w:type="spellStart"/>
      <w:r w:rsidR="004430BC" w:rsidRPr="00FB0393">
        <w:rPr>
          <w:rFonts w:ascii="Times New Roman" w:hAnsi="Times New Roman" w:cs="Times New Roman"/>
          <w:i/>
          <w:iCs/>
          <w:color w:val="1C1D1E"/>
          <w:sz w:val="24"/>
          <w:szCs w:val="24"/>
        </w:rPr>
        <w:t>sphondylli</w:t>
      </w:r>
      <w:proofErr w:type="spellEnd"/>
      <w:r w:rsidR="004430BC">
        <w:rPr>
          <w:rFonts w:ascii="Times New Roman" w:hAnsi="Times New Roman" w:cs="Times New Roman"/>
          <w:iCs/>
          <w:color w:val="1C1D1E"/>
          <w:sz w:val="24"/>
          <w:szCs w:val="24"/>
        </w:rPr>
        <w:t>.</w:t>
      </w:r>
    </w:p>
    <w:p w:rsidR="002F34D5" w:rsidRPr="002F34D5" w:rsidRDefault="002F34D5" w:rsidP="00833A7C">
      <w:pPr>
        <w:spacing w:line="480" w:lineRule="auto"/>
        <w:rPr>
          <w:rFonts w:ascii="Times New Roman" w:hAnsi="Times New Roman" w:cs="Times New Roman"/>
          <w:iCs/>
          <w:color w:val="1C1D1E"/>
          <w:sz w:val="24"/>
          <w:szCs w:val="24"/>
        </w:rPr>
      </w:pPr>
    </w:p>
    <w:p w:rsidR="00272B87" w:rsidRPr="00823A75" w:rsidRDefault="00272B87" w:rsidP="00823A75">
      <w:pPr>
        <w:spacing w:line="480" w:lineRule="auto"/>
        <w:rPr>
          <w:rFonts w:ascii="Times New Roman" w:hAnsi="Times New Roman" w:cs="Times New Roman"/>
          <w:color w:val="1C1D1E"/>
          <w:sz w:val="24"/>
          <w:szCs w:val="24"/>
        </w:rPr>
      </w:pPr>
    </w:p>
    <w:p w:rsidR="00272B87" w:rsidRDefault="00272B87" w:rsidP="00F46967"/>
    <w:p w:rsidR="00272B87" w:rsidRDefault="00272B87" w:rsidP="00F46967"/>
    <w:sdt>
      <w:sdtPr>
        <w:rPr>
          <w:rFonts w:asciiTheme="minorHAnsi" w:eastAsiaTheme="minorHAnsi" w:hAnsiTheme="minorHAnsi" w:cstheme="minorBidi"/>
          <w:b w:val="0"/>
          <w:bCs w:val="0"/>
          <w:kern w:val="0"/>
          <w:sz w:val="22"/>
          <w:szCs w:val="22"/>
          <w:lang w:val="en-US" w:eastAsia="en-US"/>
        </w:rPr>
        <w:id w:val="931707084"/>
        <w:docPartObj>
          <w:docPartGallery w:val="Bibliographies"/>
          <w:docPartUnique/>
        </w:docPartObj>
      </w:sdtPr>
      <w:sdtEndPr>
        <w:rPr>
          <w:sz w:val="24"/>
          <w:szCs w:val="24"/>
        </w:rPr>
      </w:sdtEndPr>
      <w:sdtContent>
        <w:p w:rsidR="00272B87" w:rsidRDefault="00272B87">
          <w:pPr>
            <w:pStyle w:val="Heading1"/>
          </w:pPr>
          <w:r>
            <w:t>Bibliography</w:t>
          </w:r>
        </w:p>
        <w:sdt>
          <w:sdtPr>
            <w:id w:val="111145805"/>
            <w:bibliography/>
          </w:sdtPr>
          <w:sdtEndPr>
            <w:rPr>
              <w:rFonts w:ascii="Times New Roman" w:hAnsi="Times New Roman" w:cs="Times New Roman"/>
              <w:sz w:val="24"/>
              <w:szCs w:val="24"/>
            </w:rPr>
          </w:sdtEndPr>
          <w:sdtContent>
            <w:p w:rsidR="00823A75" w:rsidRDefault="00272B87" w:rsidP="00823A75">
              <w:pPr>
                <w:pStyle w:val="Bibliography"/>
                <w:numPr>
                  <w:ilvl w:val="0"/>
                  <w:numId w:val="3"/>
                </w:numPr>
                <w:rPr>
                  <w:noProof/>
                  <w:lang w:val="en-ZA"/>
                </w:rPr>
              </w:pPr>
              <w:r w:rsidRPr="00272B87">
                <w:rPr>
                  <w:rFonts w:ascii="Times New Roman" w:hAnsi="Times New Roman" w:cs="Times New Roman"/>
                  <w:sz w:val="24"/>
                  <w:szCs w:val="24"/>
                </w:rPr>
                <w:fldChar w:fldCharType="begin"/>
              </w:r>
              <w:r w:rsidRPr="00272B87">
                <w:rPr>
                  <w:rFonts w:ascii="Times New Roman" w:hAnsi="Times New Roman" w:cs="Times New Roman"/>
                  <w:sz w:val="24"/>
                  <w:szCs w:val="24"/>
                </w:rPr>
                <w:instrText xml:space="preserve"> BIBLIOGRAPHY </w:instrText>
              </w:r>
              <w:r w:rsidRPr="00272B87">
                <w:rPr>
                  <w:rFonts w:ascii="Times New Roman" w:hAnsi="Times New Roman" w:cs="Times New Roman"/>
                  <w:sz w:val="24"/>
                  <w:szCs w:val="24"/>
                </w:rPr>
                <w:fldChar w:fldCharType="separate"/>
              </w:r>
              <w:r w:rsidR="00823A75">
                <w:rPr>
                  <w:noProof/>
                  <w:lang w:val="en-ZA"/>
                </w:rPr>
                <w:t xml:space="preserve">Martin, O. Y. &amp; Hosken, D. J., 2003. Copulation reduces male but not female longevity in Saltella sphondylli (Diptera: Sepsidae). </w:t>
              </w:r>
              <w:r w:rsidR="00823A75">
                <w:rPr>
                  <w:i/>
                  <w:iCs/>
                  <w:noProof/>
                  <w:lang w:val="en-ZA"/>
                </w:rPr>
                <w:t xml:space="preserve">Journal of Evolutionary Biology, </w:t>
              </w:r>
              <w:r w:rsidR="00823A75">
                <w:rPr>
                  <w:noProof/>
                  <w:lang w:val="en-ZA"/>
                </w:rPr>
                <w:t>17(2), pp. 357-362.</w:t>
              </w:r>
            </w:p>
            <w:p w:rsidR="00823A75" w:rsidRDefault="00823A75" w:rsidP="00823A75">
              <w:pPr>
                <w:pStyle w:val="Bibliography"/>
                <w:numPr>
                  <w:ilvl w:val="0"/>
                  <w:numId w:val="3"/>
                </w:numPr>
                <w:rPr>
                  <w:noProof/>
                  <w:lang w:val="en-ZA"/>
                </w:rPr>
              </w:pPr>
              <w:r>
                <w:rPr>
                  <w:noProof/>
                  <w:lang w:val="en-ZA"/>
                </w:rPr>
                <w:t xml:space="preserve">Nuzhdin, S. V. et al., 1997. Sex-specific quantitative trait loci affecting longevity in Drosophila melanogaster. </w:t>
              </w:r>
              <w:r>
                <w:rPr>
                  <w:i/>
                  <w:iCs/>
                  <w:noProof/>
                  <w:lang w:val="en-ZA"/>
                </w:rPr>
                <w:t xml:space="preserve">PNAS, </w:t>
              </w:r>
              <w:r>
                <w:rPr>
                  <w:noProof/>
                  <w:lang w:val="en-ZA"/>
                </w:rPr>
                <w:t>94(18), pp. 9734-9739.</w:t>
              </w:r>
            </w:p>
            <w:p w:rsidR="00823A75" w:rsidRDefault="00823A75" w:rsidP="00823A75">
              <w:pPr>
                <w:pStyle w:val="Bibliography"/>
                <w:numPr>
                  <w:ilvl w:val="0"/>
                  <w:numId w:val="3"/>
                </w:numPr>
                <w:rPr>
                  <w:noProof/>
                  <w:lang w:val="en-ZA"/>
                </w:rPr>
              </w:pPr>
              <w:r>
                <w:rPr>
                  <w:noProof/>
                  <w:lang w:val="en-ZA"/>
                </w:rPr>
                <w:t xml:space="preserve">Partridge, L. &amp; Farquhar, M., 1981. Sexual Activity and the Lifespan of Male Fruitflies. </w:t>
              </w:r>
              <w:r>
                <w:rPr>
                  <w:i/>
                  <w:iCs/>
                  <w:noProof/>
                  <w:lang w:val="en-ZA"/>
                </w:rPr>
                <w:t xml:space="preserve">Nature, </w:t>
              </w:r>
              <w:r>
                <w:rPr>
                  <w:noProof/>
                  <w:lang w:val="en-ZA"/>
                </w:rPr>
                <w:t>Volume 294, pp. 580-581.</w:t>
              </w:r>
            </w:p>
            <w:p w:rsidR="00823A75" w:rsidRDefault="00823A75" w:rsidP="00823A75">
              <w:pPr>
                <w:pStyle w:val="Bibliography"/>
                <w:numPr>
                  <w:ilvl w:val="0"/>
                  <w:numId w:val="3"/>
                </w:numPr>
                <w:rPr>
                  <w:noProof/>
                  <w:lang w:val="en-ZA"/>
                </w:rPr>
              </w:pPr>
              <w:r>
                <w:rPr>
                  <w:noProof/>
                  <w:lang w:val="en-ZA"/>
                </w:rPr>
                <w:t xml:space="preserve">Promislow, D. E., Smith, E. A. &amp; Pearse, L., 1998. Adult fitness consequences of sexual selection in Drosophila melanogaster. </w:t>
              </w:r>
              <w:r>
                <w:rPr>
                  <w:i/>
                  <w:iCs/>
                  <w:noProof/>
                  <w:lang w:val="en-ZA"/>
                </w:rPr>
                <w:t xml:space="preserve">Proc. Natl. Acad. Sci. , </w:t>
              </w:r>
              <w:r>
                <w:rPr>
                  <w:noProof/>
                  <w:lang w:val="en-ZA"/>
                </w:rPr>
                <w:t>Volume 95, p. 10687–10692.</w:t>
              </w:r>
            </w:p>
            <w:p w:rsidR="00823A75" w:rsidRDefault="00823A75" w:rsidP="00823A75">
              <w:pPr>
                <w:pStyle w:val="Bibliography"/>
                <w:numPr>
                  <w:ilvl w:val="0"/>
                  <w:numId w:val="3"/>
                </w:numPr>
                <w:rPr>
                  <w:noProof/>
                  <w:lang w:val="en-ZA"/>
                </w:rPr>
              </w:pPr>
              <w:r>
                <w:rPr>
                  <w:noProof/>
                  <w:lang w:val="en-ZA"/>
                </w:rPr>
                <w:t xml:space="preserve">Wilkinson, G., 1987. EQUILIBRIUM ANALYSIS OF SEXUAL SELECTION IN DROSOPHILA MELANOGASTER. </w:t>
              </w:r>
              <w:r>
                <w:rPr>
                  <w:i/>
                  <w:iCs/>
                  <w:noProof/>
                  <w:lang w:val="en-ZA"/>
                </w:rPr>
                <w:t xml:space="preserve">Evolution, </w:t>
              </w:r>
              <w:r>
                <w:rPr>
                  <w:noProof/>
                  <w:lang w:val="en-ZA"/>
                </w:rPr>
                <w:t>41(1), pp. 11-21.</w:t>
              </w:r>
            </w:p>
            <w:p w:rsidR="00272B87" w:rsidRPr="00272B87" w:rsidRDefault="00272B87" w:rsidP="00823A75">
              <w:pPr>
                <w:rPr>
                  <w:rFonts w:ascii="Times New Roman" w:hAnsi="Times New Roman" w:cs="Times New Roman"/>
                  <w:sz w:val="24"/>
                  <w:szCs w:val="24"/>
                </w:rPr>
              </w:pPr>
              <w:r w:rsidRPr="00272B87">
                <w:rPr>
                  <w:rFonts w:ascii="Times New Roman" w:hAnsi="Times New Roman" w:cs="Times New Roman"/>
                  <w:b/>
                  <w:bCs/>
                  <w:noProof/>
                  <w:sz w:val="24"/>
                  <w:szCs w:val="24"/>
                </w:rPr>
                <w:fldChar w:fldCharType="end"/>
              </w:r>
            </w:p>
          </w:sdtContent>
        </w:sdt>
      </w:sdtContent>
    </w:sdt>
    <w:p w:rsidR="00272B87" w:rsidRDefault="00272B87" w:rsidP="00F46967"/>
    <w:sectPr w:rsidR="00272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F59D2"/>
    <w:multiLevelType w:val="hybridMultilevel"/>
    <w:tmpl w:val="2350F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56EF5"/>
    <w:multiLevelType w:val="hybridMultilevel"/>
    <w:tmpl w:val="0BD4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17289"/>
    <w:multiLevelType w:val="hybridMultilevel"/>
    <w:tmpl w:val="6452F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D7"/>
    <w:rsid w:val="00106630"/>
    <w:rsid w:val="00115F6C"/>
    <w:rsid w:val="00140057"/>
    <w:rsid w:val="001B2547"/>
    <w:rsid w:val="001B67C3"/>
    <w:rsid w:val="001F03D7"/>
    <w:rsid w:val="00253405"/>
    <w:rsid w:val="00272B87"/>
    <w:rsid w:val="002F34D5"/>
    <w:rsid w:val="002F3DF5"/>
    <w:rsid w:val="00310B74"/>
    <w:rsid w:val="00362A75"/>
    <w:rsid w:val="003847CF"/>
    <w:rsid w:val="003E7357"/>
    <w:rsid w:val="003F7A17"/>
    <w:rsid w:val="00442E94"/>
    <w:rsid w:val="004430BC"/>
    <w:rsid w:val="00456984"/>
    <w:rsid w:val="00490A74"/>
    <w:rsid w:val="004F7004"/>
    <w:rsid w:val="005278AD"/>
    <w:rsid w:val="005D5427"/>
    <w:rsid w:val="005D7EE6"/>
    <w:rsid w:val="005F20DE"/>
    <w:rsid w:val="00621A54"/>
    <w:rsid w:val="00644804"/>
    <w:rsid w:val="00693B98"/>
    <w:rsid w:val="006A143A"/>
    <w:rsid w:val="006F340E"/>
    <w:rsid w:val="007554D3"/>
    <w:rsid w:val="00823A75"/>
    <w:rsid w:val="00833A7C"/>
    <w:rsid w:val="00850A5C"/>
    <w:rsid w:val="00885912"/>
    <w:rsid w:val="009178CB"/>
    <w:rsid w:val="00A2123B"/>
    <w:rsid w:val="00A532BF"/>
    <w:rsid w:val="00B06027"/>
    <w:rsid w:val="00B152C9"/>
    <w:rsid w:val="00B4175E"/>
    <w:rsid w:val="00B70C6D"/>
    <w:rsid w:val="00C41DCC"/>
    <w:rsid w:val="00C673E9"/>
    <w:rsid w:val="00C845B0"/>
    <w:rsid w:val="00CD1BA9"/>
    <w:rsid w:val="00D90CC8"/>
    <w:rsid w:val="00DB75C5"/>
    <w:rsid w:val="00DE454E"/>
    <w:rsid w:val="00E25830"/>
    <w:rsid w:val="00E359B4"/>
    <w:rsid w:val="00E47A1E"/>
    <w:rsid w:val="00E678BD"/>
    <w:rsid w:val="00E7395A"/>
    <w:rsid w:val="00E849D2"/>
    <w:rsid w:val="00F46967"/>
    <w:rsid w:val="00FA4CA5"/>
    <w:rsid w:val="00FB0393"/>
    <w:rsid w:val="00FE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39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A" w:eastAsia="en-ZA"/>
    </w:rPr>
  </w:style>
  <w:style w:type="paragraph" w:styleId="Heading2">
    <w:name w:val="heading 2"/>
    <w:basedOn w:val="Normal"/>
    <w:link w:val="Heading2Char"/>
    <w:uiPriority w:val="9"/>
    <w:qFormat/>
    <w:rsid w:val="00E7395A"/>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027"/>
    <w:rPr>
      <w:rFonts w:ascii="Tahoma" w:hAnsi="Tahoma" w:cs="Tahoma"/>
      <w:sz w:val="16"/>
      <w:szCs w:val="16"/>
    </w:rPr>
  </w:style>
  <w:style w:type="character" w:customStyle="1" w:styleId="Heading1Char">
    <w:name w:val="Heading 1 Char"/>
    <w:basedOn w:val="DefaultParagraphFont"/>
    <w:link w:val="Heading1"/>
    <w:uiPriority w:val="9"/>
    <w:rsid w:val="00E7395A"/>
    <w:rPr>
      <w:rFonts w:ascii="Times New Roman" w:eastAsia="Times New Roman" w:hAnsi="Times New Roman" w:cs="Times New Roman"/>
      <w:b/>
      <w:bCs/>
      <w:kern w:val="36"/>
      <w:sz w:val="48"/>
      <w:szCs w:val="48"/>
      <w:lang w:val="en-ZA" w:eastAsia="en-ZA"/>
    </w:rPr>
  </w:style>
  <w:style w:type="character" w:customStyle="1" w:styleId="Heading2Char">
    <w:name w:val="Heading 2 Char"/>
    <w:basedOn w:val="DefaultParagraphFont"/>
    <w:link w:val="Heading2"/>
    <w:uiPriority w:val="9"/>
    <w:rsid w:val="00E7395A"/>
    <w:rPr>
      <w:rFonts w:ascii="Times New Roman" w:eastAsia="Times New Roman" w:hAnsi="Times New Roman" w:cs="Times New Roman"/>
      <w:b/>
      <w:bCs/>
      <w:sz w:val="36"/>
      <w:szCs w:val="36"/>
      <w:lang w:val="en-ZA" w:eastAsia="en-ZA"/>
    </w:rPr>
  </w:style>
  <w:style w:type="paragraph" w:styleId="NormalWeb">
    <w:name w:val="Normal (Web)"/>
    <w:basedOn w:val="Normal"/>
    <w:uiPriority w:val="99"/>
    <w:unhideWhenUsed/>
    <w:rsid w:val="00E7395A"/>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E7395A"/>
    <w:rPr>
      <w:b/>
      <w:bCs/>
    </w:rPr>
  </w:style>
  <w:style w:type="character" w:styleId="Hyperlink">
    <w:name w:val="Hyperlink"/>
    <w:basedOn w:val="DefaultParagraphFont"/>
    <w:uiPriority w:val="99"/>
    <w:semiHidden/>
    <w:unhideWhenUsed/>
    <w:rsid w:val="00E7395A"/>
    <w:rPr>
      <w:color w:val="0000FF"/>
      <w:u w:val="single"/>
    </w:rPr>
  </w:style>
  <w:style w:type="character" w:styleId="HTMLCite">
    <w:name w:val="HTML Cite"/>
    <w:basedOn w:val="DefaultParagraphFont"/>
    <w:uiPriority w:val="99"/>
    <w:semiHidden/>
    <w:unhideWhenUsed/>
    <w:rsid w:val="00E7395A"/>
    <w:rPr>
      <w:i/>
      <w:iCs/>
    </w:rPr>
  </w:style>
  <w:style w:type="paragraph" w:styleId="HTMLPreformatted">
    <w:name w:val="HTML Preformatted"/>
    <w:basedOn w:val="Normal"/>
    <w:link w:val="HTMLPreformattedChar"/>
    <w:uiPriority w:val="99"/>
    <w:semiHidden/>
    <w:unhideWhenUsed/>
    <w:rsid w:val="00F4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F46967"/>
    <w:rPr>
      <w:rFonts w:ascii="Courier New" w:eastAsia="Times New Roman" w:hAnsi="Courier New" w:cs="Courier New"/>
      <w:sz w:val="20"/>
      <w:szCs w:val="20"/>
      <w:lang w:val="en-ZA" w:eastAsia="en-ZA"/>
    </w:rPr>
  </w:style>
  <w:style w:type="character" w:customStyle="1" w:styleId="gnkrckgcgsb">
    <w:name w:val="gnkrckgcgsb"/>
    <w:basedOn w:val="DefaultParagraphFont"/>
    <w:rsid w:val="00F46967"/>
  </w:style>
  <w:style w:type="paragraph" w:styleId="Bibliography">
    <w:name w:val="Bibliography"/>
    <w:basedOn w:val="Normal"/>
    <w:next w:val="Normal"/>
    <w:uiPriority w:val="37"/>
    <w:unhideWhenUsed/>
    <w:rsid w:val="00272B87"/>
  </w:style>
  <w:style w:type="paragraph" w:styleId="BodyText">
    <w:name w:val="Body Text"/>
    <w:basedOn w:val="Normal"/>
    <w:link w:val="BodyTextChar"/>
    <w:qFormat/>
    <w:rsid w:val="002F3DF5"/>
    <w:pPr>
      <w:spacing w:before="180" w:after="180" w:line="240" w:lineRule="auto"/>
    </w:pPr>
    <w:rPr>
      <w:sz w:val="24"/>
      <w:szCs w:val="24"/>
    </w:rPr>
  </w:style>
  <w:style w:type="character" w:customStyle="1" w:styleId="BodyTextChar">
    <w:name w:val="Body Text Char"/>
    <w:basedOn w:val="DefaultParagraphFont"/>
    <w:link w:val="BodyText"/>
    <w:rsid w:val="002F3DF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39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A" w:eastAsia="en-ZA"/>
    </w:rPr>
  </w:style>
  <w:style w:type="paragraph" w:styleId="Heading2">
    <w:name w:val="heading 2"/>
    <w:basedOn w:val="Normal"/>
    <w:link w:val="Heading2Char"/>
    <w:uiPriority w:val="9"/>
    <w:qFormat/>
    <w:rsid w:val="00E7395A"/>
    <w:pPr>
      <w:spacing w:before="100" w:beforeAutospacing="1" w:after="100" w:afterAutospacing="1" w:line="240" w:lineRule="auto"/>
      <w:outlineLvl w:val="1"/>
    </w:pPr>
    <w:rPr>
      <w:rFonts w:ascii="Times New Roman" w:eastAsia="Times New Roman" w:hAnsi="Times New Roman" w:cs="Times New Roman"/>
      <w:b/>
      <w:bCs/>
      <w:sz w:val="36"/>
      <w:szCs w:val="36"/>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027"/>
    <w:rPr>
      <w:rFonts w:ascii="Tahoma" w:hAnsi="Tahoma" w:cs="Tahoma"/>
      <w:sz w:val="16"/>
      <w:szCs w:val="16"/>
    </w:rPr>
  </w:style>
  <w:style w:type="character" w:customStyle="1" w:styleId="Heading1Char">
    <w:name w:val="Heading 1 Char"/>
    <w:basedOn w:val="DefaultParagraphFont"/>
    <w:link w:val="Heading1"/>
    <w:uiPriority w:val="9"/>
    <w:rsid w:val="00E7395A"/>
    <w:rPr>
      <w:rFonts w:ascii="Times New Roman" w:eastAsia="Times New Roman" w:hAnsi="Times New Roman" w:cs="Times New Roman"/>
      <w:b/>
      <w:bCs/>
      <w:kern w:val="36"/>
      <w:sz w:val="48"/>
      <w:szCs w:val="48"/>
      <w:lang w:val="en-ZA" w:eastAsia="en-ZA"/>
    </w:rPr>
  </w:style>
  <w:style w:type="character" w:customStyle="1" w:styleId="Heading2Char">
    <w:name w:val="Heading 2 Char"/>
    <w:basedOn w:val="DefaultParagraphFont"/>
    <w:link w:val="Heading2"/>
    <w:uiPriority w:val="9"/>
    <w:rsid w:val="00E7395A"/>
    <w:rPr>
      <w:rFonts w:ascii="Times New Roman" w:eastAsia="Times New Roman" w:hAnsi="Times New Roman" w:cs="Times New Roman"/>
      <w:b/>
      <w:bCs/>
      <w:sz w:val="36"/>
      <w:szCs w:val="36"/>
      <w:lang w:val="en-ZA" w:eastAsia="en-ZA"/>
    </w:rPr>
  </w:style>
  <w:style w:type="paragraph" w:styleId="NormalWeb">
    <w:name w:val="Normal (Web)"/>
    <w:basedOn w:val="Normal"/>
    <w:uiPriority w:val="99"/>
    <w:unhideWhenUsed/>
    <w:rsid w:val="00E7395A"/>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E7395A"/>
    <w:rPr>
      <w:b/>
      <w:bCs/>
    </w:rPr>
  </w:style>
  <w:style w:type="character" w:styleId="Hyperlink">
    <w:name w:val="Hyperlink"/>
    <w:basedOn w:val="DefaultParagraphFont"/>
    <w:uiPriority w:val="99"/>
    <w:semiHidden/>
    <w:unhideWhenUsed/>
    <w:rsid w:val="00E7395A"/>
    <w:rPr>
      <w:color w:val="0000FF"/>
      <w:u w:val="single"/>
    </w:rPr>
  </w:style>
  <w:style w:type="character" w:styleId="HTMLCite">
    <w:name w:val="HTML Cite"/>
    <w:basedOn w:val="DefaultParagraphFont"/>
    <w:uiPriority w:val="99"/>
    <w:semiHidden/>
    <w:unhideWhenUsed/>
    <w:rsid w:val="00E7395A"/>
    <w:rPr>
      <w:i/>
      <w:iCs/>
    </w:rPr>
  </w:style>
  <w:style w:type="paragraph" w:styleId="HTMLPreformatted">
    <w:name w:val="HTML Preformatted"/>
    <w:basedOn w:val="Normal"/>
    <w:link w:val="HTMLPreformattedChar"/>
    <w:uiPriority w:val="99"/>
    <w:semiHidden/>
    <w:unhideWhenUsed/>
    <w:rsid w:val="00F4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F46967"/>
    <w:rPr>
      <w:rFonts w:ascii="Courier New" w:eastAsia="Times New Roman" w:hAnsi="Courier New" w:cs="Courier New"/>
      <w:sz w:val="20"/>
      <w:szCs w:val="20"/>
      <w:lang w:val="en-ZA" w:eastAsia="en-ZA"/>
    </w:rPr>
  </w:style>
  <w:style w:type="character" w:customStyle="1" w:styleId="gnkrckgcgsb">
    <w:name w:val="gnkrckgcgsb"/>
    <w:basedOn w:val="DefaultParagraphFont"/>
    <w:rsid w:val="00F46967"/>
  </w:style>
  <w:style w:type="paragraph" w:styleId="Bibliography">
    <w:name w:val="Bibliography"/>
    <w:basedOn w:val="Normal"/>
    <w:next w:val="Normal"/>
    <w:uiPriority w:val="37"/>
    <w:unhideWhenUsed/>
    <w:rsid w:val="00272B87"/>
  </w:style>
  <w:style w:type="paragraph" w:styleId="BodyText">
    <w:name w:val="Body Text"/>
    <w:basedOn w:val="Normal"/>
    <w:link w:val="BodyTextChar"/>
    <w:qFormat/>
    <w:rsid w:val="002F3DF5"/>
    <w:pPr>
      <w:spacing w:before="180" w:after="180" w:line="240" w:lineRule="auto"/>
    </w:pPr>
    <w:rPr>
      <w:sz w:val="24"/>
      <w:szCs w:val="24"/>
    </w:rPr>
  </w:style>
  <w:style w:type="character" w:customStyle="1" w:styleId="BodyTextChar">
    <w:name w:val="Body Text Char"/>
    <w:basedOn w:val="DefaultParagraphFont"/>
    <w:link w:val="BodyText"/>
    <w:rsid w:val="002F3D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5064">
      <w:bodyDiv w:val="1"/>
      <w:marLeft w:val="0"/>
      <w:marRight w:val="0"/>
      <w:marTop w:val="0"/>
      <w:marBottom w:val="0"/>
      <w:divBdr>
        <w:top w:val="none" w:sz="0" w:space="0" w:color="auto"/>
        <w:left w:val="none" w:sz="0" w:space="0" w:color="auto"/>
        <w:bottom w:val="none" w:sz="0" w:space="0" w:color="auto"/>
        <w:right w:val="none" w:sz="0" w:space="0" w:color="auto"/>
      </w:divBdr>
    </w:div>
    <w:div w:id="263879262">
      <w:bodyDiv w:val="1"/>
      <w:marLeft w:val="0"/>
      <w:marRight w:val="0"/>
      <w:marTop w:val="0"/>
      <w:marBottom w:val="0"/>
      <w:divBdr>
        <w:top w:val="none" w:sz="0" w:space="0" w:color="auto"/>
        <w:left w:val="none" w:sz="0" w:space="0" w:color="auto"/>
        <w:bottom w:val="none" w:sz="0" w:space="0" w:color="auto"/>
        <w:right w:val="none" w:sz="0" w:space="0" w:color="auto"/>
      </w:divBdr>
    </w:div>
    <w:div w:id="276258614">
      <w:bodyDiv w:val="1"/>
      <w:marLeft w:val="0"/>
      <w:marRight w:val="0"/>
      <w:marTop w:val="0"/>
      <w:marBottom w:val="0"/>
      <w:divBdr>
        <w:top w:val="none" w:sz="0" w:space="0" w:color="auto"/>
        <w:left w:val="none" w:sz="0" w:space="0" w:color="auto"/>
        <w:bottom w:val="none" w:sz="0" w:space="0" w:color="auto"/>
        <w:right w:val="none" w:sz="0" w:space="0" w:color="auto"/>
      </w:divBdr>
      <w:divsChild>
        <w:div w:id="326792265">
          <w:marLeft w:val="0"/>
          <w:marRight w:val="0"/>
          <w:marTop w:val="0"/>
          <w:marBottom w:val="0"/>
          <w:divBdr>
            <w:top w:val="none" w:sz="0" w:space="0" w:color="auto"/>
            <w:left w:val="none" w:sz="0" w:space="0" w:color="auto"/>
            <w:bottom w:val="none" w:sz="0" w:space="0" w:color="auto"/>
            <w:right w:val="none" w:sz="0" w:space="0" w:color="auto"/>
          </w:divBdr>
        </w:div>
        <w:div w:id="1081177890">
          <w:marLeft w:val="0"/>
          <w:marRight w:val="0"/>
          <w:marTop w:val="0"/>
          <w:marBottom w:val="0"/>
          <w:divBdr>
            <w:top w:val="none" w:sz="0" w:space="0" w:color="auto"/>
            <w:left w:val="none" w:sz="0" w:space="0" w:color="auto"/>
            <w:bottom w:val="none" w:sz="0" w:space="0" w:color="auto"/>
            <w:right w:val="none" w:sz="0" w:space="0" w:color="auto"/>
          </w:divBdr>
        </w:div>
      </w:divsChild>
    </w:div>
    <w:div w:id="450785037">
      <w:bodyDiv w:val="1"/>
      <w:marLeft w:val="0"/>
      <w:marRight w:val="0"/>
      <w:marTop w:val="0"/>
      <w:marBottom w:val="0"/>
      <w:divBdr>
        <w:top w:val="none" w:sz="0" w:space="0" w:color="auto"/>
        <w:left w:val="none" w:sz="0" w:space="0" w:color="auto"/>
        <w:bottom w:val="none" w:sz="0" w:space="0" w:color="auto"/>
        <w:right w:val="none" w:sz="0" w:space="0" w:color="auto"/>
      </w:divBdr>
    </w:div>
    <w:div w:id="730810721">
      <w:bodyDiv w:val="1"/>
      <w:marLeft w:val="0"/>
      <w:marRight w:val="0"/>
      <w:marTop w:val="0"/>
      <w:marBottom w:val="0"/>
      <w:divBdr>
        <w:top w:val="none" w:sz="0" w:space="0" w:color="auto"/>
        <w:left w:val="none" w:sz="0" w:space="0" w:color="auto"/>
        <w:bottom w:val="none" w:sz="0" w:space="0" w:color="auto"/>
        <w:right w:val="none" w:sz="0" w:space="0" w:color="auto"/>
      </w:divBdr>
    </w:div>
    <w:div w:id="761413622">
      <w:bodyDiv w:val="1"/>
      <w:marLeft w:val="0"/>
      <w:marRight w:val="0"/>
      <w:marTop w:val="0"/>
      <w:marBottom w:val="0"/>
      <w:divBdr>
        <w:top w:val="none" w:sz="0" w:space="0" w:color="auto"/>
        <w:left w:val="none" w:sz="0" w:space="0" w:color="auto"/>
        <w:bottom w:val="none" w:sz="0" w:space="0" w:color="auto"/>
        <w:right w:val="none" w:sz="0" w:space="0" w:color="auto"/>
      </w:divBdr>
    </w:div>
    <w:div w:id="811605910">
      <w:bodyDiv w:val="1"/>
      <w:marLeft w:val="0"/>
      <w:marRight w:val="0"/>
      <w:marTop w:val="0"/>
      <w:marBottom w:val="0"/>
      <w:divBdr>
        <w:top w:val="none" w:sz="0" w:space="0" w:color="auto"/>
        <w:left w:val="none" w:sz="0" w:space="0" w:color="auto"/>
        <w:bottom w:val="none" w:sz="0" w:space="0" w:color="auto"/>
        <w:right w:val="none" w:sz="0" w:space="0" w:color="auto"/>
      </w:divBdr>
    </w:div>
    <w:div w:id="827669443">
      <w:bodyDiv w:val="1"/>
      <w:marLeft w:val="0"/>
      <w:marRight w:val="0"/>
      <w:marTop w:val="0"/>
      <w:marBottom w:val="0"/>
      <w:divBdr>
        <w:top w:val="none" w:sz="0" w:space="0" w:color="auto"/>
        <w:left w:val="none" w:sz="0" w:space="0" w:color="auto"/>
        <w:bottom w:val="none" w:sz="0" w:space="0" w:color="auto"/>
        <w:right w:val="none" w:sz="0" w:space="0" w:color="auto"/>
      </w:divBdr>
    </w:div>
    <w:div w:id="1052652074">
      <w:bodyDiv w:val="1"/>
      <w:marLeft w:val="0"/>
      <w:marRight w:val="0"/>
      <w:marTop w:val="0"/>
      <w:marBottom w:val="0"/>
      <w:divBdr>
        <w:top w:val="none" w:sz="0" w:space="0" w:color="auto"/>
        <w:left w:val="none" w:sz="0" w:space="0" w:color="auto"/>
        <w:bottom w:val="none" w:sz="0" w:space="0" w:color="auto"/>
        <w:right w:val="none" w:sz="0" w:space="0" w:color="auto"/>
      </w:divBdr>
    </w:div>
    <w:div w:id="1220361745">
      <w:bodyDiv w:val="1"/>
      <w:marLeft w:val="0"/>
      <w:marRight w:val="0"/>
      <w:marTop w:val="0"/>
      <w:marBottom w:val="0"/>
      <w:divBdr>
        <w:top w:val="none" w:sz="0" w:space="0" w:color="auto"/>
        <w:left w:val="none" w:sz="0" w:space="0" w:color="auto"/>
        <w:bottom w:val="none" w:sz="0" w:space="0" w:color="auto"/>
        <w:right w:val="none" w:sz="0" w:space="0" w:color="auto"/>
      </w:divBdr>
    </w:div>
    <w:div w:id="1237517149">
      <w:bodyDiv w:val="1"/>
      <w:marLeft w:val="0"/>
      <w:marRight w:val="0"/>
      <w:marTop w:val="0"/>
      <w:marBottom w:val="0"/>
      <w:divBdr>
        <w:top w:val="none" w:sz="0" w:space="0" w:color="auto"/>
        <w:left w:val="none" w:sz="0" w:space="0" w:color="auto"/>
        <w:bottom w:val="none" w:sz="0" w:space="0" w:color="auto"/>
        <w:right w:val="none" w:sz="0" w:space="0" w:color="auto"/>
      </w:divBdr>
    </w:div>
    <w:div w:id="1444300571">
      <w:bodyDiv w:val="1"/>
      <w:marLeft w:val="0"/>
      <w:marRight w:val="0"/>
      <w:marTop w:val="0"/>
      <w:marBottom w:val="0"/>
      <w:divBdr>
        <w:top w:val="none" w:sz="0" w:space="0" w:color="auto"/>
        <w:left w:val="none" w:sz="0" w:space="0" w:color="auto"/>
        <w:bottom w:val="none" w:sz="0" w:space="0" w:color="auto"/>
        <w:right w:val="none" w:sz="0" w:space="0" w:color="auto"/>
      </w:divBdr>
    </w:div>
    <w:div w:id="1448505858">
      <w:bodyDiv w:val="1"/>
      <w:marLeft w:val="0"/>
      <w:marRight w:val="0"/>
      <w:marTop w:val="0"/>
      <w:marBottom w:val="0"/>
      <w:divBdr>
        <w:top w:val="none" w:sz="0" w:space="0" w:color="auto"/>
        <w:left w:val="none" w:sz="0" w:space="0" w:color="auto"/>
        <w:bottom w:val="none" w:sz="0" w:space="0" w:color="auto"/>
        <w:right w:val="none" w:sz="0" w:space="0" w:color="auto"/>
      </w:divBdr>
    </w:div>
    <w:div w:id="1524590816">
      <w:bodyDiv w:val="1"/>
      <w:marLeft w:val="0"/>
      <w:marRight w:val="0"/>
      <w:marTop w:val="0"/>
      <w:marBottom w:val="0"/>
      <w:divBdr>
        <w:top w:val="none" w:sz="0" w:space="0" w:color="auto"/>
        <w:left w:val="none" w:sz="0" w:space="0" w:color="auto"/>
        <w:bottom w:val="none" w:sz="0" w:space="0" w:color="auto"/>
        <w:right w:val="none" w:sz="0" w:space="0" w:color="auto"/>
      </w:divBdr>
    </w:div>
    <w:div w:id="1565949451">
      <w:bodyDiv w:val="1"/>
      <w:marLeft w:val="0"/>
      <w:marRight w:val="0"/>
      <w:marTop w:val="0"/>
      <w:marBottom w:val="0"/>
      <w:divBdr>
        <w:top w:val="none" w:sz="0" w:space="0" w:color="auto"/>
        <w:left w:val="none" w:sz="0" w:space="0" w:color="auto"/>
        <w:bottom w:val="none" w:sz="0" w:space="0" w:color="auto"/>
        <w:right w:val="none" w:sz="0" w:space="0" w:color="auto"/>
      </w:divBdr>
    </w:div>
    <w:div w:id="1604222541">
      <w:bodyDiv w:val="1"/>
      <w:marLeft w:val="0"/>
      <w:marRight w:val="0"/>
      <w:marTop w:val="0"/>
      <w:marBottom w:val="0"/>
      <w:divBdr>
        <w:top w:val="none" w:sz="0" w:space="0" w:color="auto"/>
        <w:left w:val="none" w:sz="0" w:space="0" w:color="auto"/>
        <w:bottom w:val="none" w:sz="0" w:space="0" w:color="auto"/>
        <w:right w:val="none" w:sz="0" w:space="0" w:color="auto"/>
      </w:divBdr>
    </w:div>
    <w:div w:id="1611693610">
      <w:bodyDiv w:val="1"/>
      <w:marLeft w:val="0"/>
      <w:marRight w:val="0"/>
      <w:marTop w:val="0"/>
      <w:marBottom w:val="0"/>
      <w:divBdr>
        <w:top w:val="none" w:sz="0" w:space="0" w:color="auto"/>
        <w:left w:val="none" w:sz="0" w:space="0" w:color="auto"/>
        <w:bottom w:val="none" w:sz="0" w:space="0" w:color="auto"/>
        <w:right w:val="none" w:sz="0" w:space="0" w:color="auto"/>
      </w:divBdr>
    </w:div>
    <w:div w:id="1615790487">
      <w:bodyDiv w:val="1"/>
      <w:marLeft w:val="0"/>
      <w:marRight w:val="0"/>
      <w:marTop w:val="0"/>
      <w:marBottom w:val="0"/>
      <w:divBdr>
        <w:top w:val="none" w:sz="0" w:space="0" w:color="auto"/>
        <w:left w:val="none" w:sz="0" w:space="0" w:color="auto"/>
        <w:bottom w:val="none" w:sz="0" w:space="0" w:color="auto"/>
        <w:right w:val="none" w:sz="0" w:space="0" w:color="auto"/>
      </w:divBdr>
    </w:div>
    <w:div w:id="175258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Wil87</b:Tag>
    <b:SourceType>JournalArticle</b:SourceType>
    <b:Guid>{E62373F7-18CC-45AE-8090-72B5F67C48AD}</b:Guid>
    <b:Title>EQUILIBRIUM ANALYSIS OF SEXUAL SELECTION IN DROSOPHILA MELANOGASTER</b:Title>
    <b:Year>1987</b:Year>
    <b:Author>
      <b:Author>
        <b:NameList>
          <b:Person>
            <b:Last>Wilkinson</b:Last>
            <b:First>G</b:First>
          </b:Person>
        </b:NameList>
      </b:Author>
    </b:Author>
    <b:JournalName>Evolution</b:JournalName>
    <b:Pages>11-21</b:Pages>
    <b:Volume>41</b:Volume>
    <b:Issue>1</b:Issue>
    <b:RefOrder>1</b:RefOrder>
  </b:Source>
  <b:Source>
    <b:Tag>Pro98</b:Tag>
    <b:SourceType>JournalArticle</b:SourceType>
    <b:Guid>{5F48C8D4-93BE-42FB-8B5F-4944C0F4997C}</b:Guid>
    <b:Title>Adult fitness consequences of sexual selection in Drosophila melanogaster</b:Title>
    <b:Year>1998</b:Year>
    <b:JournalName>Proc. Natl. Acad. Sci. </b:JournalName>
    <b:Pages> 10687–10692</b:Pages>
    <b:Volume>95</b:Volume>
    <b:Author>
      <b:Author>
        <b:NameList>
          <b:Person>
            <b:Last>Promislow</b:Last>
            <b:Middle>E</b:Middle>
            <b:First>D</b:First>
          </b:Person>
          <b:Person>
            <b:Last>Smith</b:Last>
            <b:Middle>A</b:Middle>
            <b:First>E</b:First>
          </b:Person>
          <b:Person>
            <b:Last>Pearse</b:Last>
            <b:First>L</b:First>
          </b:Person>
        </b:NameList>
      </b:Author>
    </b:Author>
    <b:RefOrder>2</b:RefOrder>
  </b:Source>
  <b:Source>
    <b:Tag>Par81</b:Tag>
    <b:SourceType>JournalArticle</b:SourceType>
    <b:Guid>{B96A3CC0-3D75-4999-AA2B-B515BEB8F694}</b:Guid>
    <b:Title>Sexual Activity and the Lifespan of Male Fruitflies</b:Title>
    <b:JournalName>Nature</b:JournalName>
    <b:Year>1981</b:Year>
    <b:Pages>580-581</b:Pages>
    <b:Volume>294</b:Volume>
    <b:Author>
      <b:Author>
        <b:NameList>
          <b:Person>
            <b:Last>Partridge</b:Last>
            <b:First>L</b:First>
          </b:Person>
          <b:Person>
            <b:Last>Farquhar</b:Last>
            <b:First>M</b:First>
          </b:Person>
        </b:NameList>
      </b:Author>
    </b:Author>
    <b:RefOrder>3</b:RefOrder>
  </b:Source>
  <b:Source>
    <b:Tag>Nuz97</b:Tag>
    <b:SourceType>JournalArticle</b:SourceType>
    <b:Guid>{764F55FB-171D-4BC5-AB1F-79E8B229AE3C}</b:Guid>
    <b:Title>Sex-specific quantitative trait loci affecting longevity in Drosophila melanogaster</b:Title>
    <b:JournalName>PNAS</b:JournalName>
    <b:Year>1997</b:Year>
    <b:Pages>9734-9739</b:Pages>
    <b:Volume>94</b:Volume>
    <b:Issue>18</b:Issue>
    <b:Author>
      <b:Author>
        <b:NameList>
          <b:Person>
            <b:Last>Nuzhdin</b:Last>
            <b:Middle>V</b:Middle>
            <b:First>S</b:First>
          </b:Person>
          <b:Person>
            <b:Last>Pasyukova</b:Last>
            <b:Middle>G</b:Middle>
            <b:First>E</b:First>
          </b:Person>
          <b:Person>
            <b:Last>Dilda</b:Last>
            <b:Middle>L</b:Middle>
            <b:First>C</b:First>
          </b:Person>
          <b:Person>
            <b:Last>Zheng</b:Last>
            <b:First>Zhao-Beng</b:First>
          </b:Person>
          <b:Person>
            <b:Last>Mackay</b:Last>
            <b:Middle>F</b:Middle>
            <b:First>T</b:First>
          </b:Person>
        </b:NameList>
      </b:Author>
    </b:Author>
    <b:RefOrder>4</b:RefOrder>
  </b:Source>
  <b:Source>
    <b:Tag>Mar03</b:Tag>
    <b:SourceType>JournalArticle</b:SourceType>
    <b:Guid>{6B3A53D3-AC45-4898-AC99-59F17084D7D4}</b:Guid>
    <b:Title>Copulation reduces male but not female longevity in Saltella sphondylli (Diptera: Sepsidae)</b:Title>
    <b:JournalName>Journal of Evolutionary Biology</b:JournalName>
    <b:Year>2003</b:Year>
    <b:Pages>357-362</b:Pages>
    <b:Volume>17</b:Volume>
    <b:Issue>2</b:Issue>
    <b:Author>
      <b:Author>
        <b:NameList>
          <b:Person>
            <b:Last>Martin</b:Last>
            <b:Middle>Y</b:Middle>
            <b:First>O</b:First>
          </b:Person>
          <b:Person>
            <b:Last>Hosken</b:Last>
            <b:Middle>J</b:Middle>
            <b:First>D</b:First>
          </b:Person>
        </b:NameList>
      </b:Author>
    </b:Author>
    <b:RefOrder>5</b:RefOrder>
  </b:Source>
</b:Sources>
</file>

<file path=customXml/itemProps1.xml><?xml version="1.0" encoding="utf-8"?>
<ds:datastoreItem xmlns:ds="http://schemas.openxmlformats.org/officeDocument/2006/customXml" ds:itemID="{4901A32A-83FF-443A-9B2D-9DE21C5F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10</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Ethan-UWC</dc:creator>
  <cp:lastModifiedBy>Ethan-UWC</cp:lastModifiedBy>
  <cp:revision>10</cp:revision>
  <cp:lastPrinted>2019-05-13T17:45:00Z</cp:lastPrinted>
  <dcterms:created xsi:type="dcterms:W3CDTF">2019-05-11T20:33:00Z</dcterms:created>
  <dcterms:modified xsi:type="dcterms:W3CDTF">2019-05-13T17:45:00Z</dcterms:modified>
</cp:coreProperties>
</file>