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Testing documentation:</w:t>
      </w:r>
    </w:p>
    <w:p w:rsidR="00000000" w:rsidDel="00000000" w:rsidP="00000000" w:rsidRDefault="00000000" w:rsidRPr="00000000" w14:paraId="00000002">
      <w:pPr>
        <w:pStyle w:val="Heading2"/>
        <w:rPr>
          <w:rFonts w:ascii="Verdana" w:cs="Verdana" w:eastAsia="Verdana" w:hAnsi="Verdana"/>
          <w:b w:val="1"/>
          <w:bCs w:val="1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rtl w:val="0"/>
        </w:rPr>
        <w:t xml:space="preserve">Functionality Testing:</w:t>
      </w:r>
    </w:p>
    <w:tbl>
      <w:tblPr>
        <w:tblStyle w:val="Table1"/>
        <w:tblW w:w="13948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9"/>
        <w:gridCol w:w="11259"/>
        <w:tblGridChange w:id="0">
          <w:tblGrid>
            <w:gridCol w:w="2689"/>
            <w:gridCol w:w="11259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3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Function 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 of what the function is expected to do.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Send to checkout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When the user clicks “Add to cart” on an item, the item should be sent and displayed on another page called the “Checkout” page</w:t>
            </w:r>
          </w:p>
        </w:tc>
      </w:tr>
    </w:tbl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301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51"/>
        <w:gridCol w:w="4566"/>
        <w:gridCol w:w="2878"/>
        <w:gridCol w:w="2823"/>
        <w:tblGridChange w:id="0">
          <w:tblGrid>
            <w:gridCol w:w="2751"/>
            <w:gridCol w:w="4566"/>
            <w:gridCol w:w="2878"/>
            <w:gridCol w:w="2823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Test Data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Expected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Actual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Remedy?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Click “Add to cart”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The item is displayed on the checkout page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The item is displayed on the checkout page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Click “Add meal to cart”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The item is displayed on the checkout page as a meal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Only the item is displayed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Added in an if line to check if the user accepted the meal popup and then updating the single item and turning the text into a different text saying its in a meal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Click multiple of the same thing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The item should show up however many times the user added it to their cart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The item should show up however many times the user added it to their cart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39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948"/>
        <w:tblGridChange w:id="0">
          <w:tblGrid>
            <w:gridCol w:w="1394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Screenshot of error: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2419350" cy="523875"/>
                  <wp:effectExtent b="0" l="0" r="0" t="0"/>
                  <wp:docPr id="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350" cy="5238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39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948"/>
        <w:tblGridChange w:id="0">
          <w:tblGrid>
            <w:gridCol w:w="1394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Retest information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rPr>
          <w:color w:val="2e75b5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26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4215"/>
        <w:gridCol w:w="2820"/>
        <w:gridCol w:w="2760"/>
        <w:tblGridChange w:id="0">
          <w:tblGrid>
            <w:gridCol w:w="2880"/>
            <w:gridCol w:w="4215"/>
            <w:gridCol w:w="2820"/>
            <w:gridCol w:w="2760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Test Data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Expected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Actual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Remedy?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Click “Add meal to cart”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The item is displayed on the checkout page as a meal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The item is displayed on the checkout page as a meal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39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948"/>
        <w:tblGridChange w:id="0">
          <w:tblGrid>
            <w:gridCol w:w="1394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Screenshot of output after correction: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076825" cy="781050"/>
                  <wp:effectExtent b="0" l="0" r="0" t="0"/>
                  <wp:docPr id="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825" cy="781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color w:val="2e75b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1"/>
          <w:bCs w:val="1"/>
          <w:color w:val="2e75b5"/>
          <w:rtl w:val="0"/>
        </w:rPr>
        <w:t xml:space="preserve">Input Validation Testing:</w:t>
      </w:r>
      <w:r w:rsidDel="00000000" w:rsidR="00000000" w:rsidRPr="00000000">
        <w:rPr>
          <w:rtl w:val="0"/>
        </w:rPr>
      </w:r>
    </w:p>
    <w:tbl>
      <w:tblPr>
        <w:tblStyle w:val="Table7"/>
        <w:tblW w:w="13948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9"/>
        <w:gridCol w:w="11259"/>
        <w:tblGridChange w:id="0">
          <w:tblGrid>
            <w:gridCol w:w="2689"/>
            <w:gridCol w:w="11259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Function Name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Description of what the function is expected to do.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The user should login into their account after “registering” one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3947.999999999996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9"/>
        <w:gridCol w:w="1516"/>
        <w:gridCol w:w="4333"/>
        <w:gridCol w:w="2769"/>
        <w:gridCol w:w="2721"/>
        <w:tblGridChange w:id="0">
          <w:tblGrid>
            <w:gridCol w:w="2609"/>
            <w:gridCol w:w="1516"/>
            <w:gridCol w:w="4333"/>
            <w:gridCol w:w="2769"/>
            <w:gridCol w:w="2721"/>
          </w:tblGrid>
        </w:tblGridChange>
      </w:tblGrid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Test Data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Type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Expected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Actual Outcome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Remedy?</w:t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Using the same email that was used to register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Expected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The Correct details will allow the user to log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The user logs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Using an Email with caps enabled, eg, using “Email” and not “email”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Boundary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The capital letter will not allow the user to log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The capital letter will not allow the user to log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Switching the email and password while logging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Unexpected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The switched details will not let the user log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The switched details will not let the user log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pPr w:leftFromText="180" w:rightFromText="180" w:topFromText="180" w:bottomFromText="180" w:vertAnchor="text" w:horzAnchor="text" w:tblpX="-75" w:tblpY="0"/>
        <w:tblW w:w="139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948"/>
        <w:tblGridChange w:id="0">
          <w:tblGrid>
            <w:gridCol w:w="1394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Screenshot of output after correction: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857250" cy="352425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7250" cy="3524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  <w:t xml:space="preserve">(The user gets logged in so the “Login” button turns into a logout button)</w:t>
            </w:r>
          </w:p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709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sz w:val="22"/>
        <w:szCs w:val="22"/>
        <w:lang w:val="en-NZ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36294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eading1Char" w:customStyle="1">
    <w:name w:val="Heading 1 Char"/>
    <w:basedOn w:val="DefaultParagraphFont"/>
    <w:link w:val="Heading1"/>
    <w:uiPriority w:val="9"/>
    <w:rsid w:val="0036294D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36294D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GXKgeGu5HbRk3REpY7sZk6GzMg==">CgMxLjA4AHIhMTF5dGJ1VC1HY0dheG9FR1FjMFpKMWNmYlpScWFBYS0z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2019-05-03T01:04:00Z</dcterms:created>
  <dc:creator>Craig Walker</dc:creator>
</cp:coreProperties>
</file>