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5F10" w14:textId="203F77FD" w:rsidR="00F5355C" w:rsidRDefault="000F4A1E" w:rsidP="00F5355C">
      <w:pPr>
        <w:pStyle w:val="Titre1"/>
        <w:spacing w:after="200"/>
        <w:jc w:val="center"/>
      </w:pPr>
      <w:bookmarkStart w:id="0" w:name="_Toc230612167"/>
      <w:r>
        <w:t xml:space="preserve">Intégration IA </w:t>
      </w:r>
      <w:r w:rsidR="00F5355C">
        <w:t>–</w:t>
      </w:r>
      <w:r>
        <w:t xml:space="preserve"> </w:t>
      </w:r>
      <w:proofErr w:type="spellStart"/>
      <w:r>
        <w:t>PawMatch</w:t>
      </w:r>
      <w:bookmarkEnd w:id="0"/>
      <w:proofErr w:type="spellEnd"/>
    </w:p>
    <w:p w14:paraId="018B1017" w14:textId="77777777" w:rsidR="00F5355C" w:rsidRDefault="00F5355C" w:rsidP="00F5355C"/>
    <w:p w14:paraId="2905E158" w14:textId="77777777" w:rsidR="00F5355C" w:rsidRDefault="00F5355C" w:rsidP="00F5355C"/>
    <w:sdt>
      <w:sdtPr>
        <w:id w:val="-48687070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485060F9" w14:textId="7AC1A255" w:rsidR="00F5355C" w:rsidRDefault="00F5355C">
          <w:pPr>
            <w:pStyle w:val="En-ttedetabledesmatires"/>
          </w:pPr>
          <w:r>
            <w:t>Table des matières</w:t>
          </w:r>
        </w:p>
        <w:p w14:paraId="1FA63115" w14:textId="2B82B011" w:rsidR="00F5355C" w:rsidRDefault="00F5355C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2167" w:history="1">
            <w:r w:rsidRPr="009A33A8">
              <w:rPr>
                <w:rStyle w:val="Lienhypertexte"/>
                <w:noProof/>
              </w:rPr>
              <w:t>Intégration IA – PawMatch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C5A6" w14:textId="29BDFE05" w:rsidR="00F5355C" w:rsidRDefault="00F5355C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68" w:history="1">
            <w:r w:rsidRPr="009A33A8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C5508" w14:textId="000EE6C0" w:rsidR="00F5355C" w:rsidRDefault="00F5355C">
          <w:pPr>
            <w:pStyle w:val="TM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69" w:history="1">
            <w:r w:rsidRPr="009A33A8">
              <w:rPr>
                <w:rStyle w:val="Lienhypertexte"/>
                <w:b/>
                <w:bCs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3A8">
              <w:rPr>
                <w:rStyle w:val="Lienhypertexte"/>
                <w:b/>
                <w:bCs/>
                <w:noProof/>
              </w:rPr>
              <w:t>Recherche Sémantique : animaux similaires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70B0A" w14:textId="47A581D8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0" w:history="1">
            <w:r w:rsidRPr="009A33A8">
              <w:rPr>
                <w:rStyle w:val="Lienhypertexte"/>
                <w:noProof/>
              </w:rPr>
              <w:t>Contexte et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F777E" w14:textId="63ABAAD9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1" w:history="1">
            <w:r w:rsidRPr="009A33A8">
              <w:rPr>
                <w:rStyle w:val="Lienhypertexte"/>
                <w:noProof/>
              </w:rPr>
              <w:t>Recherche par mots-clés vs recherche sémantique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7F629" w14:textId="0E894E00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2" w:history="1">
            <w:r w:rsidRPr="009A33A8">
              <w:rPr>
                <w:rStyle w:val="Lienhypertexte"/>
                <w:b/>
                <w:bCs/>
                <w:noProof/>
              </w:rPr>
              <w:t>Les embeddings de 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777C" w14:textId="4B846110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3" w:history="1">
            <w:r w:rsidRPr="009A33A8">
              <w:rPr>
                <w:rStyle w:val="Lienhypertexte"/>
                <w:b/>
                <w:bCs/>
                <w:noProof/>
              </w:rPr>
              <w:t xml:space="preserve">Modèle utilisé : </w:t>
            </w:r>
            <w:r w:rsidRPr="009A33A8">
              <w:rPr>
                <w:rStyle w:val="Lienhypertexte"/>
                <w:rFonts w:eastAsia="Courier New"/>
                <w:b/>
                <w:bCs/>
                <w:noProof/>
                <w:shd w:val="clear" w:color="auto" w:fill="F1F5F9"/>
              </w:rPr>
              <w:t>paraphrase-multilingual-MiniLM-L12-v2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9BCD" w14:textId="16E7B7BE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4" w:history="1">
            <w:r w:rsidRPr="009A33A8">
              <w:rPr>
                <w:rStyle w:val="Lienhypertexte"/>
                <w:b/>
                <w:bCs/>
                <w:noProof/>
              </w:rPr>
              <w:t>Pipeline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CD372" w14:textId="2D3C2473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5" w:history="1">
            <w:r w:rsidRPr="009A33A8">
              <w:rPr>
                <w:rStyle w:val="Lienhypertexte"/>
                <w:b/>
                <w:bCs/>
                <w:noProof/>
              </w:rPr>
              <w:t>Construction du 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8C3A9" w14:textId="2F8CCBA5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6" w:history="1">
            <w:r w:rsidRPr="009A33A8">
              <w:rPr>
                <w:rStyle w:val="Lienhypertexte"/>
                <w:b/>
                <w:bCs/>
                <w:noProof/>
              </w:rPr>
              <w:t>Stockage vectoriel avec pgvector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6FEFE" w14:textId="473E9DA4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7" w:history="1">
            <w:r w:rsidRPr="009A33A8">
              <w:rPr>
                <w:rStyle w:val="Lienhypertexte"/>
                <w:b/>
                <w:bCs/>
                <w:noProof/>
              </w:rPr>
              <w:t>Endpoint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0C86" w14:textId="515D8AE8" w:rsidR="00F5355C" w:rsidRDefault="00F5355C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8" w:history="1">
            <w:r w:rsidRPr="009A33A8">
              <w:rPr>
                <w:rStyle w:val="Lienhypertexte"/>
                <w:b/>
                <w:bCs/>
                <w:noProof/>
              </w:rPr>
              <w:t>2. Classification : Espèces / Races animales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37A3" w14:textId="7589A6E5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79" w:history="1">
            <w:r w:rsidRPr="009A33A8">
              <w:rPr>
                <w:rStyle w:val="Lienhypertexte"/>
                <w:noProof/>
              </w:rPr>
              <w:t>Contexte et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54293" w14:textId="420B0D6C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0" w:history="1">
            <w:r w:rsidRPr="009A33A8">
              <w:rPr>
                <w:rStyle w:val="Lienhypertexte"/>
                <w:noProof/>
              </w:rPr>
              <w:t>Deep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03DA" w14:textId="7CB367FD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1" w:history="1">
            <w:r w:rsidRPr="009A33A8">
              <w:rPr>
                <w:rStyle w:val="Lienhypertexte"/>
                <w:noProof/>
              </w:rPr>
              <w:t>Oxford-IIIT Pet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A52D" w14:textId="41A01AEF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2" w:history="1">
            <w:r w:rsidRPr="009A33A8">
              <w:rPr>
                <w:rStyle w:val="Lienhypertexte"/>
                <w:noProof/>
              </w:rPr>
              <w:t>Annotations de couleur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873E" w14:textId="534A2AB3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3" w:history="1">
            <w:r w:rsidRPr="009A33A8">
              <w:rPr>
                <w:rStyle w:val="Lienhypertexte"/>
                <w:noProof/>
              </w:rPr>
              <w:t>Augmentation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0B7A" w14:textId="5853ECB5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4" w:history="1">
            <w:r w:rsidRPr="009A33A8">
              <w:rPr>
                <w:rStyle w:val="Lienhypertexte"/>
                <w:noProof/>
              </w:rPr>
              <w:t>Backbone MobileNetV2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F267" w14:textId="4C886554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5" w:history="1">
            <w:r w:rsidRPr="009A33A8">
              <w:rPr>
                <w:rStyle w:val="Lienhypertexte"/>
                <w:noProof/>
              </w:rPr>
              <w:t>Fonction de perte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4443" w14:textId="5E1957CF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6" w:history="1">
            <w:r w:rsidRPr="009A33A8">
              <w:rPr>
                <w:rStyle w:val="Lienhypertexte"/>
                <w:noProof/>
              </w:rPr>
              <w:t>Hyperparamètres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BF71" w14:textId="7D6F40D8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7" w:history="1">
            <w:r w:rsidRPr="009A33A8">
              <w:rPr>
                <w:rStyle w:val="Lienhypertexte"/>
                <w:noProof/>
              </w:rPr>
              <w:t>Différenciation des learning 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E2AB1" w14:textId="14E161A7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8" w:history="1">
            <w:r w:rsidRPr="009A33A8">
              <w:rPr>
                <w:rStyle w:val="Lienhypertexte"/>
                <w:noProof/>
              </w:rPr>
              <w:t>Checkpoint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89D92" w14:textId="39513F7C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89" w:history="1">
            <w:r w:rsidRPr="009A33A8">
              <w:rPr>
                <w:rStyle w:val="Lienhypertexte"/>
                <w:noProof/>
              </w:rPr>
              <w:t>Métriques enregistrées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B8A3" w14:textId="1DDF1BC4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0" w:history="1">
            <w:r w:rsidRPr="009A33A8">
              <w:rPr>
                <w:rStyle w:val="Lienhypertexte"/>
                <w:noProof/>
              </w:rPr>
              <w:t>Lancement TensorBoard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533CF" w14:textId="0D32E877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1" w:history="1">
            <w:r w:rsidRPr="009A33A8">
              <w:rPr>
                <w:rStyle w:val="Lienhypertexte"/>
                <w:noProof/>
              </w:rPr>
              <w:t xml:space="preserve">Module standalone </w:t>
            </w:r>
            <w:r w:rsidRPr="009A33A8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api/predict_breed.py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169F0" w14:textId="095EAE08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2" w:history="1">
            <w:r w:rsidRPr="009A33A8">
              <w:rPr>
                <w:rStyle w:val="Lienhypertexte"/>
                <w:noProof/>
              </w:rPr>
              <w:t>Pipeline d'inférence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9D894" w14:textId="1260B58E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3" w:history="1">
            <w:r w:rsidRPr="009A33A8">
              <w:rPr>
                <w:rStyle w:val="Lienhypertexte"/>
                <w:noProof/>
              </w:rPr>
              <w:t>Chargement du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68F0B" w14:textId="5F6F4C89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4" w:history="1">
            <w:r w:rsidRPr="009A33A8">
              <w:rPr>
                <w:rStyle w:val="Lienhypertexte"/>
                <w:noProof/>
              </w:rPr>
              <w:t>Endpoint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A5FCE" w14:textId="3B1479B8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5" w:history="1">
            <w:r w:rsidRPr="009A33A8">
              <w:rPr>
                <w:rStyle w:val="Lienhypertexte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A2E42" w14:textId="409C845E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6" w:history="1">
            <w:r w:rsidRPr="009A33A8">
              <w:rPr>
                <w:rStyle w:val="Lienhypertexte"/>
                <w:noProof/>
              </w:rPr>
              <w:t>Résultats (150 animaux, mai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DA4AC" w14:textId="3674421A" w:rsidR="00F5355C" w:rsidRDefault="00F5355C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7" w:history="1">
            <w:r w:rsidRPr="009A33A8">
              <w:rPr>
                <w:rStyle w:val="Lienhypertexte"/>
                <w:noProof/>
              </w:rPr>
              <w:t>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3165A" w14:textId="3FD6BF36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8" w:history="1">
            <w:r w:rsidRPr="009A33A8">
              <w:rPr>
                <w:rStyle w:val="Lienhypertexte"/>
                <w:noProof/>
              </w:rPr>
              <w:t>Inadéquation du vocabulaire de races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598E" w14:textId="37197575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199" w:history="1">
            <w:r w:rsidRPr="009A33A8">
              <w:rPr>
                <w:rStyle w:val="Lienhypertexte"/>
                <w:noProof/>
              </w:rPr>
              <w:t>Mauvaise calibration hors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174C6" w14:textId="4D2AE563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0" w:history="1">
            <w:r w:rsidRPr="009A33A8">
              <w:rPr>
                <w:rStyle w:val="Lienhypertexte"/>
                <w:noProof/>
              </w:rPr>
              <w:t>Données insuffisantes pour fine-tuning ciblé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C81D" w14:textId="2DD9062A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1" w:history="1">
            <w:r w:rsidRPr="009A33A8">
              <w:rPr>
                <w:rStyle w:val="Lienhypertexte"/>
                <w:noProof/>
              </w:rPr>
              <w:t>Qualité des images en shelter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E7DD" w14:textId="77DBB6D8" w:rsidR="00F5355C" w:rsidRDefault="00F5355C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2" w:history="1">
            <w:r w:rsidRPr="009A33A8">
              <w:rPr>
                <w:rStyle w:val="Lienhypertexte"/>
                <w:noProof/>
              </w:rPr>
              <w:t>Intégration sur PawMatch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1CF45" w14:textId="51C6209C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3" w:history="1">
            <w:r w:rsidRPr="009A33A8">
              <w:rPr>
                <w:rStyle w:val="Lienhypertexte"/>
                <w:noProof/>
              </w:rPr>
              <w:t>Enrichissement de la BD (</w:t>
            </w:r>
            <w:r w:rsidRPr="009A33A8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scripts/enrich_breeds.py</w:t>
            </w:r>
            <w:r w:rsidRPr="009A33A8">
              <w:rPr>
                <w:rStyle w:val="Lienhypertext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95692" w14:textId="33033A87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4" w:history="1">
            <w:r w:rsidRPr="009A33A8">
              <w:rPr>
                <w:rStyle w:val="Lienhypertexte"/>
                <w:noProof/>
              </w:rPr>
              <w:t>Badge "MAYBE"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E3F9" w14:textId="14EFD8FE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5" w:history="1">
            <w:r w:rsidRPr="009A33A8">
              <w:rPr>
                <w:rStyle w:val="Lienhypertexte"/>
                <w:noProof/>
              </w:rPr>
              <w:t>Pré-remplissage formulaire de dépôt (</w:t>
            </w:r>
            <w:r w:rsidRPr="009A33A8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/post</w:t>
            </w:r>
            <w:r w:rsidRPr="009A33A8">
              <w:rPr>
                <w:rStyle w:val="Lienhypertext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8A57D" w14:textId="30692585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6" w:history="1">
            <w:r w:rsidRPr="009A33A8">
              <w:rPr>
                <w:rStyle w:val="Lienhypertexte"/>
                <w:noProof/>
              </w:rPr>
              <w:t>Embedding pour la similarité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1AB0A" w14:textId="0D2697C6" w:rsidR="00F5355C" w:rsidRDefault="00F5355C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7" w:history="1">
            <w:r w:rsidRPr="009A33A8">
              <w:rPr>
                <w:rStyle w:val="Lienhypertexte"/>
                <w:noProof/>
              </w:rPr>
              <w:t>Résumé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7792" w14:textId="3D541A1A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8" w:history="1">
            <w:r w:rsidRPr="009A33A8">
              <w:rPr>
                <w:rStyle w:val="Lienhypertexte"/>
                <w:noProof/>
              </w:rPr>
              <w:t>Pistes d'amélioration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70D2F" w14:textId="0E070E9F" w:rsidR="00F5355C" w:rsidRDefault="00F5355C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09" w:history="1">
            <w:r w:rsidRPr="009A33A8">
              <w:rPr>
                <w:rStyle w:val="Lienhypertexte"/>
                <w:b/>
                <w:bCs/>
                <w:noProof/>
              </w:rPr>
              <w:t>3. Réécriture des descriptions (LLM Rewrite)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18231" w14:textId="0ECC18C2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10" w:history="1">
            <w:r w:rsidRPr="009A33A8">
              <w:rPr>
                <w:rStyle w:val="Lienhypertexte"/>
                <w:noProof/>
              </w:rPr>
              <w:t>Problème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5B89" w14:textId="6039AF52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11" w:history="1">
            <w:r w:rsidRPr="009A33A8">
              <w:rPr>
                <w:rStyle w:val="Lienhypertexte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5710" w14:textId="64CA9B14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12" w:history="1">
            <w:r w:rsidRPr="009A33A8">
              <w:rPr>
                <w:rStyle w:val="Lienhypertexte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AE72" w14:textId="294BA5CC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13" w:history="1">
            <w:r w:rsidRPr="009A33A8">
              <w:rPr>
                <w:rStyle w:val="Lienhypertexte"/>
                <w:noProof/>
              </w:rPr>
              <w:t>Modèle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916A3" w14:textId="4A28DDCE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14" w:history="1">
            <w:r w:rsidRPr="009A33A8">
              <w:rPr>
                <w:rStyle w:val="Lienhypertexte"/>
                <w:noProof/>
              </w:rPr>
              <w:t xml:space="preserve">Le script </w:t>
            </w:r>
            <w:r w:rsidRPr="009A33A8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scripts/rewrite_descriptions.py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67982" w14:textId="4068F214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15" w:history="1">
            <w:r w:rsidRPr="009A33A8">
              <w:rPr>
                <w:rStyle w:val="Lienhypertexte"/>
                <w:noProof/>
              </w:rPr>
              <w:t>Affichage côté 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0214F" w14:textId="65F04AC7" w:rsidR="00F5355C" w:rsidRDefault="00F5355C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2216" w:history="1">
            <w:r w:rsidRPr="009A33A8">
              <w:rPr>
                <w:rStyle w:val="Lienhypertexte"/>
                <w:noProof/>
              </w:rPr>
              <w:t>Coût estimé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07BF" w14:textId="4E71B1DF" w:rsidR="00F5355C" w:rsidRDefault="00F5355C">
          <w:r>
            <w:rPr>
              <w:b/>
              <w:bCs/>
            </w:rPr>
            <w:fldChar w:fldCharType="end"/>
          </w:r>
        </w:p>
      </w:sdtContent>
    </w:sdt>
    <w:p w14:paraId="4046A3AB" w14:textId="77777777" w:rsidR="00F5355C" w:rsidRDefault="00F5355C" w:rsidP="00F5355C">
      <w:bookmarkStart w:id="1" w:name="_Toc230612168"/>
    </w:p>
    <w:p w14:paraId="66A9F929" w14:textId="77777777" w:rsidR="00F5355C" w:rsidRDefault="00F5355C" w:rsidP="00F5355C"/>
    <w:p w14:paraId="289C3F39" w14:textId="77777777" w:rsidR="00F5355C" w:rsidRDefault="00F5355C" w:rsidP="00F5355C"/>
    <w:p w14:paraId="1797C80D" w14:textId="54E52286" w:rsidR="000F4A1E" w:rsidRDefault="000F4A1E" w:rsidP="000F4A1E">
      <w:pPr>
        <w:pStyle w:val="Titre2"/>
        <w:spacing w:after="200"/>
      </w:pPr>
      <w:r>
        <w:t>Contexte</w:t>
      </w:r>
      <w:bookmarkEnd w:id="1"/>
    </w:p>
    <w:p w14:paraId="7D3CEA75" w14:textId="77777777" w:rsidR="000F4A1E" w:rsidRDefault="000F4A1E" w:rsidP="000F4A1E"/>
    <w:p w14:paraId="605E5B00" w14:textId="3B3B3E7B" w:rsidR="000F4A1E" w:rsidRDefault="00691256" w:rsidP="000F4A1E">
      <w:r>
        <w:t>Ce document à pour but de référencer et d’expliquer toutes les fonctionnalités IA qui ont été intégrés à la solution, pour aider à la problématique.</w:t>
      </w:r>
      <w:r>
        <w:br/>
      </w:r>
      <w:r>
        <w:br/>
        <w:t xml:space="preserve">Les </w:t>
      </w:r>
      <w:proofErr w:type="spellStart"/>
      <w:r>
        <w:t>features</w:t>
      </w:r>
      <w:proofErr w:type="spellEnd"/>
      <w:r>
        <w:t xml:space="preserve"> seront décrites de manières scientifiques et critiques, afin de justifier leurs implémentations, la démarche mise en place, ainsi qu’un retour objectif sur les résultats de la </w:t>
      </w:r>
      <w:proofErr w:type="spellStart"/>
      <w:r>
        <w:t>feature</w:t>
      </w:r>
      <w:proofErr w:type="spellEnd"/>
      <w:r>
        <w:t>.</w:t>
      </w:r>
    </w:p>
    <w:p w14:paraId="1B3293F3" w14:textId="77777777" w:rsidR="00691256" w:rsidRDefault="00691256" w:rsidP="000F4A1E"/>
    <w:p w14:paraId="24973145" w14:textId="326F4EA4" w:rsidR="00691256" w:rsidRDefault="00691256" w:rsidP="000F4A1E">
      <w:pPr>
        <w:rPr>
          <w:i/>
          <w:iCs/>
        </w:rPr>
      </w:pPr>
      <w:r w:rsidRPr="00691256">
        <w:rPr>
          <w:i/>
          <w:iCs/>
        </w:rPr>
        <w:t xml:space="preserve">*L’intégration du </w:t>
      </w:r>
      <w:proofErr w:type="spellStart"/>
      <w:r w:rsidRPr="00691256">
        <w:rPr>
          <w:i/>
          <w:iCs/>
        </w:rPr>
        <w:t>chatbot</w:t>
      </w:r>
      <w:proofErr w:type="spellEnd"/>
      <w:r w:rsidRPr="00691256">
        <w:rPr>
          <w:i/>
          <w:iCs/>
        </w:rPr>
        <w:t xml:space="preserve"> au site, fait l’objet d’un document à part entière*</w:t>
      </w:r>
    </w:p>
    <w:p w14:paraId="4A2798FA" w14:textId="77777777" w:rsidR="000F4A1E" w:rsidRDefault="000F4A1E" w:rsidP="000F4A1E"/>
    <w:p w14:paraId="52113C41" w14:textId="77777777" w:rsidR="000F4A1E" w:rsidRDefault="000F4A1E" w:rsidP="000F4A1E"/>
    <w:p w14:paraId="748682E7" w14:textId="77777777" w:rsidR="00F5355C" w:rsidRDefault="00F5355C" w:rsidP="000F4A1E"/>
    <w:p w14:paraId="35BF7908" w14:textId="77777777" w:rsidR="00F5355C" w:rsidRDefault="00F5355C" w:rsidP="000F4A1E"/>
    <w:p w14:paraId="5D26BD81" w14:textId="77777777" w:rsidR="00F5355C" w:rsidRDefault="00F5355C" w:rsidP="000F4A1E"/>
    <w:p w14:paraId="696D99AA" w14:textId="77777777" w:rsidR="00F5355C" w:rsidRDefault="00F5355C" w:rsidP="000F4A1E"/>
    <w:p w14:paraId="1C97BB52" w14:textId="77777777" w:rsidR="00F5355C" w:rsidRDefault="00F5355C" w:rsidP="000F4A1E"/>
    <w:p w14:paraId="441DB560" w14:textId="77777777" w:rsidR="00F5355C" w:rsidRDefault="00F5355C" w:rsidP="000F4A1E"/>
    <w:p w14:paraId="18F80EE3" w14:textId="77777777" w:rsidR="00F5355C" w:rsidRDefault="00F5355C" w:rsidP="000F4A1E"/>
    <w:p w14:paraId="6CC9B045" w14:textId="16D9154F" w:rsidR="00F5355C" w:rsidRPr="00F5355C" w:rsidRDefault="000F4A1E" w:rsidP="00F5355C">
      <w:pPr>
        <w:pStyle w:val="Titre2"/>
        <w:numPr>
          <w:ilvl w:val="0"/>
          <w:numId w:val="2"/>
        </w:numPr>
        <w:rPr>
          <w:b/>
          <w:bCs/>
          <w:sz w:val="52"/>
          <w:szCs w:val="52"/>
        </w:rPr>
      </w:pPr>
      <w:bookmarkStart w:id="2" w:name="_Toc230612169"/>
      <w:r w:rsidRPr="00F5355C">
        <w:rPr>
          <w:b/>
          <w:bCs/>
          <w:sz w:val="52"/>
          <w:szCs w:val="52"/>
        </w:rPr>
        <w:t>Recherche Sémantique</w:t>
      </w:r>
      <w:r w:rsidR="00691256" w:rsidRPr="00F5355C">
        <w:rPr>
          <w:b/>
          <w:bCs/>
          <w:sz w:val="52"/>
          <w:szCs w:val="52"/>
        </w:rPr>
        <w:t> : animaux similaires</w:t>
      </w:r>
      <w:bookmarkEnd w:id="2"/>
    </w:p>
    <w:p w14:paraId="1CF868D3" w14:textId="77777777" w:rsidR="00F5355C" w:rsidRPr="00F5355C" w:rsidRDefault="00F5355C" w:rsidP="00F5355C"/>
    <w:p w14:paraId="122DDDA2" w14:textId="77777777" w:rsidR="00446BFD" w:rsidRDefault="00446BFD" w:rsidP="00446BFD">
      <w:pPr>
        <w:pStyle w:val="Titre3"/>
      </w:pPr>
      <w:bookmarkStart w:id="3" w:name="_Toc230612170"/>
      <w:r>
        <w:t>Contexte et objectifs</w:t>
      </w:r>
      <w:bookmarkEnd w:id="3"/>
    </w:p>
    <w:p w14:paraId="2F8F1DB3" w14:textId="77777777" w:rsidR="000F4A1E" w:rsidRPr="000F4A1E" w:rsidRDefault="000F4A1E" w:rsidP="000F4A1E"/>
    <w:p w14:paraId="34E24E46" w14:textId="4E9A1C11" w:rsidR="000F4A1E" w:rsidRDefault="000F4A1E" w:rsidP="000F4A1E">
      <w:pPr>
        <w:spacing w:after="120"/>
      </w:pPr>
      <w:proofErr w:type="spellStart"/>
      <w:r>
        <w:t>PawMatch</w:t>
      </w:r>
      <w:proofErr w:type="spellEnd"/>
      <w:r>
        <w:t xml:space="preserve"> affiche des fiches d'animaux issues de plusieurs refuges. Une première fonctionnalité IA, est une comparaison sémantique entre les animaux pour fournir des profiles similaires aux futurs adoptants. Une sorte de « recommandations ». </w:t>
      </w:r>
    </w:p>
    <w:p w14:paraId="0705EACE" w14:textId="1C38C0D3" w:rsidR="000F4A1E" w:rsidRDefault="000F4A1E" w:rsidP="000F4A1E">
      <w:pPr>
        <w:pStyle w:val="Titre3"/>
      </w:pPr>
      <w:r>
        <w:t xml:space="preserve"> </w:t>
      </w:r>
    </w:p>
    <w:p w14:paraId="090D82B5" w14:textId="165234E6" w:rsidR="000F4A1E" w:rsidRDefault="000F4A1E" w:rsidP="000F4A1E">
      <w:pPr>
        <w:pStyle w:val="Titre3"/>
      </w:pPr>
      <w:bookmarkStart w:id="4" w:name="_Toc230612171"/>
      <w:r>
        <w:t>Recherche par mots-clés vs recherche sémantique</w:t>
      </w:r>
      <w:bookmarkEnd w:id="4"/>
    </w:p>
    <w:p w14:paraId="665C1120" w14:textId="77777777" w:rsidR="000F4A1E" w:rsidRDefault="000F4A1E" w:rsidP="000F4A1E">
      <w:pPr>
        <w:spacing w:after="120"/>
      </w:pPr>
      <w:r>
        <w:t xml:space="preserve">La recherche classique (SQL </w:t>
      </w:r>
      <w:r>
        <w:rPr>
          <w:rFonts w:ascii="Courier New" w:eastAsia="Courier New" w:hAnsi="Courier New" w:cs="Courier New"/>
          <w:shd w:val="clear" w:color="auto" w:fill="F1F5F9"/>
        </w:rPr>
        <w:t>LIKE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=</w:t>
      </w:r>
      <w:r>
        <w:t>, etc.) compare des chaînes de caractères. Elle est exacte mais fragile : « chien croisé doux et joueur » et « labrador affectueux, idéal en famille » ne partagent aucun mot, mais décrivent des profils très proches.</w:t>
      </w:r>
    </w:p>
    <w:p w14:paraId="7509DB61" w14:textId="77777777" w:rsidR="000F4A1E" w:rsidRDefault="000F4A1E" w:rsidP="000F4A1E">
      <w:pPr>
        <w:spacing w:after="200"/>
      </w:pPr>
      <w:r>
        <w:t xml:space="preserve"> </w:t>
      </w:r>
    </w:p>
    <w:p w14:paraId="605C77EC" w14:textId="1D433E97" w:rsidR="000F4A1E" w:rsidRDefault="000F4A1E" w:rsidP="000F4A1E">
      <w:pPr>
        <w:spacing w:after="120"/>
      </w:pPr>
      <w:r>
        <w:t xml:space="preserve">La </w:t>
      </w:r>
      <w:r>
        <w:rPr>
          <w:b/>
          <w:bCs/>
        </w:rPr>
        <w:t>recherche sémantique</w:t>
      </w:r>
      <w:r>
        <w:t xml:space="preserve"> résout ce problème en représentant chaque texte par un vecteur numérique :  </w:t>
      </w:r>
      <w:proofErr w:type="spellStart"/>
      <w:r>
        <w:rPr>
          <w:b/>
          <w:bCs/>
        </w:rPr>
        <w:t>embedding</w:t>
      </w:r>
      <w:proofErr w:type="spellEnd"/>
      <w:r>
        <w:t xml:space="preserve"> (dont on reparlera) qui encode le sens du texte dans un espace mathématique. Deux textes sémantiquement proches produisent des vecteurs proches dans cet espace, peu importe les mots utilisés.</w:t>
      </w:r>
    </w:p>
    <w:p w14:paraId="567189A6" w14:textId="77777777" w:rsidR="000F4A1E" w:rsidRPr="000F4A1E" w:rsidRDefault="000F4A1E" w:rsidP="000F4A1E">
      <w:pPr>
        <w:pStyle w:val="Titre3"/>
        <w:rPr>
          <w:b/>
          <w:bCs/>
        </w:rPr>
      </w:pPr>
      <w:r w:rsidRPr="000F4A1E">
        <w:rPr>
          <w:b/>
          <w:bCs/>
        </w:rPr>
        <w:t xml:space="preserve"> </w:t>
      </w:r>
    </w:p>
    <w:p w14:paraId="5CBA9B3E" w14:textId="5F6D7149" w:rsidR="000F4A1E" w:rsidRPr="000F4A1E" w:rsidRDefault="000F4A1E" w:rsidP="000F4A1E">
      <w:pPr>
        <w:pStyle w:val="Titre3"/>
        <w:rPr>
          <w:b/>
          <w:bCs/>
        </w:rPr>
      </w:pPr>
      <w:bookmarkStart w:id="5" w:name="_Toc230612172"/>
      <w:r w:rsidRPr="000F4A1E">
        <w:rPr>
          <w:b/>
          <w:bCs/>
        </w:rPr>
        <w:t xml:space="preserve">Les </w:t>
      </w:r>
      <w:proofErr w:type="spellStart"/>
      <w:r w:rsidRPr="000F4A1E">
        <w:rPr>
          <w:b/>
          <w:bCs/>
        </w:rPr>
        <w:t>embeddings</w:t>
      </w:r>
      <w:proofErr w:type="spellEnd"/>
      <w:r w:rsidRPr="000F4A1E">
        <w:rPr>
          <w:b/>
          <w:bCs/>
        </w:rPr>
        <w:t xml:space="preserve"> de texte</w:t>
      </w:r>
      <w:bookmarkEnd w:id="5"/>
    </w:p>
    <w:p w14:paraId="72E0CEEC" w14:textId="5729B98A" w:rsidR="000F4A1E" w:rsidRDefault="000F4A1E" w:rsidP="000F4A1E">
      <w:pPr>
        <w:spacing w:after="120"/>
      </w:pPr>
      <w:r>
        <w:t xml:space="preserve">Un </w:t>
      </w:r>
      <w:proofErr w:type="spellStart"/>
      <w:r>
        <w:t>embedding</w:t>
      </w:r>
      <w:proofErr w:type="spellEnd"/>
      <w:r>
        <w:t xml:space="preserve"> est un tableau de nombres réels (ex. </w:t>
      </w:r>
      <w:r>
        <w:rPr>
          <w:rFonts w:ascii="Courier New" w:eastAsia="Courier New" w:hAnsi="Courier New" w:cs="Courier New"/>
          <w:shd w:val="clear" w:color="auto" w:fill="F1F5F9"/>
        </w:rPr>
        <w:t>[0.12, -0.45, 0.78, ...]</w:t>
      </w:r>
      <w:r>
        <w:t>) de dimension fixe, produit par un modèle de langage entraîné sur des millions de phrases.</w:t>
      </w:r>
    </w:p>
    <w:p w14:paraId="02797A5B" w14:textId="36F1F4E9" w:rsidR="000F4A1E" w:rsidRDefault="000F4A1E" w:rsidP="000F4A1E">
      <w:pPr>
        <w:spacing w:after="120"/>
      </w:pPr>
      <w:r>
        <w:t xml:space="preserve">Le modèle apprend à placer des textes similaires proches les uns des autres dans cet espace vectoriel. On peut ensuite mesurer la </w:t>
      </w:r>
      <w:r>
        <w:rPr>
          <w:b/>
          <w:bCs/>
        </w:rPr>
        <w:t>distance cosinus</w:t>
      </w:r>
      <w:r>
        <w:t xml:space="preserve"> entre deux vecteurs pour quantifier leur similarité :</w:t>
      </w:r>
    </w:p>
    <w:p w14:paraId="0957B80C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Distance = 0</w:t>
      </w:r>
      <w:r>
        <w:t xml:space="preserve"> → textes identiques (ou très proches)  </w:t>
      </w:r>
    </w:p>
    <w:p w14:paraId="146D2F70" w14:textId="572142EA" w:rsidR="000F4A1E" w:rsidRDefault="000F4A1E" w:rsidP="00691256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Distance → 1</w:t>
      </w:r>
      <w:r>
        <w:t xml:space="preserve"> → textes sans rapport sémantique</w:t>
      </w:r>
    </w:p>
    <w:p w14:paraId="268C2AA9" w14:textId="77777777" w:rsidR="00F5355C" w:rsidRDefault="00F5355C" w:rsidP="000F4A1E">
      <w:pPr>
        <w:pStyle w:val="Titre3"/>
        <w:rPr>
          <w:b/>
          <w:bCs/>
        </w:rPr>
      </w:pPr>
      <w:bookmarkStart w:id="6" w:name="_Toc230612173"/>
    </w:p>
    <w:p w14:paraId="1D639016" w14:textId="0139EED6" w:rsidR="000F4A1E" w:rsidRPr="000F4A1E" w:rsidRDefault="000F4A1E" w:rsidP="000F4A1E">
      <w:pPr>
        <w:pStyle w:val="Titre3"/>
        <w:rPr>
          <w:b/>
          <w:bCs/>
        </w:rPr>
      </w:pPr>
      <w:r w:rsidRPr="000F4A1E">
        <w:rPr>
          <w:b/>
          <w:bCs/>
        </w:rPr>
        <w:t xml:space="preserve">Modèle utilisé : </w:t>
      </w:r>
      <w:r w:rsidRPr="000F4A1E">
        <w:rPr>
          <w:rFonts w:eastAsia="Courier New"/>
          <w:b/>
          <w:bCs/>
          <w:shd w:val="clear" w:color="auto" w:fill="F1F5F9"/>
        </w:rPr>
        <w:t>paraphrase-multilingual-MiniLM-L12-v2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95"/>
        <w:gridCol w:w="5121"/>
      </w:tblGrid>
      <w:tr w:rsidR="000F4A1E" w14:paraId="6A37C306" w14:textId="77777777" w:rsidTr="00176419">
        <w:trPr>
          <w:tblHeader/>
        </w:trPr>
        <w:tc>
          <w:tcPr>
            <w:tcW w:w="4042" w:type="dxa"/>
          </w:tcPr>
          <w:p w14:paraId="0F9B68DF" w14:textId="77777777" w:rsidR="000F4A1E" w:rsidRDefault="000F4A1E" w:rsidP="00176419">
            <w:r>
              <w:rPr>
                <w:b/>
                <w:bCs/>
              </w:rPr>
              <w:t>Paramètre</w:t>
            </w:r>
          </w:p>
        </w:tc>
        <w:tc>
          <w:tcPr>
            <w:tcW w:w="5318" w:type="dxa"/>
          </w:tcPr>
          <w:p w14:paraId="5812F46C" w14:textId="77777777" w:rsidR="000F4A1E" w:rsidRDefault="000F4A1E" w:rsidP="00176419">
            <w:r>
              <w:rPr>
                <w:b/>
                <w:bCs/>
              </w:rPr>
              <w:t>Valeur</w:t>
            </w:r>
          </w:p>
        </w:tc>
      </w:tr>
      <w:tr w:rsidR="000F4A1E" w14:paraId="397B4088" w14:textId="77777777" w:rsidTr="00176419">
        <w:tc>
          <w:tcPr>
            <w:tcW w:w="4042" w:type="dxa"/>
          </w:tcPr>
          <w:p w14:paraId="7841BDAE" w14:textId="77777777" w:rsidR="000F4A1E" w:rsidRDefault="000F4A1E" w:rsidP="00176419">
            <w:r>
              <w:t>Bibliothèque</w:t>
            </w:r>
          </w:p>
        </w:tc>
        <w:tc>
          <w:tcPr>
            <w:tcW w:w="5318" w:type="dxa"/>
          </w:tcPr>
          <w:p w14:paraId="0D16A9C2" w14:textId="77777777" w:rsidR="000F4A1E" w:rsidRDefault="000F4A1E" w:rsidP="00176419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sentence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transformers</w:t>
            </w:r>
            <w:proofErr w:type="spellEnd"/>
          </w:p>
        </w:tc>
      </w:tr>
      <w:tr w:rsidR="000F4A1E" w14:paraId="3C19ECC3" w14:textId="77777777" w:rsidTr="00176419">
        <w:tc>
          <w:tcPr>
            <w:tcW w:w="4042" w:type="dxa"/>
          </w:tcPr>
          <w:p w14:paraId="48677F11" w14:textId="77777777" w:rsidR="000F4A1E" w:rsidRDefault="000F4A1E" w:rsidP="00176419">
            <w:r>
              <w:t>Modèle</w:t>
            </w:r>
          </w:p>
        </w:tc>
        <w:tc>
          <w:tcPr>
            <w:tcW w:w="5318" w:type="dxa"/>
          </w:tcPr>
          <w:p w14:paraId="45828AF7" w14:textId="77777777" w:rsidR="000F4A1E" w:rsidRDefault="000F4A1E" w:rsidP="00176419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paraphrase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-multilingual-MiniLM-L12-v2</w:t>
            </w:r>
          </w:p>
        </w:tc>
      </w:tr>
      <w:tr w:rsidR="000F4A1E" w14:paraId="13DCA68F" w14:textId="77777777" w:rsidTr="00176419">
        <w:tc>
          <w:tcPr>
            <w:tcW w:w="4042" w:type="dxa"/>
          </w:tcPr>
          <w:p w14:paraId="499CD62C" w14:textId="77777777" w:rsidR="000F4A1E" w:rsidRDefault="000F4A1E" w:rsidP="00176419">
            <w:r>
              <w:t>Dimensions du vecteur</w:t>
            </w:r>
          </w:p>
        </w:tc>
        <w:tc>
          <w:tcPr>
            <w:tcW w:w="5318" w:type="dxa"/>
          </w:tcPr>
          <w:p w14:paraId="20D12DF4" w14:textId="77777777" w:rsidR="000F4A1E" w:rsidRDefault="000F4A1E" w:rsidP="00176419">
            <w:r>
              <w:t>384</w:t>
            </w:r>
          </w:p>
        </w:tc>
      </w:tr>
      <w:tr w:rsidR="000F4A1E" w14:paraId="1B8536BD" w14:textId="77777777" w:rsidTr="00176419">
        <w:tc>
          <w:tcPr>
            <w:tcW w:w="4042" w:type="dxa"/>
          </w:tcPr>
          <w:p w14:paraId="12EE8947" w14:textId="77777777" w:rsidR="000F4A1E" w:rsidRDefault="000F4A1E" w:rsidP="00176419">
            <w:r>
              <w:lastRenderedPageBreak/>
              <w:t>Langues supportées</w:t>
            </w:r>
          </w:p>
        </w:tc>
        <w:tc>
          <w:tcPr>
            <w:tcW w:w="5318" w:type="dxa"/>
          </w:tcPr>
          <w:p w14:paraId="64152DA6" w14:textId="77777777" w:rsidR="000F4A1E" w:rsidRDefault="000F4A1E" w:rsidP="00176419">
            <w:r>
              <w:t>50+ (dont français)</w:t>
            </w:r>
          </w:p>
        </w:tc>
      </w:tr>
      <w:tr w:rsidR="000F4A1E" w14:paraId="78D353A2" w14:textId="77777777" w:rsidTr="00176419">
        <w:tc>
          <w:tcPr>
            <w:tcW w:w="4042" w:type="dxa"/>
          </w:tcPr>
          <w:p w14:paraId="6091A6AF" w14:textId="77777777" w:rsidR="000F4A1E" w:rsidRDefault="000F4A1E" w:rsidP="00176419">
            <w:r>
              <w:t>Taille du modèle</w:t>
            </w:r>
          </w:p>
        </w:tc>
        <w:tc>
          <w:tcPr>
            <w:tcW w:w="5318" w:type="dxa"/>
          </w:tcPr>
          <w:p w14:paraId="4EB45FFD" w14:textId="77777777" w:rsidR="000F4A1E" w:rsidRDefault="000F4A1E" w:rsidP="00176419">
            <w:r>
              <w:t>~120 MB</w:t>
            </w:r>
          </w:p>
        </w:tc>
      </w:tr>
    </w:tbl>
    <w:p w14:paraId="5E3C6F2D" w14:textId="27AE1D2A" w:rsidR="000F4A1E" w:rsidRDefault="000F4A1E" w:rsidP="000F4A1E">
      <w:pPr>
        <w:spacing w:before="240"/>
      </w:pPr>
    </w:p>
    <w:p w14:paraId="491F3FF8" w14:textId="1A4578EF" w:rsidR="000F4A1E" w:rsidRDefault="000F4A1E" w:rsidP="000F4A1E">
      <w:pPr>
        <w:spacing w:after="120"/>
      </w:pPr>
      <w:r>
        <w:rPr>
          <w:b/>
          <w:bCs/>
        </w:rPr>
        <w:t>Pourquoi ce modèle ?</w:t>
      </w:r>
    </w:p>
    <w:p w14:paraId="4EE5D8B2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Multilingue</w:t>
      </w:r>
      <w:r>
        <w:t xml:space="preserve"> : les descriptions des animaux sont en français. La plupart des modèles performants (OpenAI, etc.) sont optimisés pour l'anglais ; ce modèle gère nativement le français.</w:t>
      </w:r>
    </w:p>
    <w:p w14:paraId="62B70911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Léger</w:t>
      </w:r>
      <w:r>
        <w:t xml:space="preserve"> : conçu pour tourner sur CPU, compatible avec un t</w:t>
      </w:r>
      <w:proofErr w:type="gramStart"/>
      <w:r>
        <w:t>3.micro</w:t>
      </w:r>
      <w:proofErr w:type="gramEnd"/>
      <w:r>
        <w:t xml:space="preserve"> sans GPU. Des modèles plus grands (ex. </w:t>
      </w:r>
      <w:r>
        <w:rPr>
          <w:rFonts w:ascii="Courier New" w:eastAsia="Courier New" w:hAnsi="Courier New" w:cs="Courier New"/>
          <w:shd w:val="clear" w:color="auto" w:fill="F1F5F9"/>
        </w:rPr>
        <w:t>all-mpnet-base-v2</w:t>
      </w:r>
      <w:r>
        <w:t>) seraient plus précis mais trop lourds pour notre infrastructure.</w:t>
      </w:r>
    </w:p>
    <w:p w14:paraId="22E3BA4D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Paraphrase</w:t>
      </w:r>
      <w:r>
        <w:t xml:space="preserve"> : la variante "paraphrase" est entraînée spécifiquement à regrouper les textes de sens équivalent, même formulés différemment — idéal pour des descriptions d'animaux.</w:t>
      </w:r>
    </w:p>
    <w:p w14:paraId="156EEFBF" w14:textId="77777777" w:rsidR="000F4A1E" w:rsidRDefault="000F4A1E" w:rsidP="000F4A1E">
      <w:pPr>
        <w:spacing w:after="200"/>
      </w:pPr>
      <w:r>
        <w:t xml:space="preserve"> </w:t>
      </w:r>
    </w:p>
    <w:p w14:paraId="27569C0B" w14:textId="763D35EC" w:rsidR="000F4A1E" w:rsidRDefault="000F4A1E" w:rsidP="000F4A1E">
      <w:pPr>
        <w:spacing w:after="200"/>
      </w:pPr>
    </w:p>
    <w:p w14:paraId="40AD283D" w14:textId="3AE51673" w:rsidR="000F4A1E" w:rsidRPr="000F4A1E" w:rsidRDefault="000F4A1E" w:rsidP="000F4A1E">
      <w:pPr>
        <w:pStyle w:val="Titre3"/>
        <w:rPr>
          <w:b/>
          <w:bCs/>
        </w:rPr>
      </w:pPr>
      <w:bookmarkStart w:id="7" w:name="_Toc230612174"/>
      <w:r w:rsidRPr="000F4A1E">
        <w:rPr>
          <w:b/>
          <w:bCs/>
        </w:rPr>
        <w:t>Pipeline complet</w:t>
      </w:r>
      <w:bookmarkEnd w:id="7"/>
    </w:p>
    <w:p w14:paraId="4DED889F" w14:textId="30C72144" w:rsidR="000F4A1E" w:rsidRPr="000F4A1E" w:rsidRDefault="000F4A1E" w:rsidP="000F4A1E">
      <w:pPr>
        <w:shd w:val="clear" w:color="auto" w:fill="C9C9C9" w:themeFill="accent3" w:themeFillTint="99"/>
        <w:spacing w:before="160" w:after="200"/>
        <w:ind w:left="240" w:right="240"/>
        <w:rPr>
          <w:color w:val="000000" w:themeColor="text1"/>
        </w:rPr>
      </w:pP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Scraping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▼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Texte construit par animal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"{espèce} — {race} — {sexe} — {âge}</w:t>
      </w: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— {description}"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▼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Modèle sentence-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transformers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encode(texte) → vecteur float32[384]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▼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Stockage PostgreSQL (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pgvector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colonne: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vector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(384)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▼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Requête similarité (API)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SELECT * FROM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ORDER BY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&lt;=&gt;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target_embedding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LIMIT 6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C9F1B26" w14:textId="77777777" w:rsidR="000F4A1E" w:rsidRDefault="000F4A1E" w:rsidP="000F4A1E">
      <w:pPr>
        <w:spacing w:after="200"/>
      </w:pPr>
      <w:r>
        <w:t xml:space="preserve"> </w:t>
      </w:r>
    </w:p>
    <w:p w14:paraId="6EE13D0B" w14:textId="6ED86765" w:rsidR="000F4A1E" w:rsidRPr="000F4A1E" w:rsidRDefault="000F4A1E" w:rsidP="000F4A1E">
      <w:pPr>
        <w:pStyle w:val="Titre3"/>
        <w:rPr>
          <w:b/>
          <w:bCs/>
        </w:rPr>
      </w:pPr>
      <w:bookmarkStart w:id="8" w:name="_Toc230612175"/>
      <w:r w:rsidRPr="000F4A1E">
        <w:rPr>
          <w:b/>
          <w:bCs/>
        </w:rPr>
        <w:t>Construction du texte</w:t>
      </w:r>
      <w:bookmarkEnd w:id="8"/>
    </w:p>
    <w:p w14:paraId="782626AF" w14:textId="0EC6DACF" w:rsidR="000F4A1E" w:rsidRDefault="000F4A1E" w:rsidP="000F4A1E">
      <w:pPr>
        <w:spacing w:after="120"/>
      </w:pPr>
      <w:r>
        <w:t xml:space="preserve">Le script </w:t>
      </w:r>
      <w:r>
        <w:rPr>
          <w:rFonts w:ascii="Courier New" w:eastAsia="Courier New" w:hAnsi="Courier New" w:cs="Courier New"/>
          <w:shd w:val="clear" w:color="auto" w:fill="F1F5F9"/>
        </w:rPr>
        <w:t>compute_embeddings.py</w:t>
      </w:r>
      <w:r>
        <w:t xml:space="preserve"> construit pour chaque animal un texte synthétique :</w:t>
      </w:r>
    </w:p>
    <w:p w14:paraId="2501CDB2" w14:textId="76EDC2CB" w:rsidR="000F4A1E" w:rsidRPr="000F4A1E" w:rsidRDefault="000F4A1E" w:rsidP="000F4A1E">
      <w:pPr>
        <w:shd w:val="clear" w:color="auto" w:fill="C9C9C9" w:themeFill="accent3" w:themeFillTint="99"/>
        <w:spacing w:before="160" w:after="200"/>
        <w:ind w:left="240" w:right="240"/>
        <w:rPr>
          <w:color w:val="000000" w:themeColor="text1"/>
        </w:rPr>
      </w:pP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def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_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build_text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(animal) -&gt;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str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: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parts = [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animal.species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animal.race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animal.sex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]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if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animal.age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is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not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None: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parts.append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(f"{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animal.age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} ans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      if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animal.description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parts.append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animal.description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[:600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])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return " —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".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join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(p for p in parts if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p)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75D2080" w14:textId="078E1376" w:rsidR="000F4A1E" w:rsidRDefault="000F4A1E" w:rsidP="000F4A1E">
      <w:pPr>
        <w:spacing w:after="120"/>
      </w:pPr>
      <w:r>
        <w:t xml:space="preserve">Les animaux sans description ont un </w:t>
      </w:r>
      <w:proofErr w:type="spellStart"/>
      <w:r>
        <w:t>embedding</w:t>
      </w:r>
      <w:proofErr w:type="spellEnd"/>
      <w:r>
        <w:t xml:space="preserve"> basé uniquement sur espèce/race/sexe/âge. Leurs suggestions seront moins précises mais restent cohérentes.</w:t>
      </w:r>
    </w:p>
    <w:p w14:paraId="3AB49AA1" w14:textId="6B40B8BB" w:rsidR="000F4A1E" w:rsidRPr="000F4A1E" w:rsidRDefault="000F4A1E" w:rsidP="000F4A1E">
      <w:pPr>
        <w:pStyle w:val="Titre3"/>
        <w:rPr>
          <w:b/>
          <w:bCs/>
        </w:rPr>
      </w:pPr>
      <w:bookmarkStart w:id="9" w:name="_Toc230612176"/>
      <w:r w:rsidRPr="000F4A1E">
        <w:rPr>
          <w:b/>
          <w:bCs/>
        </w:rPr>
        <w:t xml:space="preserve">Stockage vectoriel avec </w:t>
      </w:r>
      <w:proofErr w:type="spellStart"/>
      <w:r w:rsidRPr="000F4A1E">
        <w:rPr>
          <w:b/>
          <w:bCs/>
        </w:rPr>
        <w:t>pgvector</w:t>
      </w:r>
      <w:bookmarkEnd w:id="9"/>
      <w:proofErr w:type="spellEnd"/>
    </w:p>
    <w:p w14:paraId="45884231" w14:textId="3D7C1B27" w:rsidR="000F4A1E" w:rsidRDefault="000F4A1E" w:rsidP="000F4A1E">
      <w:pPr>
        <w:spacing w:after="120"/>
      </w:pPr>
      <w:proofErr w:type="spellStart"/>
      <w:proofErr w:type="gramStart"/>
      <w:r>
        <w:t>pgvector</w:t>
      </w:r>
      <w:proofErr w:type="spellEnd"/>
      <w:proofErr w:type="gramEnd"/>
      <w:r>
        <w:t xml:space="preserve"> est une extension PostgreSQL qui ajoute le type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vector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(n)</w:t>
      </w:r>
      <w:r>
        <w:t xml:space="preserve"> et des opérateurs de distance :</w:t>
      </w:r>
    </w:p>
    <w:p w14:paraId="17602832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rFonts w:ascii="Courier New" w:eastAsia="Courier New" w:hAnsi="Courier New" w:cs="Courier New"/>
          <w:shd w:val="clear" w:color="auto" w:fill="F1F5F9"/>
        </w:rPr>
        <w:t>&lt;-&gt;</w:t>
      </w:r>
      <w:r>
        <w:t xml:space="preserve"> : distance euclidienne  </w:t>
      </w:r>
    </w:p>
    <w:p w14:paraId="5EF2CA33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rFonts w:ascii="Courier New" w:eastAsia="Courier New" w:hAnsi="Courier New" w:cs="Courier New"/>
          <w:shd w:val="clear" w:color="auto" w:fill="F1F5F9"/>
        </w:rPr>
        <w:t>&lt;=&gt;</w:t>
      </w:r>
      <w:r>
        <w:t xml:space="preserve"> : </w:t>
      </w:r>
      <w:r>
        <w:rPr>
          <w:b/>
          <w:bCs/>
        </w:rPr>
        <w:t>distance cosinus</w:t>
      </w:r>
      <w:r>
        <w:t xml:space="preserve"> ← celle utilisée ici  </w:t>
      </w:r>
    </w:p>
    <w:p w14:paraId="7D9BCC79" w14:textId="6B5A67EE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rFonts w:ascii="Courier New" w:eastAsia="Courier New" w:hAnsi="Courier New" w:cs="Courier New"/>
          <w:shd w:val="clear" w:color="auto" w:fill="F1F5F9"/>
        </w:rPr>
        <w:t>&lt;#&gt;</w:t>
      </w:r>
      <w:r>
        <w:t xml:space="preserve"> : produit scalaire négatif</w:t>
      </w:r>
    </w:p>
    <w:p w14:paraId="6C88C636" w14:textId="77A323EB" w:rsidR="000F4A1E" w:rsidRDefault="000F4A1E" w:rsidP="000F4A1E">
      <w:pPr>
        <w:spacing w:after="120"/>
      </w:pPr>
      <w:r>
        <w:t xml:space="preserve">La distance cosinus est préférable pour les </w:t>
      </w:r>
      <w:proofErr w:type="spellStart"/>
      <w:r>
        <w:t>embeddings</w:t>
      </w:r>
      <w:proofErr w:type="spellEnd"/>
      <w:r>
        <w:t xml:space="preserve"> textuels car elle mesure l'angle entre vecteurs indépendamment de leur norme (deux descriptions de longueurs très différentes peuvent avoir le même sens).</w:t>
      </w:r>
    </w:p>
    <w:p w14:paraId="5628E407" w14:textId="1A8108B6" w:rsidR="000F4A1E" w:rsidRPr="000F4A1E" w:rsidRDefault="000F4A1E" w:rsidP="000F4A1E">
      <w:pPr>
        <w:pStyle w:val="Titre3"/>
        <w:rPr>
          <w:b/>
          <w:bCs/>
        </w:rPr>
      </w:pPr>
      <w:bookmarkStart w:id="10" w:name="_Toc230612177"/>
      <w:r w:rsidRPr="000F4A1E">
        <w:rPr>
          <w:b/>
          <w:bCs/>
        </w:rPr>
        <w:t>Endpoint API</w:t>
      </w:r>
      <w:bookmarkEnd w:id="10"/>
    </w:p>
    <w:p w14:paraId="70F79C11" w14:textId="21428934" w:rsidR="000F4A1E" w:rsidRPr="000F4A1E" w:rsidRDefault="000F4A1E" w:rsidP="000F4A1E">
      <w:pPr>
        <w:shd w:val="clear" w:color="auto" w:fill="C9C9C9" w:themeFill="accent3" w:themeFillTint="99"/>
        <w:spacing w:before="160" w:after="200"/>
        <w:ind w:left="240" w:right="240"/>
        <w:rPr>
          <w:color w:val="000000" w:themeColor="text1"/>
        </w:rPr>
      </w:pP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GET /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/{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animal_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id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}/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similar?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limit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=6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1F13E18B" w14:textId="70F38FB0" w:rsidR="000F4A1E" w:rsidRDefault="000F4A1E" w:rsidP="000F4A1E">
      <w:pPr>
        <w:spacing w:after="120"/>
      </w:pPr>
      <w:r>
        <w:t xml:space="preserve">Implémenté dans </w:t>
      </w:r>
      <w:r>
        <w:rPr>
          <w:rFonts w:ascii="Courier New" w:eastAsia="Courier New" w:hAnsi="Courier New" w:cs="Courier New"/>
          <w:shd w:val="clear" w:color="auto" w:fill="F1F5F9"/>
        </w:rPr>
        <w:t>api/main.py</w:t>
      </w:r>
      <w:r>
        <w:t xml:space="preserve"> avec </w:t>
      </w:r>
      <w:proofErr w:type="spellStart"/>
      <w:r>
        <w:t>SQLAlchemy</w:t>
      </w:r>
      <w:proofErr w:type="spellEnd"/>
      <w:r>
        <w:t xml:space="preserve"> + </w:t>
      </w:r>
      <w:proofErr w:type="spellStart"/>
      <w:r>
        <w:t>pgvector</w:t>
      </w:r>
      <w:proofErr w:type="spellEnd"/>
      <w:r>
        <w:t xml:space="preserve"> :</w:t>
      </w:r>
    </w:p>
    <w:p w14:paraId="67F9BE63" w14:textId="7E18A44E" w:rsidR="000F4A1E" w:rsidRPr="000F4A1E" w:rsidRDefault="000F4A1E" w:rsidP="000F4A1E">
      <w:pPr>
        <w:shd w:val="clear" w:color="auto" w:fill="C9C9C9" w:themeFill="accent3" w:themeFillTint="99"/>
        <w:spacing w:before="160" w:after="200"/>
        <w:ind w:left="240" w:right="240"/>
        <w:rPr>
          <w:color w:val="000000" w:themeColor="text1"/>
        </w:rPr>
      </w:pP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similar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db.query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Animal)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.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filter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(Animal.id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!=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animal.id,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Animal.embedding.isnot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(None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.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order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_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by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Animal.embedding.cosine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_distance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animal.embedding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.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limit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limit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.all()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309D040" w14:textId="4C8267DF" w:rsidR="000F4A1E" w:rsidRDefault="000F4A1E" w:rsidP="000F4A1E">
      <w:pPr>
        <w:spacing w:after="120"/>
      </w:pPr>
      <w:r>
        <w:t>La requête est exécutée entièrement côté base de données donc pas de chargement de tous les vecteurs en mémoire.</w:t>
      </w:r>
    </w:p>
    <w:p w14:paraId="5A8723DB" w14:textId="77777777" w:rsidR="000F4A1E" w:rsidRDefault="000F4A1E" w:rsidP="000F4A1E">
      <w:pPr>
        <w:spacing w:after="200"/>
      </w:pPr>
      <w:r>
        <w:t xml:space="preserve"> </w:t>
      </w:r>
    </w:p>
    <w:p w14:paraId="386E3012" w14:textId="12644E5B" w:rsidR="000F4A1E" w:rsidRDefault="000F4A1E" w:rsidP="000F4A1E">
      <w:pPr>
        <w:spacing w:after="200"/>
      </w:pPr>
    </w:p>
    <w:p w14:paraId="5C2D9092" w14:textId="77777777" w:rsidR="006C0EC6" w:rsidRDefault="006C0EC6"/>
    <w:p w14:paraId="0987FB1F" w14:textId="77777777" w:rsidR="000F4A1E" w:rsidRDefault="000F4A1E"/>
    <w:p w14:paraId="11B1B1BC" w14:textId="77777777" w:rsidR="00F5355C" w:rsidRDefault="00F5355C"/>
    <w:p w14:paraId="313C8C57" w14:textId="77777777" w:rsidR="00F5355C" w:rsidRDefault="00F5355C"/>
    <w:p w14:paraId="179C7270" w14:textId="77777777" w:rsidR="00F5355C" w:rsidRDefault="00F5355C"/>
    <w:p w14:paraId="701C094D" w14:textId="77777777" w:rsidR="00F5355C" w:rsidRDefault="00F5355C"/>
    <w:p w14:paraId="0777FF38" w14:textId="77777777" w:rsidR="00F5355C" w:rsidRDefault="00F5355C"/>
    <w:p w14:paraId="486F1F53" w14:textId="77777777" w:rsidR="00F5355C" w:rsidRDefault="00F5355C"/>
    <w:p w14:paraId="3D18CC6E" w14:textId="77777777" w:rsidR="00F5355C" w:rsidRDefault="00F5355C"/>
    <w:p w14:paraId="4AA255DA" w14:textId="77777777" w:rsidR="00F5355C" w:rsidRDefault="00F5355C"/>
    <w:p w14:paraId="2A84B938" w14:textId="77777777" w:rsidR="000F4A1E" w:rsidRDefault="000F4A1E"/>
    <w:p w14:paraId="19581490" w14:textId="5082A279" w:rsidR="009328E2" w:rsidRPr="00F5355C" w:rsidRDefault="00CF20E8" w:rsidP="00446BFD">
      <w:pPr>
        <w:pStyle w:val="Titre2"/>
        <w:jc w:val="center"/>
        <w:rPr>
          <w:b/>
          <w:bCs/>
          <w:sz w:val="52"/>
          <w:szCs w:val="52"/>
        </w:rPr>
      </w:pPr>
      <w:bookmarkStart w:id="11" w:name="_Toc230612178"/>
      <w:r w:rsidRPr="00F5355C">
        <w:rPr>
          <w:b/>
          <w:bCs/>
          <w:sz w:val="52"/>
          <w:szCs w:val="52"/>
        </w:rPr>
        <w:t xml:space="preserve">2. </w:t>
      </w:r>
      <w:r w:rsidR="00691256" w:rsidRPr="00F5355C">
        <w:rPr>
          <w:b/>
          <w:bCs/>
          <w:sz w:val="52"/>
          <w:szCs w:val="52"/>
        </w:rPr>
        <w:t>Classification : Espèces / Races animales</w:t>
      </w:r>
      <w:bookmarkEnd w:id="11"/>
    </w:p>
    <w:p w14:paraId="1FDE1A1B" w14:textId="77777777" w:rsidR="009328E2" w:rsidRDefault="009328E2" w:rsidP="00CF20E8"/>
    <w:p w14:paraId="17925643" w14:textId="05A7B7F6" w:rsidR="00446BFD" w:rsidRDefault="00446BFD" w:rsidP="00446BFD">
      <w:pPr>
        <w:pStyle w:val="Titre3"/>
      </w:pPr>
      <w:bookmarkStart w:id="12" w:name="_Toc230612179"/>
      <w:r>
        <w:t>Contexte et objectifs</w:t>
      </w:r>
      <w:bookmarkEnd w:id="12"/>
    </w:p>
    <w:p w14:paraId="1C43D688" w14:textId="77777777" w:rsidR="00446BFD" w:rsidRDefault="00446BFD" w:rsidP="00446BFD">
      <w:pPr>
        <w:spacing w:after="120"/>
      </w:pPr>
    </w:p>
    <w:p w14:paraId="1F9FB61D" w14:textId="6DC768A5" w:rsidR="00446BFD" w:rsidRDefault="00446BFD" w:rsidP="00446BFD">
      <w:pPr>
        <w:spacing w:after="120"/>
      </w:pPr>
      <w:r>
        <w:t>Une proportion significative des animaux récupérées en base de données présente des champs manquants, notamment :</w:t>
      </w:r>
    </w:p>
    <w:p w14:paraId="4D1A3E2B" w14:textId="77777777" w:rsidR="00446BFD" w:rsidRDefault="00446BFD" w:rsidP="00446BFD">
      <w:pPr>
        <w:pStyle w:val="Paragraphedeliste"/>
        <w:numPr>
          <w:ilvl w:val="0"/>
          <w:numId w:val="6"/>
        </w:numPr>
        <w:spacing w:after="100"/>
        <w:contextualSpacing w:val="0"/>
      </w:pPr>
      <w:r>
        <w:rPr>
          <w:b/>
          <w:bCs/>
        </w:rPr>
        <w:t>L'espèce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species</w:t>
      </w:r>
      <w:proofErr w:type="spellEnd"/>
      <w:r>
        <w:t xml:space="preserve">) — parfois absente pour les animaux </w:t>
      </w:r>
      <w:proofErr w:type="spellStart"/>
      <w:r>
        <w:t>scrapés</w:t>
      </w:r>
      <w:proofErr w:type="spellEnd"/>
    </w:p>
    <w:p w14:paraId="02CFC3FA" w14:textId="77777777" w:rsidR="00446BFD" w:rsidRDefault="00446BFD" w:rsidP="00446BFD">
      <w:pPr>
        <w:pStyle w:val="Paragraphedeliste"/>
        <w:numPr>
          <w:ilvl w:val="0"/>
          <w:numId w:val="6"/>
        </w:numPr>
        <w:spacing w:after="100"/>
        <w:contextualSpacing w:val="0"/>
      </w:pPr>
      <w:r>
        <w:rPr>
          <w:b/>
          <w:bCs/>
        </w:rPr>
        <w:t>La race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race</w:t>
      </w:r>
      <w:r>
        <w:t>) — souvent vide ou imprécise (ex. "Européen", "Croisé")</w:t>
      </w:r>
    </w:p>
    <w:p w14:paraId="779E04D1" w14:textId="77777777" w:rsidR="00446BFD" w:rsidRDefault="00446BFD" w:rsidP="00446BFD">
      <w:pPr>
        <w:spacing w:after="200"/>
      </w:pPr>
      <w:r>
        <w:t xml:space="preserve"> </w:t>
      </w:r>
    </w:p>
    <w:p w14:paraId="042BAC36" w14:textId="17740704" w:rsidR="00446BFD" w:rsidRDefault="00446BFD" w:rsidP="00446BFD">
      <w:pPr>
        <w:spacing w:after="120"/>
      </w:pPr>
      <w:r>
        <w:t xml:space="preserve">De plus, la plateforme permet aux particuliers de déposer leurs propres annonces d'adoption via un formulaire dédié. On souhaite pouvoir aider les déposants à remplir la fiche idéalement. </w:t>
      </w:r>
    </w:p>
    <w:p w14:paraId="1A7A356A" w14:textId="77777777" w:rsidR="00446BFD" w:rsidRDefault="00446BFD" w:rsidP="00446BFD">
      <w:pPr>
        <w:spacing w:after="200"/>
      </w:pPr>
      <w:r>
        <w:t xml:space="preserve"> </w:t>
      </w:r>
    </w:p>
    <w:p w14:paraId="5D5FD3E9" w14:textId="1AF799C6" w:rsidR="00446BFD" w:rsidRDefault="00446BFD" w:rsidP="00446BFD">
      <w:pPr>
        <w:pStyle w:val="Titre3"/>
        <w:spacing w:after="200"/>
      </w:pPr>
      <w:bookmarkStart w:id="13" w:name="_Toc230612180"/>
      <w:r>
        <w:t>Deep Learning</w:t>
      </w:r>
      <w:bookmarkEnd w:id="13"/>
    </w:p>
    <w:p w14:paraId="40517885" w14:textId="77777777" w:rsidR="00446BFD" w:rsidRDefault="00446BFD" w:rsidP="00446BFD">
      <w:pPr>
        <w:spacing w:after="120"/>
      </w:pPr>
      <w:r>
        <w:t xml:space="preserve">Intégrer un </w:t>
      </w:r>
      <w:r>
        <w:rPr>
          <w:b/>
          <w:bCs/>
        </w:rPr>
        <w:t>classificateur multi-tâches</w:t>
      </w:r>
      <w:r>
        <w:t xml:space="preserve"> capable d'inférer, à partir d'une photo :</w:t>
      </w:r>
    </w:p>
    <w:p w14:paraId="10896F38" w14:textId="77777777" w:rsidR="00446BFD" w:rsidRDefault="00446BFD" w:rsidP="00446BFD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92"/>
        <w:gridCol w:w="2558"/>
        <w:gridCol w:w="3766"/>
      </w:tblGrid>
      <w:tr w:rsidR="00446BFD" w14:paraId="73750085" w14:textId="77777777" w:rsidTr="00DC1BCA">
        <w:trPr>
          <w:tblHeader/>
        </w:trPr>
        <w:tc>
          <w:tcPr>
            <w:tcW w:w="2794" w:type="dxa"/>
          </w:tcPr>
          <w:p w14:paraId="037C7636" w14:textId="77777777" w:rsidR="00446BFD" w:rsidRDefault="00446BFD" w:rsidP="00DC1BCA">
            <w:r>
              <w:rPr>
                <w:b/>
                <w:bCs/>
              </w:rPr>
              <w:t>Tâche</w:t>
            </w:r>
          </w:p>
        </w:tc>
        <w:tc>
          <w:tcPr>
            <w:tcW w:w="2654" w:type="dxa"/>
          </w:tcPr>
          <w:p w14:paraId="58CFB84D" w14:textId="77777777" w:rsidR="00446BFD" w:rsidRDefault="00446BFD" w:rsidP="00DC1BCA">
            <w:r>
              <w:rPr>
                <w:b/>
                <w:bCs/>
              </w:rPr>
              <w:t>Sortie</w:t>
            </w:r>
          </w:p>
        </w:tc>
        <w:tc>
          <w:tcPr>
            <w:tcW w:w="3912" w:type="dxa"/>
          </w:tcPr>
          <w:p w14:paraId="33DE5523" w14:textId="77777777" w:rsidR="00446BFD" w:rsidRDefault="00446BFD" w:rsidP="00DC1BCA">
            <w:r>
              <w:rPr>
                <w:b/>
                <w:bCs/>
              </w:rPr>
              <w:t>Usage</w:t>
            </w:r>
          </w:p>
        </w:tc>
      </w:tr>
      <w:tr w:rsidR="00446BFD" w14:paraId="12B0D4D6" w14:textId="77777777" w:rsidTr="00DC1BCA">
        <w:tc>
          <w:tcPr>
            <w:tcW w:w="2794" w:type="dxa"/>
          </w:tcPr>
          <w:p w14:paraId="6AA1E23A" w14:textId="77777777" w:rsidR="00446BFD" w:rsidRDefault="00446BFD" w:rsidP="00DC1BCA">
            <w:r>
              <w:t>Classification d'espèce</w:t>
            </w:r>
          </w:p>
        </w:tc>
        <w:tc>
          <w:tcPr>
            <w:tcW w:w="2654" w:type="dxa"/>
          </w:tcPr>
          <w:p w14:paraId="5F70CB45" w14:textId="145E3EE2" w:rsidR="00446BFD" w:rsidRDefault="00446BFD" w:rsidP="00446BFD">
            <w:r>
              <w:rPr>
                <w:rFonts w:eastAsia="Courier New"/>
                <w:shd w:val="clear" w:color="auto" w:fill="F1F5F9"/>
              </w:rPr>
              <w:t>Chat / Chien</w:t>
            </w:r>
          </w:p>
        </w:tc>
        <w:tc>
          <w:tcPr>
            <w:tcW w:w="3912" w:type="dxa"/>
          </w:tcPr>
          <w:p w14:paraId="05330E1B" w14:textId="77777777" w:rsidR="00446BFD" w:rsidRDefault="00446BFD" w:rsidP="00DC1BCA">
            <w:r>
              <w:t>Pré-remplissage formulaire + enrichissement BD</w:t>
            </w:r>
          </w:p>
        </w:tc>
      </w:tr>
      <w:tr w:rsidR="00446BFD" w14:paraId="065DC216" w14:textId="77777777" w:rsidTr="00DC1BCA">
        <w:tc>
          <w:tcPr>
            <w:tcW w:w="2794" w:type="dxa"/>
          </w:tcPr>
          <w:p w14:paraId="24E1E3F8" w14:textId="77777777" w:rsidR="00446BFD" w:rsidRDefault="00446BFD" w:rsidP="00DC1BCA">
            <w:r>
              <w:t>Classification de race</w:t>
            </w:r>
          </w:p>
        </w:tc>
        <w:tc>
          <w:tcPr>
            <w:tcW w:w="2654" w:type="dxa"/>
          </w:tcPr>
          <w:p w14:paraId="08F36CDA" w14:textId="77777777" w:rsidR="00446BFD" w:rsidRDefault="00446BFD" w:rsidP="00DC1BCA">
            <w:r>
              <w:t>37 races Oxford</w:t>
            </w:r>
          </w:p>
        </w:tc>
        <w:tc>
          <w:tcPr>
            <w:tcW w:w="3912" w:type="dxa"/>
          </w:tcPr>
          <w:p w14:paraId="7DA38CCE" w14:textId="77777777" w:rsidR="00446BFD" w:rsidRDefault="00446BFD" w:rsidP="00DC1BCA">
            <w:r>
              <w:t>Badge "MAYBE" sur les fiches + pré-remplissage</w:t>
            </w:r>
          </w:p>
        </w:tc>
      </w:tr>
      <w:tr w:rsidR="00446BFD" w14:paraId="51B66CC0" w14:textId="77777777" w:rsidTr="00DC1BCA">
        <w:tc>
          <w:tcPr>
            <w:tcW w:w="2794" w:type="dxa"/>
          </w:tcPr>
          <w:p w14:paraId="55EB7439" w14:textId="77777777" w:rsidR="00446BFD" w:rsidRDefault="00446BFD" w:rsidP="00DC1BCA">
            <w:r>
              <w:t>Classification de couleur</w:t>
            </w:r>
          </w:p>
        </w:tc>
        <w:tc>
          <w:tcPr>
            <w:tcW w:w="2654" w:type="dxa"/>
          </w:tcPr>
          <w:p w14:paraId="44D68B52" w14:textId="77777777" w:rsidR="00446BFD" w:rsidRDefault="00446BFD" w:rsidP="00DC1BCA">
            <w:r>
              <w:t>5 couleurs dominantes</w:t>
            </w:r>
          </w:p>
        </w:tc>
        <w:tc>
          <w:tcPr>
            <w:tcW w:w="3912" w:type="dxa"/>
          </w:tcPr>
          <w:p w14:paraId="75AB8FBE" w14:textId="77777777" w:rsidR="00446BFD" w:rsidRDefault="00446BFD" w:rsidP="00DC1BCA">
            <w:r>
              <w:t>Enrichissement futur (filtres de recherche)</w:t>
            </w:r>
          </w:p>
        </w:tc>
      </w:tr>
    </w:tbl>
    <w:p w14:paraId="5E76DDFC" w14:textId="77777777" w:rsidR="00446BFD" w:rsidRDefault="00446BFD" w:rsidP="00446BFD">
      <w:pPr>
        <w:spacing w:before="240"/>
      </w:pPr>
      <w:r>
        <w:t xml:space="preserve"> </w:t>
      </w:r>
    </w:p>
    <w:p w14:paraId="112EFD64" w14:textId="77777777" w:rsidR="00446BFD" w:rsidRDefault="00446BFD" w:rsidP="00446BFD">
      <w:pPr>
        <w:spacing w:after="120"/>
      </w:pPr>
      <w:r>
        <w:t xml:space="preserve">L'approche retenue est le </w:t>
      </w:r>
      <w:proofErr w:type="spellStart"/>
      <w:r>
        <w:rPr>
          <w:b/>
          <w:bCs/>
        </w:rPr>
        <w:t>transfer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t xml:space="preserve"> sur MobileNetV2 pré-entraîné sur </w:t>
      </w:r>
      <w:proofErr w:type="spellStart"/>
      <w:r>
        <w:t>ImageNet</w:t>
      </w:r>
      <w:proofErr w:type="spellEnd"/>
      <w:r>
        <w:t>, avec fine-tuning partiel des couches profondes.</w:t>
      </w:r>
    </w:p>
    <w:p w14:paraId="2562ACE0" w14:textId="77777777" w:rsidR="00F37E7E" w:rsidRDefault="00F37E7E" w:rsidP="00446BFD">
      <w:pPr>
        <w:pStyle w:val="Titre3"/>
        <w:spacing w:after="200"/>
      </w:pPr>
    </w:p>
    <w:p w14:paraId="43E42EEF" w14:textId="35A8BCE0" w:rsidR="00446BFD" w:rsidRDefault="00446BFD" w:rsidP="00446BFD">
      <w:pPr>
        <w:pStyle w:val="Titre3"/>
        <w:spacing w:after="200"/>
      </w:pPr>
      <w:bookmarkStart w:id="14" w:name="_Toc230612181"/>
      <w:r>
        <w:t xml:space="preserve">Oxford-IIIT Pet </w:t>
      </w:r>
      <w:proofErr w:type="spellStart"/>
      <w:r>
        <w:t>Dataset</w:t>
      </w:r>
      <w:bookmarkEnd w:id="14"/>
      <w:proofErr w:type="spellEnd"/>
    </w:p>
    <w:p w14:paraId="23E96755" w14:textId="77777777" w:rsidR="00446BFD" w:rsidRDefault="00446BFD" w:rsidP="00446BF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09"/>
        <w:gridCol w:w="5607"/>
      </w:tblGrid>
      <w:tr w:rsidR="00446BFD" w14:paraId="26E6D0F8" w14:textId="77777777" w:rsidTr="00DC1BCA">
        <w:trPr>
          <w:tblHeader/>
        </w:trPr>
        <w:tc>
          <w:tcPr>
            <w:tcW w:w="3536" w:type="dxa"/>
          </w:tcPr>
          <w:p w14:paraId="4C2DFFEB" w14:textId="77777777" w:rsidR="00446BFD" w:rsidRDefault="00446BFD" w:rsidP="00DC1BCA">
            <w:r>
              <w:rPr>
                <w:b/>
                <w:bCs/>
              </w:rPr>
              <w:t>Caractéristique</w:t>
            </w:r>
          </w:p>
        </w:tc>
        <w:tc>
          <w:tcPr>
            <w:tcW w:w="5824" w:type="dxa"/>
          </w:tcPr>
          <w:p w14:paraId="1BBFC49F" w14:textId="77777777" w:rsidR="00446BFD" w:rsidRDefault="00446BFD" w:rsidP="00DC1BCA">
            <w:r>
              <w:rPr>
                <w:b/>
                <w:bCs/>
              </w:rPr>
              <w:t>Valeur</w:t>
            </w:r>
          </w:p>
        </w:tc>
      </w:tr>
      <w:tr w:rsidR="00446BFD" w14:paraId="46B066AB" w14:textId="77777777" w:rsidTr="00DC1BCA">
        <w:tc>
          <w:tcPr>
            <w:tcW w:w="3536" w:type="dxa"/>
          </w:tcPr>
          <w:p w14:paraId="7FEB7F53" w14:textId="77777777" w:rsidR="00446BFD" w:rsidRDefault="00446BFD" w:rsidP="00DC1BCA">
            <w:r>
              <w:t>Source</w:t>
            </w:r>
          </w:p>
        </w:tc>
        <w:tc>
          <w:tcPr>
            <w:tcW w:w="5824" w:type="dxa"/>
          </w:tcPr>
          <w:p w14:paraId="08808D10" w14:textId="77777777" w:rsidR="00446BFD" w:rsidRDefault="00446BFD" w:rsidP="00DC1BCA">
            <w:proofErr w:type="spellStart"/>
            <w:r>
              <w:t>University</w:t>
            </w:r>
            <w:proofErr w:type="spellEnd"/>
            <w:r>
              <w:t xml:space="preserve"> of Oxford / IIT Delhi</w:t>
            </w:r>
          </w:p>
        </w:tc>
      </w:tr>
      <w:tr w:rsidR="00446BFD" w14:paraId="43FBDE46" w14:textId="77777777" w:rsidTr="00DC1BCA">
        <w:tc>
          <w:tcPr>
            <w:tcW w:w="3536" w:type="dxa"/>
          </w:tcPr>
          <w:p w14:paraId="785F8F60" w14:textId="77777777" w:rsidR="00446BFD" w:rsidRDefault="00446BFD" w:rsidP="00DC1BCA">
            <w:r>
              <w:t>Taille totale</w:t>
            </w:r>
          </w:p>
        </w:tc>
        <w:tc>
          <w:tcPr>
            <w:tcW w:w="5824" w:type="dxa"/>
          </w:tcPr>
          <w:p w14:paraId="050C4D3D" w14:textId="77777777" w:rsidR="00446BFD" w:rsidRDefault="00446BFD" w:rsidP="00DC1BCA">
            <w:r>
              <w:t>7 349 images</w:t>
            </w:r>
          </w:p>
        </w:tc>
      </w:tr>
      <w:tr w:rsidR="00446BFD" w14:paraId="57B1ABB0" w14:textId="77777777" w:rsidTr="00DC1BCA">
        <w:tc>
          <w:tcPr>
            <w:tcW w:w="3536" w:type="dxa"/>
          </w:tcPr>
          <w:p w14:paraId="308AF75A" w14:textId="77777777" w:rsidR="00446BFD" w:rsidRDefault="00446BFD" w:rsidP="00DC1BCA">
            <w:r>
              <w:lastRenderedPageBreak/>
              <w:t>Races</w:t>
            </w:r>
          </w:p>
        </w:tc>
        <w:tc>
          <w:tcPr>
            <w:tcW w:w="5824" w:type="dxa"/>
          </w:tcPr>
          <w:p w14:paraId="5E3FFBF4" w14:textId="77777777" w:rsidR="00446BFD" w:rsidRDefault="00446BFD" w:rsidP="00DC1BCA">
            <w:r>
              <w:t>37 (12 chats + 25 chiens)</w:t>
            </w:r>
          </w:p>
        </w:tc>
      </w:tr>
      <w:tr w:rsidR="00446BFD" w14:paraId="325E7447" w14:textId="77777777" w:rsidTr="00DC1BCA">
        <w:tc>
          <w:tcPr>
            <w:tcW w:w="3536" w:type="dxa"/>
          </w:tcPr>
          <w:p w14:paraId="561455EE" w14:textId="77777777" w:rsidR="00446BFD" w:rsidRDefault="00446BFD" w:rsidP="00DC1BCA">
            <w:r>
              <w:t>Split train/val</w:t>
            </w:r>
          </w:p>
        </w:tc>
        <w:tc>
          <w:tcPr>
            <w:tcW w:w="5824" w:type="dxa"/>
          </w:tcPr>
          <w:p w14:paraId="653160E1" w14:textId="77777777" w:rsidR="00446BFD" w:rsidRDefault="00446BFD" w:rsidP="00DC1BCA">
            <w:r>
              <w:t>80/20 (aléatoire stratifié par race)</w:t>
            </w:r>
          </w:p>
        </w:tc>
      </w:tr>
      <w:tr w:rsidR="00446BFD" w14:paraId="1E785ADE" w14:textId="77777777" w:rsidTr="00DC1BCA">
        <w:tc>
          <w:tcPr>
            <w:tcW w:w="3536" w:type="dxa"/>
          </w:tcPr>
          <w:p w14:paraId="6C9F87C8" w14:textId="77777777" w:rsidR="00446BFD" w:rsidRDefault="00446BFD" w:rsidP="00DC1BCA">
            <w:r>
              <w:t>Format annotations</w:t>
            </w:r>
          </w:p>
        </w:tc>
        <w:tc>
          <w:tcPr>
            <w:tcW w:w="5824" w:type="dxa"/>
          </w:tcPr>
          <w:p w14:paraId="3F28E224" w14:textId="77777777" w:rsidR="00446BFD" w:rsidRDefault="00446BFD" w:rsidP="00DC1BCA">
            <w:r>
              <w:rPr>
                <w:rFonts w:ascii="Courier New" w:eastAsia="Courier New" w:hAnsi="Courier New" w:cs="Courier New"/>
                <w:shd w:val="clear" w:color="auto" w:fill="F1F5F9"/>
              </w:rPr>
              <w:t>trainval.txt</w:t>
            </w:r>
            <w: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image_name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class_id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species</w:t>
            </w:r>
            <w:proofErr w:type="spellEnd"/>
          </w:p>
        </w:tc>
      </w:tr>
    </w:tbl>
    <w:p w14:paraId="0A42BDAF" w14:textId="77777777" w:rsidR="00446BFD" w:rsidRDefault="00446BFD" w:rsidP="00446BFD">
      <w:pPr>
        <w:spacing w:before="240"/>
      </w:pPr>
      <w:r>
        <w:t xml:space="preserve"> </w:t>
      </w:r>
    </w:p>
    <w:p w14:paraId="3D739D8B" w14:textId="77777777" w:rsidR="00446BFD" w:rsidRDefault="00446BFD" w:rsidP="00446BFD">
      <w:pPr>
        <w:spacing w:after="120"/>
      </w:pPr>
      <w:r>
        <w:rPr>
          <w:b/>
          <w:bCs/>
        </w:rPr>
        <w:t>Répartition taxonomique :</w:t>
      </w:r>
    </w:p>
    <w:p w14:paraId="176FB577" w14:textId="77777777" w:rsidR="00446BFD" w:rsidRDefault="00446BFD" w:rsidP="00446BFD">
      <w:pPr>
        <w:spacing w:after="200"/>
      </w:pPr>
      <w:r>
        <w:t xml:space="preserve"> </w:t>
      </w:r>
    </w:p>
    <w:p w14:paraId="33915326" w14:textId="77777777" w:rsidR="00446BFD" w:rsidRDefault="00446BFD" w:rsidP="00F37E7E">
      <w:pPr>
        <w:shd w:val="clear" w:color="auto" w:fill="D0CECE" w:themeFill="background2" w:themeFillShade="E6"/>
        <w:spacing w:before="160" w:after="200"/>
        <w:ind w:left="240" w:right="240"/>
      </w:pP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Chats (indices 0–11)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Abyssinian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Bengal, Birman, Bombay, British Shorthair,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Egyptian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Mau, Maine Coon, Persian, Ragdoll, Russian Blue,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Siamese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Sphynx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Chiens (indices 12–36)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American Bulldog, American Pit Bull Terrier, Basset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Hound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Beagle, Boxer, Chihuahua, English Cocker Spaniel, English Setter,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German Shorthaired, Great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Pyrenees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Havanese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Japanese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Chin,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Keeshond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Leonberger, Miniature Pinscher, Newfoundland,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Pomeranian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Pug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Saint Bernard, Samoyed, Scottish Terrier,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Shiba Inu, Staffordshire Bull Terrier,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Wheaten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Terrier,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Yorkshire Terrier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92FA621" w14:textId="77777777" w:rsidR="00446BFD" w:rsidRDefault="00446BFD" w:rsidP="00446BFD">
      <w:pPr>
        <w:spacing w:after="200"/>
      </w:pPr>
      <w:r>
        <w:t xml:space="preserve"> </w:t>
      </w:r>
    </w:p>
    <w:p w14:paraId="64052B35" w14:textId="77777777" w:rsidR="00446BFD" w:rsidRDefault="00446BFD" w:rsidP="00446BFD">
      <w:pPr>
        <w:pStyle w:val="Titre3"/>
        <w:spacing w:after="200"/>
      </w:pPr>
      <w:bookmarkStart w:id="15" w:name="_Toc230612182"/>
      <w:r>
        <w:t>Annotations de couleur</w:t>
      </w:r>
      <w:bookmarkEnd w:id="15"/>
    </w:p>
    <w:p w14:paraId="35578DAF" w14:textId="0935E712" w:rsidR="00446BFD" w:rsidRDefault="00446BFD" w:rsidP="00446BFD">
      <w:pPr>
        <w:spacing w:after="120"/>
      </w:pPr>
      <w:r>
        <w:t>Les labels de couleur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color_label</w:t>
      </w:r>
      <w:proofErr w:type="spellEnd"/>
      <w:r>
        <w:t xml:space="preserve">) sont </w:t>
      </w:r>
      <w:proofErr w:type="spellStart"/>
      <w:r>
        <w:t>pré-calculés</w:t>
      </w:r>
      <w:proofErr w:type="spellEnd"/>
      <w:r>
        <w:t xml:space="preserve"> hors ligne par </w:t>
      </w:r>
      <w:r w:rsidR="00F37E7E">
        <w:t>une heuristique</w:t>
      </w:r>
      <w:r>
        <w:t xml:space="preserve"> sur chaque image</w:t>
      </w:r>
      <w:r w:rsidR="00F37E7E">
        <w:t xml:space="preserve"> puis </w:t>
      </w:r>
      <w:r>
        <w:t xml:space="preserve">sérialisés dans </w:t>
      </w:r>
      <w:r>
        <w:rPr>
          <w:rFonts w:ascii="Courier New" w:eastAsia="Courier New" w:hAnsi="Courier New" w:cs="Courier New"/>
          <w:shd w:val="clear" w:color="auto" w:fill="F1F5F9"/>
        </w:rPr>
        <w:t>dl_models/utils/out/colors.pt</w:t>
      </w:r>
      <w:r>
        <w:t xml:space="preserve"> sous forme de dictionnaire </w:t>
      </w:r>
      <w:r>
        <w:rPr>
          <w:rFonts w:ascii="Courier New" w:eastAsia="Courier New" w:hAnsi="Courier New" w:cs="Courier New"/>
          <w:shd w:val="clear" w:color="auto" w:fill="F1F5F9"/>
        </w:rPr>
        <w:t>{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image_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name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 label}</w:t>
      </w:r>
      <w:r>
        <w:t>.</w:t>
      </w:r>
    </w:p>
    <w:p w14:paraId="7AE34EF5" w14:textId="18935C7F" w:rsidR="00446BFD" w:rsidRDefault="00446BFD" w:rsidP="00446BFD">
      <w:pPr>
        <w:spacing w:after="200"/>
      </w:pPr>
      <w:r>
        <w:t xml:space="preserve"> </w:t>
      </w:r>
      <w:r w:rsidR="00F37E7E">
        <w:t xml:space="preserve">Plus accessoire comme </w:t>
      </w:r>
      <w:proofErr w:type="spellStart"/>
      <w:r w:rsidR="00F37E7E">
        <w:t>feature</w:t>
      </w:r>
      <w:proofErr w:type="spellEnd"/>
      <w:r w:rsidR="00F37E7E">
        <w:t xml:space="preserve">, son utilisation dépend des résultats de prédictions sur la race de l’animal. </w:t>
      </w:r>
    </w:p>
    <w:p w14:paraId="7D590BC7" w14:textId="77777777" w:rsidR="00446BFD" w:rsidRDefault="00446BFD" w:rsidP="00446BFD">
      <w:pPr>
        <w:pStyle w:val="Titre3"/>
        <w:spacing w:after="200"/>
      </w:pPr>
      <w:bookmarkStart w:id="16" w:name="_Toc230612183"/>
      <w:r>
        <w:t>Augmentation des données</w:t>
      </w:r>
      <w:bookmarkEnd w:id="16"/>
    </w:p>
    <w:p w14:paraId="5C25DE62" w14:textId="77777777" w:rsidR="00446BFD" w:rsidRDefault="00446BFD" w:rsidP="00446BFD">
      <w:pPr>
        <w:spacing w:after="120"/>
      </w:pPr>
      <w:r>
        <w:t>Deux pipelines de transformation sont définis :</w:t>
      </w:r>
    </w:p>
    <w:p w14:paraId="33D130A4" w14:textId="77777777" w:rsidR="00446BFD" w:rsidRDefault="00446BFD" w:rsidP="00446BFD">
      <w:pPr>
        <w:spacing w:after="200"/>
      </w:pPr>
      <w:r>
        <w:t xml:space="preserve"> </w:t>
      </w:r>
    </w:p>
    <w:p w14:paraId="7B43D1A6" w14:textId="77777777" w:rsidR="00446BFD" w:rsidRDefault="00446BFD" w:rsidP="00F37E7E">
      <w:pPr>
        <w:shd w:val="clear" w:color="auto" w:fill="D0CECE" w:themeFill="background2" w:themeFillShade="E6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# Entraînement — augmentation forte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_AUGMENT_TRANSFORM = Compose([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Resize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((256, 256)),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RandomCrop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(224),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RandomHorizontalFlip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ColorJitter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brightness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=0.3,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contrast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=0.3, saturation=0.2),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RandomRotation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(15),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ToTensor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Normalize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mean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=[0.485, 0.456, 0.406], std=[0.229, 0.224, 0.225]),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  ])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# Validation / inférence — déterministe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_BASE_TRANSFORM = Compose([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Resize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((224, 224)),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ToTensor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Normalize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mean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=[0.485, 0.456, 0.406], std=[0.229, 0.224, 0.225]),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])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066036D9" w14:textId="681D6BE9" w:rsidR="00446BFD" w:rsidRDefault="00446BFD" w:rsidP="00446BFD">
      <w:pPr>
        <w:pStyle w:val="Titre3"/>
        <w:spacing w:after="200"/>
      </w:pPr>
      <w:bookmarkStart w:id="17" w:name="_Toc230612184"/>
      <w:r>
        <w:t>Backbone MobileNetV2</w:t>
      </w:r>
      <w:bookmarkEnd w:id="17"/>
    </w:p>
    <w:p w14:paraId="3424E705" w14:textId="5BF79629" w:rsidR="00446BFD" w:rsidRDefault="00446BFD" w:rsidP="00446BFD">
      <w:pPr>
        <w:spacing w:after="120"/>
      </w:pPr>
      <w:r>
        <w:t xml:space="preserve">MobileNetV2 est choisi pour son excellent compromis précision/latence, adapté à un déploiement sur instance EC2 </w:t>
      </w:r>
      <w:r>
        <w:rPr>
          <w:rFonts w:ascii="Courier New" w:eastAsia="Courier New" w:hAnsi="Courier New" w:cs="Courier New"/>
          <w:shd w:val="clear" w:color="auto" w:fill="F1F5F9"/>
        </w:rPr>
        <w:t>t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3.</w:t>
      </w:r>
      <w:r w:rsidR="00F37E7E">
        <w:rPr>
          <w:rFonts w:ascii="Courier New" w:eastAsia="Courier New" w:hAnsi="Courier New" w:cs="Courier New"/>
          <w:shd w:val="clear" w:color="auto" w:fill="F1F5F9"/>
        </w:rPr>
        <w:t>small</w:t>
      </w:r>
      <w:proofErr w:type="gramEnd"/>
      <w:r>
        <w:t xml:space="preserve"> sans GPU.</w:t>
      </w:r>
    </w:p>
    <w:p w14:paraId="06BF6989" w14:textId="77777777" w:rsidR="00446BFD" w:rsidRDefault="00446BFD" w:rsidP="00446BFD">
      <w:pPr>
        <w:spacing w:after="200"/>
      </w:pPr>
      <w:r>
        <w:t xml:space="preserve"> </w:t>
      </w:r>
    </w:p>
    <w:p w14:paraId="58EA005C" w14:textId="2CDD3ED9" w:rsidR="00446BFD" w:rsidRPr="00F37E7E" w:rsidRDefault="00446BFD" w:rsidP="00F37E7E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Input (3 × 224 × 224)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│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▼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MobileNetV2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features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(19 blocs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inverted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residual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│  ← couches 0–15 gelées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│  ← couches 16–18 fine-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tunées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lr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× 0.1)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▼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AdaptiveAvgPool2d(1)    →  (1280,)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│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▼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Linear(1280 → 256) +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ReLU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+ Dropout(0.3)   ← tête commune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│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├──▶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type_head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: Linear(256 → 2)    → chat / chien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├──▶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color_head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 Linear(256 → 5)    → couleur dominante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└──▶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breed_head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 Linear(256 → 37)   → race Oxford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AA18825" w14:textId="07A17CB7" w:rsidR="00446BFD" w:rsidRPr="00F37E7E" w:rsidRDefault="00446BFD" w:rsidP="00F37E7E">
      <w:pPr>
        <w:spacing w:after="120"/>
      </w:pPr>
      <w:r w:rsidRPr="00F37E7E">
        <w:t>Justification des choix :</w:t>
      </w:r>
    </w:p>
    <w:p w14:paraId="21F0F24C" w14:textId="77777777" w:rsidR="00446BFD" w:rsidRPr="00F37E7E" w:rsidRDefault="00446BFD" w:rsidP="00446BFD">
      <w:pPr>
        <w:pStyle w:val="Paragraphedeliste"/>
        <w:numPr>
          <w:ilvl w:val="0"/>
          <w:numId w:val="6"/>
        </w:numPr>
        <w:spacing w:after="100"/>
        <w:contextualSpacing w:val="0"/>
      </w:pPr>
      <w:r w:rsidRPr="00F37E7E">
        <w:t xml:space="preserve">Gel partiel : les 16 premiers blocs encodent des </w:t>
      </w:r>
      <w:proofErr w:type="spellStart"/>
      <w:r w:rsidRPr="00F37E7E">
        <w:t>features</w:t>
      </w:r>
      <w:proofErr w:type="spellEnd"/>
      <w:r w:rsidRPr="00F37E7E">
        <w:t xml:space="preserve"> génériques (bords, textures). Seuls les 3 derniers, plus spécifiques aux animaux, sont affinés. Ceci réduit le risque de </w:t>
      </w:r>
      <w:proofErr w:type="spellStart"/>
      <w:r w:rsidRPr="00F37E7E">
        <w:t>catastrophic</w:t>
      </w:r>
      <w:proofErr w:type="spellEnd"/>
      <w:r w:rsidRPr="00F37E7E">
        <w:t xml:space="preserve"> </w:t>
      </w:r>
      <w:proofErr w:type="spellStart"/>
      <w:r w:rsidRPr="00F37E7E">
        <w:t>forgetting</w:t>
      </w:r>
      <w:proofErr w:type="spellEnd"/>
      <w:r w:rsidRPr="00F37E7E">
        <w:t xml:space="preserve"> et accélère la convergence.</w:t>
      </w:r>
    </w:p>
    <w:p w14:paraId="338C1504" w14:textId="77777777" w:rsidR="00446BFD" w:rsidRPr="00F37E7E" w:rsidRDefault="00446BFD" w:rsidP="00446BFD">
      <w:pPr>
        <w:pStyle w:val="Paragraphedeliste"/>
        <w:numPr>
          <w:ilvl w:val="0"/>
          <w:numId w:val="6"/>
        </w:numPr>
        <w:spacing w:after="100"/>
        <w:contextualSpacing w:val="0"/>
      </w:pPr>
      <w:r w:rsidRPr="00F37E7E">
        <w:t xml:space="preserve">Tête commune : la couche </w:t>
      </w:r>
      <w:proofErr w:type="spellStart"/>
      <w:proofErr w:type="gramStart"/>
      <w:r w:rsidRPr="00F37E7E">
        <w:rPr>
          <w:rFonts w:ascii="Courier New" w:eastAsia="Courier New" w:hAnsi="Courier New" w:cs="Courier New"/>
          <w:shd w:val="clear" w:color="auto" w:fill="F1F5F9"/>
        </w:rPr>
        <w:t>fc</w:t>
      </w:r>
      <w:proofErr w:type="spellEnd"/>
      <w:r w:rsidRPr="00F37E7E"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 w:rsidRPr="00F37E7E">
        <w:rPr>
          <w:rFonts w:ascii="Courier New" w:eastAsia="Courier New" w:hAnsi="Courier New" w:cs="Courier New"/>
          <w:shd w:val="clear" w:color="auto" w:fill="F1F5F9"/>
        </w:rPr>
        <w:t>1280→256)</w:t>
      </w:r>
      <w:r w:rsidRPr="00F37E7E">
        <w:t xml:space="preserve"> avec </w:t>
      </w:r>
      <w:proofErr w:type="gramStart"/>
      <w:r w:rsidRPr="00F37E7E">
        <w:t>Dropout(</w:t>
      </w:r>
      <w:proofErr w:type="gramEnd"/>
      <w:r w:rsidRPr="00F37E7E">
        <w:t xml:space="preserve">0.3) sert de représentation partagée entre les trois tâches, forçant le réseau à apprendre des </w:t>
      </w:r>
      <w:proofErr w:type="spellStart"/>
      <w:r w:rsidRPr="00F37E7E">
        <w:t>features</w:t>
      </w:r>
      <w:proofErr w:type="spellEnd"/>
      <w:r w:rsidRPr="00F37E7E">
        <w:t xml:space="preserve"> compactes et généralisables.</w:t>
      </w:r>
    </w:p>
    <w:p w14:paraId="200F1844" w14:textId="77777777" w:rsidR="00446BFD" w:rsidRPr="00F37E7E" w:rsidRDefault="00446BFD" w:rsidP="00446BFD">
      <w:pPr>
        <w:pStyle w:val="Paragraphedeliste"/>
        <w:numPr>
          <w:ilvl w:val="0"/>
          <w:numId w:val="6"/>
        </w:numPr>
        <w:spacing w:after="100"/>
        <w:contextualSpacing w:val="0"/>
      </w:pPr>
      <w:r w:rsidRPr="00F37E7E">
        <w:t>Multi-</w:t>
      </w:r>
      <w:proofErr w:type="spellStart"/>
      <w:r w:rsidRPr="00F37E7E">
        <w:t>task</w:t>
      </w:r>
      <w:proofErr w:type="spellEnd"/>
      <w:r w:rsidRPr="00F37E7E">
        <w:t xml:space="preserve"> </w:t>
      </w:r>
      <w:proofErr w:type="spellStart"/>
      <w:r w:rsidRPr="00F37E7E">
        <w:t>learning</w:t>
      </w:r>
      <w:proofErr w:type="spellEnd"/>
      <w:r w:rsidRPr="00F37E7E">
        <w:t xml:space="preserve"> : l'entraînement simultané des trois têtes régularise le backbone et améliore la généralisation par rapport à un modèle mono-tâche.</w:t>
      </w:r>
    </w:p>
    <w:p w14:paraId="7E22AC0F" w14:textId="77777777" w:rsidR="00446BFD" w:rsidRDefault="00446BFD" w:rsidP="00446BFD">
      <w:pPr>
        <w:spacing w:after="200"/>
      </w:pPr>
      <w:r>
        <w:t xml:space="preserve"> </w:t>
      </w:r>
    </w:p>
    <w:p w14:paraId="132FC6F8" w14:textId="77777777" w:rsidR="00446BFD" w:rsidRDefault="00446BFD" w:rsidP="00446BFD">
      <w:pPr>
        <w:pStyle w:val="Titre3"/>
        <w:spacing w:after="200"/>
      </w:pPr>
      <w:bookmarkStart w:id="18" w:name="_Toc230612185"/>
      <w:r>
        <w:t>Fonction de perte composite</w:t>
      </w:r>
      <w:bookmarkEnd w:id="18"/>
    </w:p>
    <w:p w14:paraId="2633F902" w14:textId="77777777" w:rsidR="00F37E7E" w:rsidRPr="00F37E7E" w:rsidRDefault="00F37E7E" w:rsidP="00F37E7E"/>
    <w:p w14:paraId="2AF0D3F7" w14:textId="77777777" w:rsidR="00446BFD" w:rsidRPr="00F37E7E" w:rsidRDefault="00446BFD" w:rsidP="00F37E7E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loss</w:t>
      </w:r>
      <w:proofErr w:type="spellEnd"/>
      <w:proofErr w:type="gram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loss_type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+ 0.3 ×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loss_color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+ </w:t>
      </w:r>
      <w:proofErr w:type="spellStart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>loss_breed</w:t>
      </w:r>
      <w:proofErr w:type="spellEnd"/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F37E7E">
        <w:rPr>
          <w:color w:val="000000" w:themeColor="text1"/>
        </w:rPr>
        <w:br/>
      </w:r>
      <w:r w:rsidRPr="00F37E7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4006339" w14:textId="77777777" w:rsidR="00446BFD" w:rsidRDefault="00446BFD" w:rsidP="00446BFD">
      <w:pPr>
        <w:spacing w:after="200"/>
      </w:pPr>
      <w:r>
        <w:lastRenderedPageBreak/>
        <w:t xml:space="preserve"> </w:t>
      </w:r>
    </w:p>
    <w:p w14:paraId="4DEB8043" w14:textId="77777777" w:rsidR="00446BFD" w:rsidRDefault="00446BFD" w:rsidP="00446BFD">
      <w:pPr>
        <w:spacing w:after="120"/>
      </w:pPr>
      <w:r>
        <w:t xml:space="preserve">Les trois composantes sont des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CrossEntropyLoss</w:t>
      </w:r>
      <w:proofErr w:type="spellEnd"/>
      <w:r>
        <w:t>. Le coefficient 0.3 pour la couleur reflète son importance secondaire par rapport à l'espèce et la race.</w:t>
      </w:r>
    </w:p>
    <w:p w14:paraId="5EA45C3C" w14:textId="77777777" w:rsidR="00446BFD" w:rsidRDefault="00446BFD" w:rsidP="00446BFD">
      <w:pPr>
        <w:spacing w:after="200"/>
      </w:pPr>
      <w:r>
        <w:t xml:space="preserve"> </w:t>
      </w:r>
    </w:p>
    <w:p w14:paraId="36FF6D4A" w14:textId="77777777" w:rsidR="00446BFD" w:rsidRDefault="00446BFD" w:rsidP="00446BFD">
      <w:pPr>
        <w:pStyle w:val="Titre3"/>
        <w:spacing w:after="200"/>
      </w:pPr>
      <w:bookmarkStart w:id="19" w:name="_Toc230612186"/>
      <w:r>
        <w:t>Hyperparamètres</w:t>
      </w:r>
      <w:bookmarkEnd w:id="19"/>
    </w:p>
    <w:p w14:paraId="00108754" w14:textId="77777777" w:rsidR="00446BFD" w:rsidRDefault="00446BFD" w:rsidP="00446BF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77"/>
        <w:gridCol w:w="3099"/>
        <w:gridCol w:w="3940"/>
      </w:tblGrid>
      <w:tr w:rsidR="00446BFD" w14:paraId="6ECF2256" w14:textId="77777777" w:rsidTr="00DC1BCA">
        <w:trPr>
          <w:tblHeader/>
        </w:trPr>
        <w:tc>
          <w:tcPr>
            <w:tcW w:w="2048" w:type="dxa"/>
          </w:tcPr>
          <w:p w14:paraId="15245405" w14:textId="77777777" w:rsidR="00446BFD" w:rsidRDefault="00446BFD" w:rsidP="00DC1BCA">
            <w:r>
              <w:rPr>
                <w:b/>
                <w:bCs/>
              </w:rPr>
              <w:t>Paramètre</w:t>
            </w:r>
          </w:p>
        </w:tc>
        <w:tc>
          <w:tcPr>
            <w:tcW w:w="3218" w:type="dxa"/>
          </w:tcPr>
          <w:p w14:paraId="2DB807A1" w14:textId="77777777" w:rsidR="00446BFD" w:rsidRDefault="00446BFD" w:rsidP="00DC1BCA">
            <w:r>
              <w:rPr>
                <w:b/>
                <w:bCs/>
              </w:rPr>
              <w:t>Valeur</w:t>
            </w:r>
          </w:p>
        </w:tc>
        <w:tc>
          <w:tcPr>
            <w:tcW w:w="4094" w:type="dxa"/>
          </w:tcPr>
          <w:p w14:paraId="08097B62" w14:textId="77777777" w:rsidR="00446BFD" w:rsidRDefault="00446BFD" w:rsidP="00DC1BCA">
            <w:r>
              <w:rPr>
                <w:b/>
                <w:bCs/>
              </w:rPr>
              <w:t>Justification</w:t>
            </w:r>
          </w:p>
        </w:tc>
      </w:tr>
      <w:tr w:rsidR="00446BFD" w14:paraId="20C515FE" w14:textId="77777777" w:rsidTr="00DC1BCA">
        <w:tc>
          <w:tcPr>
            <w:tcW w:w="2048" w:type="dxa"/>
          </w:tcPr>
          <w:p w14:paraId="1B651EE0" w14:textId="77777777" w:rsidR="00446BFD" w:rsidRDefault="00446BFD" w:rsidP="00DC1BCA">
            <w:proofErr w:type="spellStart"/>
            <w:r>
              <w:t>Epochs</w:t>
            </w:r>
            <w:proofErr w:type="spellEnd"/>
          </w:p>
        </w:tc>
        <w:tc>
          <w:tcPr>
            <w:tcW w:w="3218" w:type="dxa"/>
          </w:tcPr>
          <w:p w14:paraId="115E44EE" w14:textId="77777777" w:rsidR="00446BFD" w:rsidRDefault="00446BFD" w:rsidP="00DC1BCA">
            <w:r>
              <w:t>20</w:t>
            </w:r>
          </w:p>
        </w:tc>
        <w:tc>
          <w:tcPr>
            <w:tcW w:w="4094" w:type="dxa"/>
          </w:tcPr>
          <w:p w14:paraId="688711DC" w14:textId="77777777" w:rsidR="00446BFD" w:rsidRDefault="00446BFD" w:rsidP="00DC1BCA">
            <w:r>
              <w:t xml:space="preserve">Convergence observée sur </w:t>
            </w:r>
            <w:proofErr w:type="spellStart"/>
            <w:r>
              <w:t>val_loss</w:t>
            </w:r>
            <w:proofErr w:type="spellEnd"/>
          </w:p>
        </w:tc>
      </w:tr>
      <w:tr w:rsidR="00446BFD" w14:paraId="2C4D8D70" w14:textId="77777777" w:rsidTr="00DC1BCA">
        <w:tc>
          <w:tcPr>
            <w:tcW w:w="2048" w:type="dxa"/>
          </w:tcPr>
          <w:p w14:paraId="43E9686C" w14:textId="77777777" w:rsidR="00446BFD" w:rsidRDefault="00446BFD" w:rsidP="00DC1BCA">
            <w:r>
              <w:t>Batch size</w:t>
            </w:r>
          </w:p>
        </w:tc>
        <w:tc>
          <w:tcPr>
            <w:tcW w:w="3218" w:type="dxa"/>
          </w:tcPr>
          <w:p w14:paraId="6C57C515" w14:textId="77777777" w:rsidR="00446BFD" w:rsidRDefault="00446BFD" w:rsidP="00DC1BCA">
            <w:r>
              <w:t>32</w:t>
            </w:r>
          </w:p>
        </w:tc>
        <w:tc>
          <w:tcPr>
            <w:tcW w:w="4094" w:type="dxa"/>
          </w:tcPr>
          <w:p w14:paraId="7E30AC43" w14:textId="77777777" w:rsidR="00446BFD" w:rsidRDefault="00446BFD" w:rsidP="00DC1BCA">
            <w:r>
              <w:t>Compromis mémoire/gradient</w:t>
            </w:r>
          </w:p>
        </w:tc>
      </w:tr>
      <w:tr w:rsidR="00446BFD" w14:paraId="00BAC955" w14:textId="77777777" w:rsidTr="00DC1BCA">
        <w:tc>
          <w:tcPr>
            <w:tcW w:w="2048" w:type="dxa"/>
          </w:tcPr>
          <w:p w14:paraId="3637C859" w14:textId="77777777" w:rsidR="00446BFD" w:rsidRDefault="00446BFD" w:rsidP="00DC1BCA">
            <w:r>
              <w:t>LR backbone</w:t>
            </w:r>
          </w:p>
        </w:tc>
        <w:tc>
          <w:tcPr>
            <w:tcW w:w="3218" w:type="dxa"/>
          </w:tcPr>
          <w:p w14:paraId="150DBCD3" w14:textId="77777777" w:rsidR="00446BFD" w:rsidRDefault="00446BFD" w:rsidP="00DC1BCA">
            <w:r>
              <w:t>1e-4</w:t>
            </w:r>
          </w:p>
        </w:tc>
        <w:tc>
          <w:tcPr>
            <w:tcW w:w="4094" w:type="dxa"/>
          </w:tcPr>
          <w:p w14:paraId="4B11B0DC" w14:textId="77777777" w:rsidR="00446BFD" w:rsidRDefault="00446BFD" w:rsidP="00DC1BCA">
            <w:r>
              <w:t>×0.1 du LR des têtes (fine-tuning conservateur)</w:t>
            </w:r>
          </w:p>
        </w:tc>
      </w:tr>
      <w:tr w:rsidR="00446BFD" w14:paraId="5DD02850" w14:textId="77777777" w:rsidTr="00DC1BCA">
        <w:tc>
          <w:tcPr>
            <w:tcW w:w="2048" w:type="dxa"/>
          </w:tcPr>
          <w:p w14:paraId="18CA7A74" w14:textId="77777777" w:rsidR="00446BFD" w:rsidRDefault="00446BFD" w:rsidP="00DC1BCA">
            <w:r>
              <w:t>LR têtes</w:t>
            </w:r>
          </w:p>
        </w:tc>
        <w:tc>
          <w:tcPr>
            <w:tcW w:w="3218" w:type="dxa"/>
          </w:tcPr>
          <w:p w14:paraId="2AC86CF0" w14:textId="77777777" w:rsidR="00446BFD" w:rsidRDefault="00446BFD" w:rsidP="00DC1BCA">
            <w:r>
              <w:t>1e-3</w:t>
            </w:r>
          </w:p>
        </w:tc>
        <w:tc>
          <w:tcPr>
            <w:tcW w:w="4094" w:type="dxa"/>
          </w:tcPr>
          <w:p w14:paraId="66080C63" w14:textId="77777777" w:rsidR="00446BFD" w:rsidRDefault="00446BFD" w:rsidP="00DC1BCA">
            <w:r>
              <w:t xml:space="preserve">Standard Adam pour couches </w:t>
            </w:r>
            <w:proofErr w:type="spellStart"/>
            <w:r>
              <w:t>from</w:t>
            </w:r>
            <w:proofErr w:type="spellEnd"/>
            <w:r>
              <w:t>-scratch</w:t>
            </w:r>
          </w:p>
        </w:tc>
      </w:tr>
      <w:tr w:rsidR="00446BFD" w14:paraId="3517C7AE" w14:textId="77777777" w:rsidTr="00DC1BCA">
        <w:tc>
          <w:tcPr>
            <w:tcW w:w="2048" w:type="dxa"/>
          </w:tcPr>
          <w:p w14:paraId="15A76E44" w14:textId="77777777" w:rsidR="00446BFD" w:rsidRDefault="00446BFD" w:rsidP="00DC1BCA">
            <w:proofErr w:type="spellStart"/>
            <w:r>
              <w:t>Scheduler</w:t>
            </w:r>
            <w:proofErr w:type="spellEnd"/>
          </w:p>
        </w:tc>
        <w:tc>
          <w:tcPr>
            <w:tcW w:w="3218" w:type="dxa"/>
          </w:tcPr>
          <w:p w14:paraId="533DDB14" w14:textId="77777777" w:rsidR="00446BFD" w:rsidRDefault="00446BFD" w:rsidP="00DC1BCA">
            <w:proofErr w:type="spellStart"/>
            <w:r>
              <w:t>CosineAnnealingLR</w:t>
            </w:r>
            <w:proofErr w:type="spellEnd"/>
            <w:r>
              <w:t xml:space="preserve"> (</w:t>
            </w:r>
            <w:proofErr w:type="spellStart"/>
            <w:r>
              <w:t>T_max</w:t>
            </w:r>
            <w:proofErr w:type="spellEnd"/>
            <w:r>
              <w:t>=20)</w:t>
            </w:r>
          </w:p>
        </w:tc>
        <w:tc>
          <w:tcPr>
            <w:tcW w:w="4094" w:type="dxa"/>
          </w:tcPr>
          <w:p w14:paraId="070A66D6" w14:textId="77777777" w:rsidR="00446BFD" w:rsidRDefault="00446BFD" w:rsidP="00DC1BCA">
            <w:r>
              <w:t>Décroissance douce, évite les minima locaux</w:t>
            </w:r>
          </w:p>
        </w:tc>
      </w:tr>
      <w:tr w:rsidR="00446BFD" w14:paraId="55049889" w14:textId="77777777" w:rsidTr="00DC1BCA">
        <w:tc>
          <w:tcPr>
            <w:tcW w:w="2048" w:type="dxa"/>
          </w:tcPr>
          <w:p w14:paraId="6C5430EE" w14:textId="77777777" w:rsidR="00446BFD" w:rsidRDefault="00446BFD" w:rsidP="00DC1BCA">
            <w:proofErr w:type="spellStart"/>
            <w:r>
              <w:t>Optimizer</w:t>
            </w:r>
            <w:proofErr w:type="spellEnd"/>
          </w:p>
        </w:tc>
        <w:tc>
          <w:tcPr>
            <w:tcW w:w="3218" w:type="dxa"/>
          </w:tcPr>
          <w:p w14:paraId="74E608AD" w14:textId="77777777" w:rsidR="00446BFD" w:rsidRDefault="00446BFD" w:rsidP="00DC1BCA">
            <w:r>
              <w:t>Adam</w:t>
            </w:r>
          </w:p>
        </w:tc>
        <w:tc>
          <w:tcPr>
            <w:tcW w:w="4094" w:type="dxa"/>
          </w:tcPr>
          <w:p w14:paraId="37E7DC8B" w14:textId="77777777" w:rsidR="00446BFD" w:rsidRDefault="00446BFD" w:rsidP="00DC1BCA">
            <w:r>
              <w:t>Adaptive LR, robuste aux gradients rares</w:t>
            </w:r>
          </w:p>
        </w:tc>
      </w:tr>
    </w:tbl>
    <w:p w14:paraId="2C5CAA05" w14:textId="77777777" w:rsidR="00446BFD" w:rsidRDefault="00446BFD" w:rsidP="00446BFD">
      <w:pPr>
        <w:spacing w:before="240"/>
      </w:pPr>
      <w:r>
        <w:t xml:space="preserve"> </w:t>
      </w:r>
    </w:p>
    <w:p w14:paraId="79F34B05" w14:textId="77777777" w:rsidR="00446BFD" w:rsidRDefault="00446BFD" w:rsidP="00446BFD">
      <w:pPr>
        <w:pStyle w:val="Titre3"/>
        <w:spacing w:after="200"/>
      </w:pPr>
      <w:bookmarkStart w:id="20" w:name="_Toc230612187"/>
      <w:r>
        <w:t xml:space="preserve">Différenciation des </w:t>
      </w:r>
      <w:proofErr w:type="spellStart"/>
      <w:r>
        <w:t>learning</w:t>
      </w:r>
      <w:proofErr w:type="spellEnd"/>
      <w:r>
        <w:t xml:space="preserve"> rates</w:t>
      </w:r>
      <w:bookmarkEnd w:id="20"/>
    </w:p>
    <w:p w14:paraId="49DAB80D" w14:textId="1EC12124" w:rsidR="00446BFD" w:rsidRPr="009179BD" w:rsidRDefault="00446BFD" w:rsidP="009179BD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optimizer</w:t>
      </w:r>
      <w:proofErr w:type="spellEnd"/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Adam([  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{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"params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backbone_params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, "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lr</w:t>
      </w:r>
      <w:proofErr w:type="spellEnd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LR * 0.1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},  #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fine-tuning conservateur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{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"params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head_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params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  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"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lr</w:t>
      </w:r>
      <w:proofErr w:type="spellEnd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LR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},   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# apprentissage normal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]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scheduler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CosineAnnealingLR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optimizer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T_max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=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EPOCHS)   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66D3B8DD" w14:textId="77777777" w:rsidR="00446BFD" w:rsidRDefault="00446BFD" w:rsidP="00446BFD">
      <w:pPr>
        <w:spacing w:after="120"/>
      </w:pPr>
      <w:r>
        <w:t>Cette approche permet de préserver les représentations pré-entraînées du backbone tout en laissant les têtes converger librement.</w:t>
      </w:r>
    </w:p>
    <w:p w14:paraId="6367F6EF" w14:textId="77777777" w:rsidR="00446BFD" w:rsidRDefault="00446BFD" w:rsidP="00446BFD">
      <w:pPr>
        <w:spacing w:after="200"/>
      </w:pPr>
      <w:r>
        <w:t xml:space="preserve"> </w:t>
      </w:r>
    </w:p>
    <w:p w14:paraId="26792A4F" w14:textId="77777777" w:rsidR="00446BFD" w:rsidRDefault="00446BFD" w:rsidP="00446BFD">
      <w:pPr>
        <w:pStyle w:val="Titre3"/>
        <w:spacing w:after="200"/>
      </w:pPr>
      <w:bookmarkStart w:id="21" w:name="_Toc230612188"/>
      <w:r>
        <w:t>Checkpoint</w:t>
      </w:r>
      <w:bookmarkEnd w:id="21"/>
    </w:p>
    <w:p w14:paraId="1158D95E" w14:textId="77777777" w:rsidR="00446BFD" w:rsidRDefault="00446BFD" w:rsidP="00446BFD">
      <w:pPr>
        <w:spacing w:after="120"/>
      </w:pPr>
      <w:r>
        <w:t xml:space="preserve">Le meilleur modèle selon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val_breed_accuracy</w:t>
      </w:r>
      <w:proofErr w:type="spellEnd"/>
      <w:r>
        <w:t xml:space="preserve"> est sauvegardé à chaque époque dans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dl_models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utils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/out/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pet_model_best.pth</w:t>
      </w:r>
      <w:proofErr w:type="spellEnd"/>
      <w:r>
        <w:t>.</w:t>
      </w:r>
    </w:p>
    <w:p w14:paraId="0C191D5F" w14:textId="50C462BD" w:rsidR="009179BD" w:rsidRDefault="00446BFD" w:rsidP="00F5355C">
      <w:pPr>
        <w:spacing w:after="200"/>
      </w:pPr>
      <w:r>
        <w:t xml:space="preserve"> </w:t>
      </w:r>
    </w:p>
    <w:p w14:paraId="1C660633" w14:textId="7BEB473E" w:rsidR="00446BFD" w:rsidRDefault="00446BFD" w:rsidP="00446BFD">
      <w:pPr>
        <w:pStyle w:val="Titre3"/>
        <w:spacing w:after="200"/>
      </w:pPr>
      <w:bookmarkStart w:id="22" w:name="_Toc230612189"/>
      <w:r>
        <w:lastRenderedPageBreak/>
        <w:t>Métriques enregistrées</w:t>
      </w:r>
      <w:bookmarkEnd w:id="22"/>
    </w:p>
    <w:p w14:paraId="1381B291" w14:textId="2267FEA2" w:rsidR="00446BFD" w:rsidRDefault="00446BFD" w:rsidP="009179BD">
      <w:pPr>
        <w:spacing w:after="120"/>
      </w:pPr>
      <w:r>
        <w:t xml:space="preserve">Toutes les métriques sont loggées via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torch.utils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tensorboard.SummaryWriter</w:t>
      </w:r>
      <w:proofErr w:type="spellEnd"/>
      <w:proofErr w:type="gramEnd"/>
      <w:r>
        <w:t xml:space="preserve"> dans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dl_models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utils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/runs/</w:t>
      </w:r>
      <w:r>
        <w:t>.</w:t>
      </w:r>
    </w:p>
    <w:p w14:paraId="71AC2124" w14:textId="77777777" w:rsidR="00446BFD" w:rsidRDefault="00446BFD" w:rsidP="00446BFD">
      <w:pPr>
        <w:spacing w:after="120"/>
      </w:pPr>
      <w:r>
        <w:rPr>
          <w:b/>
          <w:bCs/>
        </w:rPr>
        <w:t>Scalaires (par époque) :</w:t>
      </w:r>
    </w:p>
    <w:p w14:paraId="73805251" w14:textId="0AA056CF" w:rsidR="00446BFD" w:rsidRDefault="00446BFD" w:rsidP="00446BFD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04"/>
        <w:gridCol w:w="4412"/>
      </w:tblGrid>
      <w:tr w:rsidR="00446BFD" w14:paraId="63E05F78" w14:textId="77777777" w:rsidTr="00DC1BCA">
        <w:trPr>
          <w:tblHeader/>
        </w:trPr>
        <w:tc>
          <w:tcPr>
            <w:tcW w:w="4780" w:type="dxa"/>
          </w:tcPr>
          <w:p w14:paraId="1CE2F187" w14:textId="77777777" w:rsidR="00446BFD" w:rsidRDefault="00446BFD" w:rsidP="00DC1BCA">
            <w:r>
              <w:rPr>
                <w:b/>
                <w:bCs/>
              </w:rPr>
              <w:t>Tag</w:t>
            </w:r>
          </w:p>
        </w:tc>
        <w:tc>
          <w:tcPr>
            <w:tcW w:w="4580" w:type="dxa"/>
          </w:tcPr>
          <w:p w14:paraId="49588483" w14:textId="77777777" w:rsidR="00446BFD" w:rsidRDefault="00446BFD" w:rsidP="00DC1BCA">
            <w:r>
              <w:rPr>
                <w:b/>
                <w:bCs/>
              </w:rPr>
              <w:t>Description</w:t>
            </w:r>
          </w:p>
        </w:tc>
      </w:tr>
      <w:tr w:rsidR="00446BFD" w14:paraId="61C89D8F" w14:textId="77777777" w:rsidTr="00DC1BCA">
        <w:tc>
          <w:tcPr>
            <w:tcW w:w="4780" w:type="dxa"/>
          </w:tcPr>
          <w:p w14:paraId="31BB5C2E" w14:textId="77777777" w:rsidR="00446BFD" w:rsidRDefault="00446BFD" w:rsidP="00DC1BCA">
            <w:r>
              <w:rPr>
                <w:rFonts w:ascii="Courier New" w:eastAsia="Courier New" w:hAnsi="Courier New" w:cs="Courier New"/>
                <w:shd w:val="clear" w:color="auto" w:fill="F1F5F9"/>
              </w:rPr>
              <w:t>Loss/train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Loss/val</w:t>
            </w:r>
          </w:p>
        </w:tc>
        <w:tc>
          <w:tcPr>
            <w:tcW w:w="4580" w:type="dxa"/>
          </w:tcPr>
          <w:p w14:paraId="7BCC2587" w14:textId="77777777" w:rsidR="00446BFD" w:rsidRDefault="00446BFD" w:rsidP="00DC1BCA">
            <w:r>
              <w:t>Perte composite totale</w:t>
            </w:r>
          </w:p>
        </w:tc>
      </w:tr>
      <w:tr w:rsidR="00446BFD" w14:paraId="596FD2FA" w14:textId="77777777" w:rsidTr="00DC1BCA">
        <w:tc>
          <w:tcPr>
            <w:tcW w:w="4780" w:type="dxa"/>
          </w:tcPr>
          <w:p w14:paraId="685157FB" w14:textId="77777777" w:rsidR="00446BFD" w:rsidRDefault="00446BFD" w:rsidP="00DC1BC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Accuracy_type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/train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.../val</w:t>
            </w:r>
          </w:p>
        </w:tc>
        <w:tc>
          <w:tcPr>
            <w:tcW w:w="4580" w:type="dxa"/>
          </w:tcPr>
          <w:p w14:paraId="13A91AA4" w14:textId="77777777" w:rsidR="00446BFD" w:rsidRDefault="00446BFD" w:rsidP="00DC1BCA">
            <w:r>
              <w:t>Précision classification espèce</w:t>
            </w:r>
          </w:p>
        </w:tc>
      </w:tr>
      <w:tr w:rsidR="00446BFD" w14:paraId="019D2F09" w14:textId="77777777" w:rsidTr="00DC1BCA">
        <w:tc>
          <w:tcPr>
            <w:tcW w:w="4780" w:type="dxa"/>
          </w:tcPr>
          <w:p w14:paraId="31FDB303" w14:textId="77777777" w:rsidR="00446BFD" w:rsidRDefault="00446BFD" w:rsidP="00DC1BC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Accuracy_breed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/train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.../val</w:t>
            </w:r>
          </w:p>
        </w:tc>
        <w:tc>
          <w:tcPr>
            <w:tcW w:w="4580" w:type="dxa"/>
          </w:tcPr>
          <w:p w14:paraId="6CC94D08" w14:textId="77777777" w:rsidR="00446BFD" w:rsidRDefault="00446BFD" w:rsidP="00DC1BCA">
            <w:r>
              <w:t>Précision classification race</w:t>
            </w:r>
          </w:p>
        </w:tc>
      </w:tr>
      <w:tr w:rsidR="00446BFD" w14:paraId="30F60F56" w14:textId="77777777" w:rsidTr="00DC1BCA">
        <w:tc>
          <w:tcPr>
            <w:tcW w:w="4780" w:type="dxa"/>
          </w:tcPr>
          <w:p w14:paraId="06221AF4" w14:textId="77777777" w:rsidR="00446BFD" w:rsidRDefault="00446BFD" w:rsidP="00DC1BCA">
            <w:r>
              <w:rPr>
                <w:rFonts w:ascii="Courier New" w:eastAsia="Courier New" w:hAnsi="Courier New" w:cs="Courier New"/>
                <w:shd w:val="clear" w:color="auto" w:fill="F1F5F9"/>
              </w:rPr>
              <w:t>LR/backbone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LR/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heads</w:t>
            </w:r>
            <w:proofErr w:type="spellEnd"/>
          </w:p>
        </w:tc>
        <w:tc>
          <w:tcPr>
            <w:tcW w:w="4580" w:type="dxa"/>
          </w:tcPr>
          <w:p w14:paraId="6570BC56" w14:textId="77777777" w:rsidR="00446BFD" w:rsidRDefault="00446BFD" w:rsidP="00DC1BCA">
            <w:r>
              <w:t>Learning rates courants</w:t>
            </w:r>
          </w:p>
        </w:tc>
      </w:tr>
    </w:tbl>
    <w:p w14:paraId="6AB71388" w14:textId="77777777" w:rsidR="00446BFD" w:rsidRDefault="00446BFD" w:rsidP="00446BFD">
      <w:pPr>
        <w:spacing w:before="240"/>
      </w:pPr>
      <w:r>
        <w:t xml:space="preserve"> </w:t>
      </w:r>
    </w:p>
    <w:p w14:paraId="08083606" w14:textId="5A552A06" w:rsidR="00446BFD" w:rsidRDefault="00446BFD" w:rsidP="009179BD">
      <w:pPr>
        <w:spacing w:after="120"/>
      </w:pPr>
      <w:r>
        <w:rPr>
          <w:b/>
          <w:bCs/>
        </w:rPr>
        <w:t>Visualisations périodiques (toutes les 5 époques)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71"/>
        <w:gridCol w:w="5445"/>
      </w:tblGrid>
      <w:tr w:rsidR="00446BFD" w14:paraId="73575117" w14:textId="77777777" w:rsidTr="00DC1BCA">
        <w:trPr>
          <w:tblHeader/>
        </w:trPr>
        <w:tc>
          <w:tcPr>
            <w:tcW w:w="3705" w:type="dxa"/>
          </w:tcPr>
          <w:p w14:paraId="3E0D36C2" w14:textId="77777777" w:rsidR="00446BFD" w:rsidRDefault="00446BFD" w:rsidP="00DC1BCA">
            <w:r>
              <w:rPr>
                <w:b/>
                <w:bCs/>
              </w:rPr>
              <w:t>Type</w:t>
            </w:r>
          </w:p>
        </w:tc>
        <w:tc>
          <w:tcPr>
            <w:tcW w:w="5655" w:type="dxa"/>
          </w:tcPr>
          <w:p w14:paraId="1BFA7B42" w14:textId="77777777" w:rsidR="00446BFD" w:rsidRDefault="00446BFD" w:rsidP="00DC1BCA">
            <w:r>
              <w:rPr>
                <w:b/>
                <w:bCs/>
              </w:rPr>
              <w:t>Description</w:t>
            </w:r>
          </w:p>
        </w:tc>
      </w:tr>
      <w:tr w:rsidR="00446BFD" w14:paraId="1BDCB8BC" w14:textId="77777777" w:rsidTr="00DC1BCA">
        <w:tc>
          <w:tcPr>
            <w:tcW w:w="3705" w:type="dxa"/>
          </w:tcPr>
          <w:p w14:paraId="77CECF72" w14:textId="77777777" w:rsidR="00446BFD" w:rsidRDefault="00446BFD" w:rsidP="00DC1BCA">
            <w:r>
              <w:rPr>
                <w:rFonts w:ascii="Courier New" w:eastAsia="Courier New" w:hAnsi="Courier New" w:cs="Courier New"/>
                <w:shd w:val="clear" w:color="auto" w:fill="F1F5F9"/>
              </w:rPr>
              <w:t>Samples/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epoch_N</w:t>
            </w:r>
            <w:proofErr w:type="spellEnd"/>
          </w:p>
        </w:tc>
        <w:tc>
          <w:tcPr>
            <w:tcW w:w="5655" w:type="dxa"/>
          </w:tcPr>
          <w:p w14:paraId="53F93E6D" w14:textId="77777777" w:rsidR="00446BFD" w:rsidRDefault="00446BFD" w:rsidP="00DC1BCA">
            <w:r>
              <w:t>Grille 4×4 d'images avec labels réels vs prédits</w:t>
            </w:r>
          </w:p>
        </w:tc>
      </w:tr>
      <w:tr w:rsidR="00446BFD" w14:paraId="2BAA0FC9" w14:textId="77777777" w:rsidTr="00DC1BCA">
        <w:tc>
          <w:tcPr>
            <w:tcW w:w="3705" w:type="dxa"/>
          </w:tcPr>
          <w:p w14:paraId="7DA7D5AA" w14:textId="77777777" w:rsidR="00446BFD" w:rsidRDefault="00446BFD" w:rsidP="00DC1BCA">
            <w:r>
              <w:rPr>
                <w:rFonts w:ascii="Courier New" w:eastAsia="Courier New" w:hAnsi="Courier New" w:cs="Courier New"/>
                <w:shd w:val="clear" w:color="auto" w:fill="F1F5F9"/>
              </w:rPr>
              <w:t>F1_per_breed/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epoch_N</w:t>
            </w:r>
            <w:proofErr w:type="spellEnd"/>
          </w:p>
        </w:tc>
        <w:tc>
          <w:tcPr>
            <w:tcW w:w="5655" w:type="dxa"/>
          </w:tcPr>
          <w:p w14:paraId="2ABCE501" w14:textId="77777777" w:rsidR="00446BFD" w:rsidRDefault="00446BFD" w:rsidP="00DC1BCA">
            <w:r>
              <w:t>Histogramme F1-score par race</w:t>
            </w:r>
          </w:p>
        </w:tc>
      </w:tr>
      <w:tr w:rsidR="00446BFD" w14:paraId="65D9172E" w14:textId="77777777" w:rsidTr="00DC1BCA">
        <w:tc>
          <w:tcPr>
            <w:tcW w:w="3705" w:type="dxa"/>
          </w:tcPr>
          <w:p w14:paraId="362C633E" w14:textId="77777777" w:rsidR="00446BFD" w:rsidRDefault="00446BFD" w:rsidP="00DC1BC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ConfusionMatrix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/type</w:t>
            </w:r>
          </w:p>
        </w:tc>
        <w:tc>
          <w:tcPr>
            <w:tcW w:w="5655" w:type="dxa"/>
          </w:tcPr>
          <w:p w14:paraId="5FE81777" w14:textId="77777777" w:rsidR="00446BFD" w:rsidRDefault="00446BFD" w:rsidP="00DC1BCA">
            <w:r>
              <w:t>Matrice de confusion chat/chien</w:t>
            </w:r>
          </w:p>
        </w:tc>
      </w:tr>
    </w:tbl>
    <w:p w14:paraId="545B2F94" w14:textId="77777777" w:rsidR="00446BFD" w:rsidRDefault="00446BFD" w:rsidP="00446BFD">
      <w:pPr>
        <w:spacing w:before="240"/>
      </w:pPr>
      <w:r>
        <w:t xml:space="preserve"> </w:t>
      </w:r>
    </w:p>
    <w:p w14:paraId="49495170" w14:textId="200701FA" w:rsidR="00446BFD" w:rsidRDefault="00446BFD" w:rsidP="009179BD">
      <w:pPr>
        <w:spacing w:after="120"/>
      </w:pPr>
      <w:r>
        <w:rPr>
          <w:b/>
          <w:bCs/>
        </w:rPr>
        <w:t>En fin d'entraînement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13"/>
        <w:gridCol w:w="4703"/>
      </w:tblGrid>
      <w:tr w:rsidR="00446BFD" w14:paraId="2CBCFF09" w14:textId="77777777" w:rsidTr="00DC1BCA">
        <w:trPr>
          <w:tblHeader/>
        </w:trPr>
        <w:tc>
          <w:tcPr>
            <w:tcW w:w="4477" w:type="dxa"/>
          </w:tcPr>
          <w:p w14:paraId="1CC5FEF8" w14:textId="77777777" w:rsidR="00446BFD" w:rsidRDefault="00446BFD" w:rsidP="00DC1BCA">
            <w:r>
              <w:rPr>
                <w:b/>
                <w:bCs/>
              </w:rPr>
              <w:t>Type</w:t>
            </w:r>
          </w:p>
        </w:tc>
        <w:tc>
          <w:tcPr>
            <w:tcW w:w="4883" w:type="dxa"/>
          </w:tcPr>
          <w:p w14:paraId="72D33C4B" w14:textId="77777777" w:rsidR="00446BFD" w:rsidRDefault="00446BFD" w:rsidP="00DC1BCA">
            <w:r>
              <w:rPr>
                <w:b/>
                <w:bCs/>
              </w:rPr>
              <w:t>Description</w:t>
            </w:r>
          </w:p>
        </w:tc>
      </w:tr>
      <w:tr w:rsidR="00446BFD" w14:paraId="4899B6A9" w14:textId="77777777" w:rsidTr="00DC1BCA">
        <w:tc>
          <w:tcPr>
            <w:tcW w:w="4477" w:type="dxa"/>
          </w:tcPr>
          <w:p w14:paraId="6990C46C" w14:textId="77777777" w:rsidR="00446BFD" w:rsidRDefault="00446BFD" w:rsidP="00DC1BCA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ConfusionMatrix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breed</w:t>
            </w:r>
            <w:proofErr w:type="spellEnd"/>
          </w:p>
        </w:tc>
        <w:tc>
          <w:tcPr>
            <w:tcW w:w="4883" w:type="dxa"/>
          </w:tcPr>
          <w:p w14:paraId="71CC605D" w14:textId="77777777" w:rsidR="00446BFD" w:rsidRDefault="00446BFD" w:rsidP="00DC1BCA">
            <w:r>
              <w:t>Matrice de confusion 37×37 races</w:t>
            </w:r>
          </w:p>
        </w:tc>
      </w:tr>
      <w:tr w:rsidR="00446BFD" w14:paraId="48B778E6" w14:textId="77777777" w:rsidTr="00DC1BCA">
        <w:tc>
          <w:tcPr>
            <w:tcW w:w="4477" w:type="dxa"/>
          </w:tcPr>
          <w:p w14:paraId="4C015A5E" w14:textId="77777777" w:rsidR="00446BFD" w:rsidRDefault="00446BFD" w:rsidP="00DC1BCA">
            <w:r>
              <w:rPr>
                <w:rFonts w:ascii="Courier New" w:eastAsia="Courier New" w:hAnsi="Courier New" w:cs="Courier New"/>
                <w:shd w:val="clear" w:color="auto" w:fill="F1F5F9"/>
              </w:rPr>
              <w:t>cm_type.png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cm_breed.png</w:t>
            </w:r>
          </w:p>
        </w:tc>
        <w:tc>
          <w:tcPr>
            <w:tcW w:w="4883" w:type="dxa"/>
          </w:tcPr>
          <w:p w14:paraId="6AF4B458" w14:textId="77777777" w:rsidR="00446BFD" w:rsidRDefault="00446BFD" w:rsidP="00DC1BCA">
            <w:r>
              <w:t>Exports statiques haute résolution</w:t>
            </w:r>
          </w:p>
        </w:tc>
      </w:tr>
    </w:tbl>
    <w:p w14:paraId="41A5DCCE" w14:textId="77777777" w:rsidR="00446BFD" w:rsidRDefault="00446BFD" w:rsidP="00446BFD">
      <w:pPr>
        <w:spacing w:before="240"/>
      </w:pPr>
      <w:r>
        <w:t xml:space="preserve"> </w:t>
      </w:r>
    </w:p>
    <w:p w14:paraId="1314AF18" w14:textId="77777777" w:rsidR="00446BFD" w:rsidRDefault="00446BFD" w:rsidP="00446BFD">
      <w:pPr>
        <w:pStyle w:val="Titre3"/>
        <w:spacing w:after="200"/>
      </w:pPr>
      <w:bookmarkStart w:id="23" w:name="_Toc230612190"/>
      <w:r>
        <w:t xml:space="preserve">Lancement </w:t>
      </w:r>
      <w:proofErr w:type="spellStart"/>
      <w:r>
        <w:t>TensorBoard</w:t>
      </w:r>
      <w:bookmarkEnd w:id="23"/>
      <w:proofErr w:type="spellEnd"/>
    </w:p>
    <w:p w14:paraId="1B8DE08C" w14:textId="77777777" w:rsidR="00446BFD" w:rsidRPr="009179BD" w:rsidRDefault="00446BFD" w:rsidP="009179BD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tensorboard</w:t>
      </w:r>
      <w:proofErr w:type="spellEnd"/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logdir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dl_models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utils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/runs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# → http://localhost:6006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CEC1082" w14:textId="2DBADBFA" w:rsidR="00446BFD" w:rsidRDefault="00446BFD" w:rsidP="00446BFD">
      <w:pPr>
        <w:spacing w:after="200"/>
      </w:pPr>
      <w:r>
        <w:lastRenderedPageBreak/>
        <w:t xml:space="preserve"> </w:t>
      </w:r>
      <w:r w:rsidR="009179BD" w:rsidRPr="009179BD">
        <w:rPr>
          <w:noProof/>
        </w:rPr>
        <w:drawing>
          <wp:inline distT="0" distB="0" distL="0" distR="0" wp14:anchorId="7495BF23" wp14:editId="0CDCB312">
            <wp:extent cx="5731510" cy="3776345"/>
            <wp:effectExtent l="0" t="0" r="2540" b="0"/>
            <wp:docPr id="1012717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17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9025" w14:textId="4FBB2EAC" w:rsidR="009179BD" w:rsidRDefault="009179BD" w:rsidP="00446BFD">
      <w:pPr>
        <w:spacing w:after="200"/>
      </w:pPr>
      <w:r w:rsidRPr="009179BD">
        <w:rPr>
          <w:noProof/>
        </w:rPr>
        <w:drawing>
          <wp:inline distT="0" distB="0" distL="0" distR="0" wp14:anchorId="5AFA4D68" wp14:editId="0663B9FB">
            <wp:extent cx="5731510" cy="3729355"/>
            <wp:effectExtent l="0" t="0" r="2540" b="4445"/>
            <wp:docPr id="1704867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7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7D5E" w14:textId="0BBF718F" w:rsidR="009179BD" w:rsidRDefault="009179BD" w:rsidP="00446BFD">
      <w:pPr>
        <w:spacing w:after="200"/>
      </w:pPr>
      <w:r w:rsidRPr="009179BD">
        <w:rPr>
          <w:noProof/>
        </w:rPr>
        <w:lastRenderedPageBreak/>
        <w:drawing>
          <wp:inline distT="0" distB="0" distL="0" distR="0" wp14:anchorId="4A742A87" wp14:editId="235364C8">
            <wp:extent cx="5731510" cy="3762375"/>
            <wp:effectExtent l="0" t="0" r="2540" b="9525"/>
            <wp:docPr id="2008894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94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715C" w14:textId="1049B177" w:rsidR="009179BD" w:rsidRDefault="009179BD" w:rsidP="00446BFD">
      <w:pPr>
        <w:spacing w:after="200"/>
      </w:pPr>
      <w:r>
        <w:t xml:space="preserve">Matrice de confusion des races prédites : </w:t>
      </w:r>
    </w:p>
    <w:p w14:paraId="3C1C7F59" w14:textId="3B74C466" w:rsidR="009179BD" w:rsidRDefault="009179BD" w:rsidP="00446BFD">
      <w:pPr>
        <w:spacing w:after="200"/>
      </w:pPr>
      <w:r>
        <w:rPr>
          <w:noProof/>
        </w:rPr>
        <w:drawing>
          <wp:inline distT="0" distB="0" distL="0" distR="0" wp14:anchorId="09A64835" wp14:editId="10BB5363">
            <wp:extent cx="4584700" cy="4584700"/>
            <wp:effectExtent l="0" t="0" r="6350" b="6350"/>
            <wp:docPr id="626573414" name="Image 1" descr="Image at ste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at step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06BB" w14:textId="367DAD25" w:rsidR="009179BD" w:rsidRDefault="009179BD" w:rsidP="00446BFD">
      <w:pPr>
        <w:spacing w:after="200"/>
      </w:pPr>
      <w:r>
        <w:rPr>
          <w:noProof/>
        </w:rPr>
        <w:lastRenderedPageBreak/>
        <w:drawing>
          <wp:inline distT="0" distB="0" distL="0" distR="0" wp14:anchorId="484BF67E" wp14:editId="25292503">
            <wp:extent cx="5715000" cy="5715000"/>
            <wp:effectExtent l="0" t="0" r="0" b="0"/>
            <wp:docPr id="1151291745" name="Image 2" descr="Image at ste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at step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B387" w14:textId="77777777" w:rsidR="00446BFD" w:rsidRDefault="00446BFD" w:rsidP="00446BFD">
      <w:pPr>
        <w:pStyle w:val="Titre3"/>
        <w:spacing w:after="200"/>
      </w:pPr>
      <w:bookmarkStart w:id="24" w:name="_Toc230612191"/>
      <w:r>
        <w:t xml:space="preserve">Module standalone </w:t>
      </w:r>
      <w:r>
        <w:rPr>
          <w:rFonts w:ascii="Courier New" w:eastAsia="Courier New" w:hAnsi="Courier New" w:cs="Courier New"/>
          <w:shd w:val="clear" w:color="auto" w:fill="F1F5F9"/>
        </w:rPr>
        <w:t>api/predict_breed.py</w:t>
      </w:r>
      <w:bookmarkEnd w:id="24"/>
    </w:p>
    <w:p w14:paraId="60C229F8" w14:textId="77777777" w:rsidR="00446BFD" w:rsidRDefault="00446BFD" w:rsidP="00446BFD">
      <w:pPr>
        <w:spacing w:after="120"/>
      </w:pPr>
      <w:r>
        <w:t xml:space="preserve">Pour éviter toute dépendance circulaire, le module d'inférence est </w:t>
      </w:r>
      <w:r>
        <w:rPr>
          <w:b/>
          <w:bCs/>
        </w:rPr>
        <w:t>entièrement autonome</w:t>
      </w:r>
      <w:r>
        <w:t xml:space="preserve"> : il redéfinit </w:t>
      </w:r>
      <w:r>
        <w:rPr>
          <w:rFonts w:ascii="Courier New" w:eastAsia="Courier New" w:hAnsi="Courier New" w:cs="Courier New"/>
          <w:shd w:val="clear" w:color="auto" w:fill="F1F5F9"/>
        </w:rPr>
        <w:t>_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PetModel</w:t>
      </w:r>
      <w:proofErr w:type="spellEnd"/>
      <w:r>
        <w:t xml:space="preserve"> localement sans importer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dl_models</w:t>
      </w:r>
      <w:proofErr w:type="spellEnd"/>
      <w:r>
        <w:t xml:space="preserve">. Seul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torchvision</w:t>
      </w:r>
      <w:proofErr w:type="spellEnd"/>
      <w:r>
        <w:t xml:space="preserve"> est requis pour l'architecture MobileNetV2.</w:t>
      </w:r>
    </w:p>
    <w:p w14:paraId="13D0E677" w14:textId="77777777" w:rsidR="00446BFD" w:rsidRDefault="00446BFD" w:rsidP="00446BFD">
      <w:pPr>
        <w:spacing w:after="200"/>
      </w:pPr>
      <w:r>
        <w:t xml:space="preserve"> </w:t>
      </w:r>
    </w:p>
    <w:p w14:paraId="50260EC3" w14:textId="77777777" w:rsidR="00446BFD" w:rsidRDefault="00446BFD" w:rsidP="00446BFD">
      <w:pPr>
        <w:pStyle w:val="Titre3"/>
        <w:spacing w:after="200"/>
      </w:pPr>
      <w:bookmarkStart w:id="25" w:name="_Toc230612192"/>
      <w:r>
        <w:t>Pipeline d'inférence</w:t>
      </w:r>
      <w:bookmarkEnd w:id="25"/>
    </w:p>
    <w:p w14:paraId="33632994" w14:textId="50BCBB3B" w:rsidR="00446BFD" w:rsidRDefault="00446BFD" w:rsidP="009179BD">
      <w:pPr>
        <w:shd w:val="clear" w:color="auto" w:fill="D0CECE" w:themeFill="background2" w:themeFillShade="E6"/>
        <w:spacing w:before="160" w:after="200"/>
        <w:ind w:left="240" w:right="240"/>
      </w:pP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Image (bytes / base64)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│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▼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PIL.Image.open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().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convert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("RGB")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│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▼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Resize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(224, 224) +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Normalize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ImageNet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│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▼  _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PetModel.forward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()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│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lastRenderedPageBreak/>
        <w:t xml:space="preserve">        ├──▶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type_head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→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softmax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→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argmax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→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species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(chat/chien)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│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└──▶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breed_head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→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softmax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→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argmax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contraint à l'espèce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         │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         ├── si chat  :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argmax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sur indices [0–11]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         └── si chien :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argmax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sur indices [12–36]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Retour : {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species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,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breed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, confidence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E3EDFA3" w14:textId="77777777" w:rsidR="00446BFD" w:rsidRDefault="00446BFD" w:rsidP="00446BFD">
      <w:pPr>
        <w:spacing w:after="120"/>
      </w:pPr>
      <w:r>
        <w:rPr>
          <w:b/>
          <w:bCs/>
        </w:rPr>
        <w:t>Contrainte d'espèce :</w:t>
      </w:r>
      <w:r>
        <w:t xml:space="preserve"> la race est recherchée uniquement dans le sous-ensemble correspondant à l'espèce prédite. Cela évite de retourner une race de chien pour un chat et vice-versa, même si la tête </w:t>
      </w:r>
      <w:proofErr w:type="spellStart"/>
      <w:r>
        <w:t>breed_head</w:t>
      </w:r>
      <w:proofErr w:type="spellEnd"/>
      <w:r>
        <w:t xml:space="preserve"> est peu confiante.</w:t>
      </w:r>
    </w:p>
    <w:p w14:paraId="4D167E5A" w14:textId="77777777" w:rsidR="00446BFD" w:rsidRDefault="00446BFD" w:rsidP="00446BFD">
      <w:pPr>
        <w:spacing w:after="200"/>
      </w:pPr>
      <w:r>
        <w:t xml:space="preserve"> </w:t>
      </w:r>
    </w:p>
    <w:p w14:paraId="72FA328F" w14:textId="77777777" w:rsidR="00446BFD" w:rsidRDefault="00446BFD" w:rsidP="00446BFD">
      <w:pPr>
        <w:pStyle w:val="Titre3"/>
        <w:spacing w:after="200"/>
      </w:pPr>
      <w:bookmarkStart w:id="26" w:name="_Toc230612193"/>
      <w:r>
        <w:t>Chargement du modèle</w:t>
      </w:r>
      <w:bookmarkEnd w:id="26"/>
    </w:p>
    <w:p w14:paraId="03729F6C" w14:textId="77777777" w:rsidR="00446BFD" w:rsidRDefault="00446BFD" w:rsidP="00446BFD">
      <w:pPr>
        <w:spacing w:after="120"/>
      </w:pPr>
      <w:r>
        <w:t xml:space="preserve">Le modèle est chargé </w:t>
      </w:r>
      <w:r>
        <w:rPr>
          <w:b/>
          <w:bCs/>
        </w:rPr>
        <w:t>une seule fois</w:t>
      </w:r>
      <w:r>
        <w:t xml:space="preserve"> au démarrage </w:t>
      </w:r>
      <w:proofErr w:type="spellStart"/>
      <w:r>
        <w:t>FastAPI</w:t>
      </w:r>
      <w:proofErr w:type="spellEnd"/>
      <w:r>
        <w:t xml:space="preserve"> via le </w:t>
      </w:r>
      <w:proofErr w:type="spellStart"/>
      <w:r>
        <w:t>lifespan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manager :</w:t>
      </w:r>
    </w:p>
    <w:p w14:paraId="5F5AB54B" w14:textId="77777777" w:rsidR="00446BFD" w:rsidRDefault="00446BFD" w:rsidP="00446BFD">
      <w:pPr>
        <w:spacing w:after="200"/>
      </w:pPr>
      <w:r>
        <w:t xml:space="preserve"> </w:t>
      </w:r>
    </w:p>
    <w:p w14:paraId="6A581007" w14:textId="6C6AAD58" w:rsidR="00446BFD" w:rsidRPr="009179BD" w:rsidRDefault="00446BFD" w:rsidP="009179BD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@asynccontextmanager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async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lifespan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(app: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FastAPI</w:t>
      </w:r>
      <w:proofErr w:type="spellEnd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):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app.state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.breed_model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load_breed_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model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os.getenv</w:t>
      </w:r>
      <w:proofErr w:type="spellEnd"/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("BREED_MODEL_PATH", "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models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pet_model_best.pth</w:t>
      </w:r>
      <w:proofErr w:type="spellEnd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")   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yield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4F6BD254" w14:textId="77777777" w:rsidR="00446BFD" w:rsidRDefault="00446BFD" w:rsidP="00446BFD">
      <w:pPr>
        <w:spacing w:after="120"/>
      </w:pPr>
      <w:r>
        <w:t xml:space="preserve">Si le </w:t>
      </w:r>
      <w:proofErr w:type="gramStart"/>
      <w:r>
        <w:t xml:space="preserve">fichier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pth</w:t>
      </w:r>
      <w:proofErr w:type="spellEnd"/>
      <w:proofErr w:type="gramEnd"/>
      <w:r>
        <w:t xml:space="preserve"> est absent (modèle non entraîné),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predict-breed</w:t>
      </w:r>
      <w:proofErr w:type="spellEnd"/>
      <w:r>
        <w:t xml:space="preserve"> retourne </w:t>
      </w:r>
      <w:r>
        <w:rPr>
          <w:b/>
          <w:bCs/>
        </w:rPr>
        <w:t>503</w:t>
      </w:r>
      <w:r>
        <w:t xml:space="preserve"> gracieusement sans crasher l'API.</w:t>
      </w:r>
    </w:p>
    <w:p w14:paraId="7670CF08" w14:textId="77777777" w:rsidR="00446BFD" w:rsidRDefault="00446BFD" w:rsidP="00446BFD">
      <w:pPr>
        <w:spacing w:after="200"/>
      </w:pPr>
      <w:r>
        <w:t xml:space="preserve"> </w:t>
      </w:r>
    </w:p>
    <w:p w14:paraId="60C36309" w14:textId="77777777" w:rsidR="00446BFD" w:rsidRDefault="00446BFD" w:rsidP="00446BFD">
      <w:pPr>
        <w:pStyle w:val="Titre3"/>
        <w:spacing w:after="200"/>
      </w:pPr>
      <w:bookmarkStart w:id="27" w:name="_Toc230612194"/>
      <w:r>
        <w:t xml:space="preserve">Endpoint </w:t>
      </w:r>
      <w:proofErr w:type="spellStart"/>
      <w:r>
        <w:t>FastAPI</w:t>
      </w:r>
      <w:bookmarkEnd w:id="27"/>
      <w:proofErr w:type="spellEnd"/>
    </w:p>
    <w:p w14:paraId="42BB374C" w14:textId="77777777" w:rsidR="00446BFD" w:rsidRPr="009179BD" w:rsidRDefault="00446BFD" w:rsidP="009179BD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POST /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predict-breed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Body  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{ "</w:t>
      </w:r>
      <w:proofErr w:type="spellStart"/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image_data</w:t>
      </w:r>
      <w:proofErr w:type="spellEnd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"&lt;base64&gt;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 }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Retour: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{ "</w:t>
      </w:r>
      <w:proofErr w:type="spellStart"/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species</w:t>
      </w:r>
      <w:proofErr w:type="spellEnd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"chien", "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breed</w:t>
      </w:r>
      <w:proofErr w:type="spellEnd"/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"Staffordshire Bull Terrier", "confidence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>0.82 }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3452F16" w14:textId="77777777" w:rsidR="00446BFD" w:rsidRDefault="00446BFD" w:rsidP="00446BFD">
      <w:pPr>
        <w:spacing w:after="200"/>
      </w:pPr>
      <w:r>
        <w:t xml:space="preserve"> </w:t>
      </w:r>
    </w:p>
    <w:p w14:paraId="18E48076" w14:textId="0C70C3F4" w:rsidR="00446BFD" w:rsidRDefault="009179BD" w:rsidP="00446BFD">
      <w:pPr>
        <w:pStyle w:val="Titre3"/>
        <w:spacing w:after="200"/>
      </w:pPr>
      <w:bookmarkStart w:id="28" w:name="_Toc230612195"/>
      <w:r>
        <w:t>Evaluation</w:t>
      </w:r>
      <w:bookmarkEnd w:id="28"/>
    </w:p>
    <w:p w14:paraId="1121002B" w14:textId="77777777" w:rsidR="00446BFD" w:rsidRDefault="00446BFD" w:rsidP="00446BFD">
      <w:pPr>
        <w:spacing w:after="120"/>
      </w:pPr>
      <w:r>
        <w:t>Un script dédié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dl_models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/eval_real.py</w:t>
      </w:r>
      <w:r>
        <w:t xml:space="preserve">) évalue le modèle sur les images </w:t>
      </w:r>
      <w:r>
        <w:rPr>
          <w:b/>
          <w:bCs/>
        </w:rPr>
        <w:t>réelles</w:t>
      </w:r>
      <w:r>
        <w:t xml:space="preserve"> de la base de données (animaux </w:t>
      </w:r>
      <w:proofErr w:type="spellStart"/>
      <w:r>
        <w:t>scrapés</w:t>
      </w:r>
      <w:proofErr w:type="spellEnd"/>
      <w:r>
        <w:t xml:space="preserve"> depuis la SPA / Seconde Chance), indépendamment du set de validation Oxford.</w:t>
      </w:r>
    </w:p>
    <w:p w14:paraId="3A10282B" w14:textId="1DF6F3CB" w:rsidR="00446BFD" w:rsidRDefault="00446BFD" w:rsidP="009179BD">
      <w:pPr>
        <w:spacing w:after="200"/>
      </w:pPr>
    </w:p>
    <w:p w14:paraId="2BD31805" w14:textId="06BC3DD7" w:rsidR="00446BFD" w:rsidRDefault="00446BFD" w:rsidP="009179BD">
      <w:pPr>
        <w:shd w:val="clear" w:color="auto" w:fill="D0CECE" w:themeFill="background2" w:themeFillShade="E6"/>
        <w:spacing w:before="160" w:after="200"/>
        <w:ind w:left="240" w:right="240"/>
      </w:pP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python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-m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dl_</w:t>
      </w:r>
      <w:proofErr w:type="gram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models.eval</w:t>
      </w:r>
      <w:proofErr w:type="gram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_real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--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limit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150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C4D5567" w14:textId="77777777" w:rsidR="00446BFD" w:rsidRDefault="00446BFD" w:rsidP="00446BFD">
      <w:pPr>
        <w:spacing w:after="120"/>
      </w:pPr>
      <w:r>
        <w:rPr>
          <w:b/>
          <w:bCs/>
        </w:rPr>
        <w:lastRenderedPageBreak/>
        <w:t>Méthode :</w:t>
      </w:r>
    </w:p>
    <w:p w14:paraId="1DD2253D" w14:textId="77777777" w:rsidR="00446BFD" w:rsidRDefault="00446BFD" w:rsidP="00446BFD">
      <w:pPr>
        <w:spacing w:after="100"/>
        <w:ind w:left="20"/>
      </w:pPr>
      <w:r>
        <w:t xml:space="preserve">1. Requête PostgreSQL : animaux avec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species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∈ {chat, chien}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source ≠ user</w:t>
      </w:r>
      <w:r>
        <w:t>, image disponible</w:t>
      </w:r>
    </w:p>
    <w:p w14:paraId="21EB6051" w14:textId="77777777" w:rsidR="00446BFD" w:rsidRDefault="00446BFD" w:rsidP="00446BFD">
      <w:pPr>
        <w:spacing w:after="100"/>
        <w:ind w:left="20"/>
      </w:pPr>
      <w:r>
        <w:t>2. Téléchargement HTTP des images (User-Agent browser, timeout 12s)</w:t>
      </w:r>
    </w:p>
    <w:p w14:paraId="5DDABE05" w14:textId="77777777" w:rsidR="00446BFD" w:rsidRDefault="00446BFD" w:rsidP="00446BFD">
      <w:pPr>
        <w:spacing w:after="100"/>
        <w:ind w:left="20"/>
      </w:pPr>
      <w:r>
        <w:t>3. Inférence avec le même pipeline de production</w:t>
      </w:r>
    </w:p>
    <w:p w14:paraId="2BB8A14E" w14:textId="77777777" w:rsidR="00446BFD" w:rsidRDefault="00446BFD" w:rsidP="00446BFD">
      <w:pPr>
        <w:spacing w:after="100"/>
        <w:ind w:left="20"/>
      </w:pPr>
      <w:r>
        <w:t xml:space="preserve">4. Mapping des noms de races BD → labels Oxford (dictionnaire </w:t>
      </w:r>
      <w:r>
        <w:rPr>
          <w:rFonts w:ascii="Courier New" w:eastAsia="Courier New" w:hAnsi="Courier New" w:cs="Courier New"/>
          <w:shd w:val="clear" w:color="auto" w:fill="F1F5F9"/>
        </w:rPr>
        <w:t>BREED_MAP</w:t>
      </w:r>
      <w:r>
        <w:t>)</w:t>
      </w:r>
    </w:p>
    <w:p w14:paraId="6510FEDB" w14:textId="77777777" w:rsidR="00446BFD" w:rsidRDefault="00446BFD" w:rsidP="00446BFD">
      <w:pPr>
        <w:spacing w:after="100"/>
        <w:ind w:left="20"/>
      </w:pPr>
      <w:r>
        <w:t>5. Calcul précision espèce / race, distribution confiance</w:t>
      </w:r>
    </w:p>
    <w:p w14:paraId="580E0960" w14:textId="77777777" w:rsidR="00446BFD" w:rsidRDefault="00446BFD" w:rsidP="00446BFD">
      <w:pPr>
        <w:spacing w:after="200"/>
      </w:pPr>
      <w:r>
        <w:t xml:space="preserve"> </w:t>
      </w:r>
    </w:p>
    <w:p w14:paraId="2D8A7E58" w14:textId="77777777" w:rsidR="00446BFD" w:rsidRDefault="00446BFD" w:rsidP="00446BFD">
      <w:pPr>
        <w:pStyle w:val="Titre3"/>
        <w:spacing w:after="200"/>
      </w:pPr>
      <w:bookmarkStart w:id="29" w:name="_Toc230612196"/>
      <w:r>
        <w:t>Résultats (150 animaux, mai 2026)</w:t>
      </w:r>
      <w:bookmarkEnd w:id="29"/>
    </w:p>
    <w:p w14:paraId="351DC0F9" w14:textId="77777777" w:rsidR="00446BFD" w:rsidRPr="009179BD" w:rsidRDefault="00446BFD" w:rsidP="009179BD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179BD">
        <w:rPr>
          <w:color w:val="000000" w:themeColor="text1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Animaux tentés   : 150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Images chargées  : 149  (99%)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Échecs réseau    : 1    (0%)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ESPÈCE (chat / chien)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Précision globale : 143/149  (95%)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Chat  : 63/69  (91%)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Chien : 80/80  (100%)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RACE (9 animaux avec race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mappable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Oxford sur 149)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Précision globale : 4/9  (44%)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Détail :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Staffordshire Bull Terrier    4/6   ← race présente en refuge ET dans Oxford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Persian                       0/1   ← 1 seul exemple, prédit Maine Coon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Siamese                       0/1   ← prédit Maine Coon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German Shorthaired            0/1   ← prédit Basset </w:t>
      </w:r>
      <w:proofErr w:type="spellStart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Hound</w:t>
      </w:r>
      <w:proofErr w:type="spellEnd"/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CONFIANCE MOYENNE : 48.5%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&lt; 30%  : 50 animaux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30–60% : 41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60–80% : 28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&gt; 80%  : 30    </w:t>
      </w:r>
      <w:r w:rsidRPr="009179BD">
        <w:rPr>
          <w:color w:val="000000" w:themeColor="text1"/>
          <w:shd w:val="clear" w:color="auto" w:fill="D0CECE" w:themeFill="background2" w:themeFillShade="E6"/>
        </w:rPr>
        <w:br/>
      </w:r>
      <w:r w:rsidRPr="009179B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5180E37A" w14:textId="77777777" w:rsidR="00446BFD" w:rsidRDefault="00446BFD" w:rsidP="00446BFD">
      <w:pPr>
        <w:spacing w:after="200"/>
      </w:pPr>
      <w:r>
        <w:t xml:space="preserve"> </w:t>
      </w:r>
    </w:p>
    <w:p w14:paraId="2120DF8A" w14:textId="77777777" w:rsidR="009179BD" w:rsidRDefault="009179BD" w:rsidP="00446BFD">
      <w:pPr>
        <w:spacing w:after="200"/>
      </w:pPr>
    </w:p>
    <w:p w14:paraId="62BBB18A" w14:textId="77777777" w:rsidR="009179BD" w:rsidRDefault="009179BD" w:rsidP="00446BFD">
      <w:pPr>
        <w:spacing w:after="200"/>
      </w:pPr>
    </w:p>
    <w:p w14:paraId="1A51F9A5" w14:textId="77777777" w:rsidR="009179BD" w:rsidRDefault="009179BD" w:rsidP="00446BFD">
      <w:pPr>
        <w:spacing w:after="200"/>
      </w:pPr>
    </w:p>
    <w:p w14:paraId="7C48B236" w14:textId="77777777" w:rsidR="009179BD" w:rsidRDefault="009179BD" w:rsidP="00446BFD">
      <w:pPr>
        <w:spacing w:after="200"/>
      </w:pPr>
    </w:p>
    <w:p w14:paraId="220DE36B" w14:textId="77777777" w:rsidR="009179BD" w:rsidRDefault="009179BD" w:rsidP="00446BFD">
      <w:pPr>
        <w:spacing w:after="200"/>
      </w:pPr>
    </w:p>
    <w:p w14:paraId="13DF4446" w14:textId="77777777" w:rsidR="009179BD" w:rsidRDefault="009179BD" w:rsidP="00446BFD">
      <w:pPr>
        <w:spacing w:after="200"/>
      </w:pPr>
    </w:p>
    <w:p w14:paraId="0FA6C52C" w14:textId="77777777" w:rsidR="009179BD" w:rsidRDefault="009179BD" w:rsidP="00446BFD">
      <w:pPr>
        <w:spacing w:after="200"/>
      </w:pPr>
    </w:p>
    <w:p w14:paraId="185DC9D2" w14:textId="3EEEBBE0" w:rsidR="009179BD" w:rsidRDefault="009179BD" w:rsidP="00446BFD">
      <w:pPr>
        <w:spacing w:after="200"/>
      </w:pPr>
      <w:r>
        <w:lastRenderedPageBreak/>
        <w:t>Chien Staffordshire ;</w:t>
      </w:r>
    </w:p>
    <w:p w14:paraId="18B2FA80" w14:textId="052C87AE" w:rsidR="00446BFD" w:rsidRDefault="009179BD" w:rsidP="00446BFD">
      <w:pPr>
        <w:spacing w:after="200"/>
      </w:pPr>
      <w:r w:rsidRPr="009179BD">
        <w:rPr>
          <w:b/>
          <w:bCs/>
          <w:noProof/>
        </w:rPr>
        <w:drawing>
          <wp:inline distT="0" distB="0" distL="0" distR="0" wp14:anchorId="0C7BA31D" wp14:editId="3E2EA6AC">
            <wp:extent cx="3931127" cy="3765550"/>
            <wp:effectExtent l="0" t="0" r="0" b="6350"/>
            <wp:docPr id="1960770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70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177" cy="376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BFD">
        <w:t xml:space="preserve"> </w:t>
      </w:r>
    </w:p>
    <w:p w14:paraId="0B70D762" w14:textId="581E4911" w:rsidR="009179BD" w:rsidRDefault="009179BD" w:rsidP="00446BFD">
      <w:pPr>
        <w:spacing w:after="200"/>
      </w:pPr>
      <w:r>
        <w:t>Chat européen :</w:t>
      </w:r>
    </w:p>
    <w:p w14:paraId="4EA5B3A1" w14:textId="1DC8B018" w:rsidR="009179BD" w:rsidRDefault="009179BD" w:rsidP="00446BFD">
      <w:pPr>
        <w:spacing w:after="200"/>
      </w:pPr>
      <w:r w:rsidRPr="009179BD">
        <w:rPr>
          <w:noProof/>
        </w:rPr>
        <w:drawing>
          <wp:inline distT="0" distB="0" distL="0" distR="0" wp14:anchorId="371840FE" wp14:editId="79529327">
            <wp:extent cx="3956050" cy="4333700"/>
            <wp:effectExtent l="0" t="0" r="6350" b="0"/>
            <wp:docPr id="1932084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84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37" cy="43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E4E1" w14:textId="1DA79F88" w:rsidR="00446BFD" w:rsidRDefault="009179BD" w:rsidP="00446BFD">
      <w:pPr>
        <w:pStyle w:val="Titre2"/>
        <w:spacing w:after="200"/>
      </w:pPr>
      <w:bookmarkStart w:id="30" w:name="_Toc230612197"/>
      <w:r>
        <w:lastRenderedPageBreak/>
        <w:t>LIMITES</w:t>
      </w:r>
      <w:bookmarkEnd w:id="30"/>
      <w:r>
        <w:t xml:space="preserve"> </w:t>
      </w:r>
    </w:p>
    <w:p w14:paraId="68E35B9C" w14:textId="5A0C168D" w:rsidR="00446BFD" w:rsidRDefault="00446BFD" w:rsidP="00446BFD">
      <w:pPr>
        <w:pStyle w:val="Titre3"/>
        <w:spacing w:after="200"/>
      </w:pPr>
      <w:bookmarkStart w:id="31" w:name="_Toc230612198"/>
      <w:r>
        <w:t>Inadéquation du vocabulaire de races</w:t>
      </w:r>
      <w:bookmarkEnd w:id="31"/>
    </w:p>
    <w:p w14:paraId="753E61A3" w14:textId="77777777" w:rsidR="00446BFD" w:rsidRDefault="00446BFD" w:rsidP="00446BFD">
      <w:pPr>
        <w:spacing w:after="120"/>
      </w:pPr>
      <w:r>
        <w:t xml:space="preserve">C'est la </w:t>
      </w:r>
      <w:r>
        <w:rPr>
          <w:b/>
          <w:bCs/>
        </w:rPr>
        <w:t>limite principale</w:t>
      </w:r>
      <w:r>
        <w:t xml:space="preserve">. Le </w:t>
      </w:r>
      <w:proofErr w:type="spellStart"/>
      <w:r>
        <w:t>dataset</w:t>
      </w:r>
      <w:proofErr w:type="spellEnd"/>
      <w:r>
        <w:t xml:space="preserve"> Oxford-IIIT Pet couvre 37 races spécifiques, choisies pour leur disponibilité en annotations, qui ne correspondent pas aux races les plus répandues dans les refuges français.</w:t>
      </w:r>
    </w:p>
    <w:p w14:paraId="75348E9E" w14:textId="1CCA183C" w:rsidR="00446BFD" w:rsidRDefault="00446BFD" w:rsidP="00446BFD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08"/>
        <w:gridCol w:w="4208"/>
      </w:tblGrid>
      <w:tr w:rsidR="00446BFD" w14:paraId="77F3CC68" w14:textId="77777777" w:rsidTr="00DC1BCA">
        <w:trPr>
          <w:tblHeader/>
        </w:trPr>
        <w:tc>
          <w:tcPr>
            <w:tcW w:w="4992" w:type="dxa"/>
          </w:tcPr>
          <w:p w14:paraId="7C502C85" w14:textId="77777777" w:rsidR="00446BFD" w:rsidRDefault="00446BFD" w:rsidP="00DC1BCA">
            <w:r>
              <w:rPr>
                <w:b/>
                <w:bCs/>
              </w:rPr>
              <w:t>Races communes en BD</w:t>
            </w:r>
          </w:p>
        </w:tc>
        <w:tc>
          <w:tcPr>
            <w:tcW w:w="4368" w:type="dxa"/>
          </w:tcPr>
          <w:p w14:paraId="2AC8E487" w14:textId="77777777" w:rsidR="00446BFD" w:rsidRDefault="00446BFD" w:rsidP="00DC1BCA">
            <w:r>
              <w:rPr>
                <w:b/>
                <w:bCs/>
              </w:rPr>
              <w:t>Présentes dans Oxford 37 ?</w:t>
            </w:r>
          </w:p>
        </w:tc>
      </w:tr>
      <w:tr w:rsidR="00446BFD" w14:paraId="60E60AB4" w14:textId="77777777" w:rsidTr="00DC1BCA">
        <w:tc>
          <w:tcPr>
            <w:tcW w:w="4992" w:type="dxa"/>
          </w:tcPr>
          <w:p w14:paraId="5EF5A8EA" w14:textId="77777777" w:rsidR="00446BFD" w:rsidRDefault="00446BFD" w:rsidP="00DC1BCA">
            <w:r>
              <w:t>Européen (63 animaux)</w:t>
            </w:r>
          </w:p>
        </w:tc>
        <w:tc>
          <w:tcPr>
            <w:tcW w:w="4368" w:type="dxa"/>
          </w:tcPr>
          <w:p w14:paraId="115E1205" w14:textId="77777777" w:rsidR="00446BFD" w:rsidRDefault="00446BFD" w:rsidP="00DC1BCA">
            <w:r>
              <w:t>Non</w:t>
            </w:r>
          </w:p>
        </w:tc>
      </w:tr>
      <w:tr w:rsidR="00446BFD" w14:paraId="7FBADA5B" w14:textId="77777777" w:rsidTr="00DC1BCA">
        <w:tc>
          <w:tcPr>
            <w:tcW w:w="4992" w:type="dxa"/>
          </w:tcPr>
          <w:p w14:paraId="743580C4" w14:textId="77777777" w:rsidR="00446BFD" w:rsidRDefault="00446BFD" w:rsidP="00DC1BCA">
            <w:r>
              <w:t>Croisé / Bâtard (31 animaux)</w:t>
            </w:r>
          </w:p>
        </w:tc>
        <w:tc>
          <w:tcPr>
            <w:tcW w:w="4368" w:type="dxa"/>
          </w:tcPr>
          <w:p w14:paraId="4399D630" w14:textId="77777777" w:rsidR="00446BFD" w:rsidRDefault="00446BFD" w:rsidP="00DC1BCA">
            <w:r>
              <w:t>Non</w:t>
            </w:r>
          </w:p>
        </w:tc>
      </w:tr>
      <w:tr w:rsidR="00446BFD" w14:paraId="6B94CFF5" w14:textId="77777777" w:rsidTr="00DC1BCA">
        <w:tc>
          <w:tcPr>
            <w:tcW w:w="4992" w:type="dxa"/>
          </w:tcPr>
          <w:p w14:paraId="3E57DCFB" w14:textId="77777777" w:rsidR="00446BFD" w:rsidRDefault="00446BFD" w:rsidP="00DC1BCA">
            <w:r>
              <w:t>Berger Belge Malinois (7)</w:t>
            </w:r>
          </w:p>
        </w:tc>
        <w:tc>
          <w:tcPr>
            <w:tcW w:w="4368" w:type="dxa"/>
          </w:tcPr>
          <w:p w14:paraId="4BC54FD7" w14:textId="77777777" w:rsidR="00446BFD" w:rsidRDefault="00446BFD" w:rsidP="00DC1BCA">
            <w:r>
              <w:t>Non</w:t>
            </w:r>
          </w:p>
        </w:tc>
      </w:tr>
      <w:tr w:rsidR="00446BFD" w14:paraId="3A3D1201" w14:textId="77777777" w:rsidTr="00DC1BCA">
        <w:tc>
          <w:tcPr>
            <w:tcW w:w="4992" w:type="dxa"/>
          </w:tcPr>
          <w:p w14:paraId="46FAD693" w14:textId="77777777" w:rsidR="00446BFD" w:rsidRDefault="00446BFD" w:rsidP="00DC1BCA">
            <w:r>
              <w:t>Berger Allemand (3)</w:t>
            </w:r>
          </w:p>
        </w:tc>
        <w:tc>
          <w:tcPr>
            <w:tcW w:w="4368" w:type="dxa"/>
          </w:tcPr>
          <w:p w14:paraId="2006A6E3" w14:textId="77777777" w:rsidR="00446BFD" w:rsidRDefault="00446BFD" w:rsidP="00DC1BCA">
            <w:r>
              <w:t>Non</w:t>
            </w:r>
          </w:p>
        </w:tc>
      </w:tr>
      <w:tr w:rsidR="00446BFD" w14:paraId="6AA411F3" w14:textId="77777777" w:rsidTr="00DC1BCA">
        <w:tc>
          <w:tcPr>
            <w:tcW w:w="4992" w:type="dxa"/>
          </w:tcPr>
          <w:p w14:paraId="53E88B66" w14:textId="77777777" w:rsidR="00446BFD" w:rsidRDefault="00446BFD" w:rsidP="00DC1BCA">
            <w:r>
              <w:t>Labrador Retriever (2)</w:t>
            </w:r>
          </w:p>
        </w:tc>
        <w:tc>
          <w:tcPr>
            <w:tcW w:w="4368" w:type="dxa"/>
          </w:tcPr>
          <w:p w14:paraId="1B38BC7F" w14:textId="77777777" w:rsidR="00446BFD" w:rsidRDefault="00446BFD" w:rsidP="00DC1BCA">
            <w:r>
              <w:t>Non</w:t>
            </w:r>
          </w:p>
        </w:tc>
      </w:tr>
      <w:tr w:rsidR="00446BFD" w14:paraId="7ADE45A5" w14:textId="77777777" w:rsidTr="00DC1BCA">
        <w:tc>
          <w:tcPr>
            <w:tcW w:w="4992" w:type="dxa"/>
          </w:tcPr>
          <w:p w14:paraId="335191DC" w14:textId="77777777" w:rsidR="00446BFD" w:rsidRDefault="00446BFD" w:rsidP="00DC1BCA">
            <w:r>
              <w:rPr>
                <w:b/>
                <w:bCs/>
              </w:rPr>
              <w:t>Staffordshire Bull Terrier (6)</w:t>
            </w:r>
          </w:p>
        </w:tc>
        <w:tc>
          <w:tcPr>
            <w:tcW w:w="4368" w:type="dxa"/>
          </w:tcPr>
          <w:p w14:paraId="5B55850E" w14:textId="77777777" w:rsidR="00446BFD" w:rsidRDefault="00446BFD" w:rsidP="00DC1BCA">
            <w:r>
              <w:rPr>
                <w:b/>
                <w:bCs/>
              </w:rPr>
              <w:t>Oui</w:t>
            </w:r>
          </w:p>
        </w:tc>
      </w:tr>
    </w:tbl>
    <w:p w14:paraId="3C22C9CC" w14:textId="77777777" w:rsidR="00446BFD" w:rsidRDefault="00446BFD" w:rsidP="00446BFD">
      <w:pPr>
        <w:spacing w:before="240"/>
      </w:pPr>
      <w:r>
        <w:t xml:space="preserve"> </w:t>
      </w:r>
    </w:p>
    <w:p w14:paraId="1DA45E85" w14:textId="1BD68BBB" w:rsidR="00446BFD" w:rsidRDefault="00446BFD" w:rsidP="00446BFD">
      <w:pPr>
        <w:spacing w:after="120"/>
      </w:pPr>
      <w:r>
        <w:t>Sur 149 animaux</w:t>
      </w:r>
      <w:r w:rsidR="009179BD">
        <w:t xml:space="preserve"> sondés</w:t>
      </w:r>
      <w:r>
        <w:t xml:space="preserve">, seulement </w:t>
      </w:r>
      <w:r>
        <w:rPr>
          <w:b/>
          <w:bCs/>
        </w:rPr>
        <w:t>9 (6%)</w:t>
      </w:r>
      <w:r>
        <w:t xml:space="preserve"> avaient une race </w:t>
      </w:r>
      <w:proofErr w:type="spellStart"/>
      <w:r>
        <w:t>mappable</w:t>
      </w:r>
      <w:proofErr w:type="spellEnd"/>
      <w:r>
        <w:t xml:space="preserve"> sur Oxford 37. Cela rend l'évaluation statistiquement limitée et confirme que le modèle ne peut pas être utilisé pour prédire les races les plus courantes en </w:t>
      </w:r>
      <w:proofErr w:type="spellStart"/>
      <w:r>
        <w:t>shelter</w:t>
      </w:r>
      <w:proofErr w:type="spellEnd"/>
      <w:r>
        <w:t xml:space="preserve"> français.</w:t>
      </w:r>
    </w:p>
    <w:p w14:paraId="45CACBC3" w14:textId="77777777" w:rsidR="00446BFD" w:rsidRDefault="00446BFD" w:rsidP="00446BFD">
      <w:pPr>
        <w:spacing w:after="200"/>
      </w:pPr>
      <w:r>
        <w:t xml:space="preserve"> </w:t>
      </w:r>
    </w:p>
    <w:p w14:paraId="33953677" w14:textId="2FF01F35" w:rsidR="00446BFD" w:rsidRDefault="00446BFD" w:rsidP="009D2193">
      <w:pPr>
        <w:pStyle w:val="Titre3"/>
        <w:spacing w:after="200"/>
      </w:pPr>
      <w:bookmarkStart w:id="32" w:name="_Toc230612199"/>
      <w:r>
        <w:t>Mauvaise calibration hors distribution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03"/>
        <w:gridCol w:w="1182"/>
        <w:gridCol w:w="3331"/>
      </w:tblGrid>
      <w:tr w:rsidR="00446BFD" w14:paraId="4AB84355" w14:textId="77777777" w:rsidTr="00DC1BCA">
        <w:trPr>
          <w:tblHeader/>
        </w:trPr>
        <w:tc>
          <w:tcPr>
            <w:tcW w:w="4680" w:type="dxa"/>
          </w:tcPr>
          <w:p w14:paraId="7E57554F" w14:textId="77777777" w:rsidR="00446BFD" w:rsidRDefault="00446BFD" w:rsidP="00DC1BCA">
            <w:r>
              <w:rPr>
                <w:b/>
                <w:bCs/>
              </w:rPr>
              <w:t>Groupe</w:t>
            </w:r>
          </w:p>
        </w:tc>
        <w:tc>
          <w:tcPr>
            <w:tcW w:w="1221" w:type="dxa"/>
          </w:tcPr>
          <w:p w14:paraId="7770AEFB" w14:textId="77777777" w:rsidR="00446BFD" w:rsidRDefault="00446BFD" w:rsidP="00DC1BCA">
            <w:r>
              <w:rPr>
                <w:b/>
                <w:bCs/>
              </w:rPr>
              <w:t>N</w:t>
            </w:r>
          </w:p>
        </w:tc>
        <w:tc>
          <w:tcPr>
            <w:tcW w:w="3459" w:type="dxa"/>
          </w:tcPr>
          <w:p w14:paraId="38F5D9FB" w14:textId="77777777" w:rsidR="00446BFD" w:rsidRDefault="00446BFD" w:rsidP="00DC1BCA">
            <w:r>
              <w:rPr>
                <w:b/>
                <w:bCs/>
              </w:rPr>
              <w:t>Confiance moyenne</w:t>
            </w:r>
          </w:p>
        </w:tc>
      </w:tr>
      <w:tr w:rsidR="00446BFD" w14:paraId="5A3F32CB" w14:textId="77777777" w:rsidTr="00DC1BCA">
        <w:tc>
          <w:tcPr>
            <w:tcW w:w="4680" w:type="dxa"/>
          </w:tcPr>
          <w:p w14:paraId="19FBE2DB" w14:textId="77777777" w:rsidR="00446BFD" w:rsidRDefault="00446BFD" w:rsidP="00DC1BCA">
            <w:r>
              <w:t>Prédictions correctes (Oxford)</w:t>
            </w:r>
          </w:p>
        </w:tc>
        <w:tc>
          <w:tcPr>
            <w:tcW w:w="1221" w:type="dxa"/>
          </w:tcPr>
          <w:p w14:paraId="6F3AB044" w14:textId="77777777" w:rsidR="00446BFD" w:rsidRDefault="00446BFD" w:rsidP="00DC1BCA">
            <w:r>
              <w:t>4</w:t>
            </w:r>
          </w:p>
        </w:tc>
        <w:tc>
          <w:tcPr>
            <w:tcW w:w="3459" w:type="dxa"/>
          </w:tcPr>
          <w:p w14:paraId="39891032" w14:textId="77777777" w:rsidR="00446BFD" w:rsidRDefault="00446BFD" w:rsidP="00DC1BCA">
            <w:r>
              <w:t>42.6%</w:t>
            </w:r>
          </w:p>
        </w:tc>
      </w:tr>
      <w:tr w:rsidR="00446BFD" w14:paraId="0A1583A7" w14:textId="77777777" w:rsidTr="00DC1BCA">
        <w:tc>
          <w:tcPr>
            <w:tcW w:w="4680" w:type="dxa"/>
          </w:tcPr>
          <w:p w14:paraId="458C6D6A" w14:textId="77777777" w:rsidR="00446BFD" w:rsidRDefault="00446BFD" w:rsidP="00DC1BCA">
            <w:r>
              <w:t>Prédictions incorrectes (Oxford)</w:t>
            </w:r>
          </w:p>
        </w:tc>
        <w:tc>
          <w:tcPr>
            <w:tcW w:w="1221" w:type="dxa"/>
          </w:tcPr>
          <w:p w14:paraId="374E42EA" w14:textId="77777777" w:rsidR="00446BFD" w:rsidRDefault="00446BFD" w:rsidP="00DC1BCA">
            <w:r>
              <w:t>5</w:t>
            </w:r>
          </w:p>
        </w:tc>
        <w:tc>
          <w:tcPr>
            <w:tcW w:w="3459" w:type="dxa"/>
          </w:tcPr>
          <w:p w14:paraId="5069E8D1" w14:textId="77777777" w:rsidR="00446BFD" w:rsidRDefault="00446BFD" w:rsidP="00DC1BCA">
            <w:r>
              <w:t>39.8%</w:t>
            </w:r>
          </w:p>
        </w:tc>
      </w:tr>
    </w:tbl>
    <w:p w14:paraId="76685C74" w14:textId="29EA0F85" w:rsidR="00446BFD" w:rsidRDefault="00446BFD" w:rsidP="00446BFD">
      <w:pPr>
        <w:spacing w:before="240"/>
      </w:pPr>
    </w:p>
    <w:p w14:paraId="1CAFD696" w14:textId="77777777" w:rsidR="00446BFD" w:rsidRDefault="00446BFD" w:rsidP="00446BFD">
      <w:pPr>
        <w:spacing w:after="120"/>
      </w:pPr>
      <w:r>
        <w:t>Les confiances correctes et incorrectes sont quasi identiques. Le modèle ne sait pas qu'il est "hors distribution" : lorsqu'il voit un Labrador (absent de l'entraînement), il choisit une race parmi les 37 avec une pseudo-confiance non discriminante. Ce phénomène est typique de la distribution shift.</w:t>
      </w:r>
    </w:p>
    <w:p w14:paraId="20C8097E" w14:textId="77777777" w:rsidR="00446BFD" w:rsidRDefault="00446BFD" w:rsidP="00446BFD">
      <w:pPr>
        <w:spacing w:after="200"/>
      </w:pPr>
      <w:r>
        <w:t xml:space="preserve"> </w:t>
      </w:r>
    </w:p>
    <w:p w14:paraId="3520E7D0" w14:textId="13621DF0" w:rsidR="00446BFD" w:rsidRDefault="00446BFD" w:rsidP="00446BFD">
      <w:pPr>
        <w:pStyle w:val="Titre3"/>
        <w:spacing w:after="200"/>
      </w:pPr>
      <w:bookmarkStart w:id="33" w:name="_Toc230612200"/>
      <w:r>
        <w:t>Données insuffisantes pour fine-tuning ciblé</w:t>
      </w:r>
      <w:bookmarkEnd w:id="33"/>
    </w:p>
    <w:p w14:paraId="23D14F9E" w14:textId="5FB0AEFA" w:rsidR="009D2193" w:rsidRDefault="00446BFD" w:rsidP="00446BFD">
      <w:pPr>
        <w:spacing w:after="120"/>
      </w:pPr>
      <w:r>
        <w:t>L'analyse de la BD révèle qu'aucune race non-Oxford ne dépasse 7 images dans le corpus disponible (minimum recommandé : 50–100 par classe). Un fine-tuning sur les données de la BD est donc impossible sans collecte supplémentaire.</w:t>
      </w:r>
      <w:r w:rsidR="009D2193">
        <w:t xml:space="preserve"> </w:t>
      </w:r>
      <w:r w:rsidR="009D2193">
        <w:br/>
        <w:t xml:space="preserve">Une collecte supplémentaire et possible, et sera retenté. Mais la pertinence est faible, car même si des milliers de fiches animales sont récupérées, ce sera noyé entre plusieurs espèces, et </w:t>
      </w:r>
      <w:proofErr w:type="gramStart"/>
      <w:r w:rsidR="009D2193">
        <w:t>races représentés</w:t>
      </w:r>
      <w:proofErr w:type="gramEnd"/>
      <w:r w:rsidR="009D2193">
        <w:t xml:space="preserve">. </w:t>
      </w:r>
      <w:r w:rsidR="009D2193">
        <w:br/>
      </w:r>
      <w:r w:rsidR="009D2193">
        <w:lastRenderedPageBreak/>
        <w:t xml:space="preserve">Qui de plus, sont mal proportionnés. La plupart des chats récupérés sur le site de la SPA, a la mention « européen » alors que bien souvent, c’est plus complexe que ça. </w:t>
      </w:r>
      <w:r w:rsidR="009D2193">
        <w:br/>
      </w:r>
      <w:r w:rsidR="009D2193">
        <w:br/>
        <w:t xml:space="preserve">Pourquoi ne pas reclassifier les races alors ? </w:t>
      </w:r>
    </w:p>
    <w:p w14:paraId="71ACDA2C" w14:textId="24F3C59F" w:rsidR="009D2193" w:rsidRDefault="009D2193" w:rsidP="00446BFD">
      <w:pPr>
        <w:spacing w:after="120"/>
      </w:pPr>
      <w:r>
        <w:t xml:space="preserve">Car nous avons besoin d’un étiquetage correct, afin que ces mêmes données puissent servir le fine-tuning. La base de vérité fournis par la SPA est donc peu prometteuse. </w:t>
      </w:r>
    </w:p>
    <w:p w14:paraId="5B4A0755" w14:textId="77777777" w:rsidR="00446BFD" w:rsidRDefault="00446BFD" w:rsidP="00446BFD">
      <w:pPr>
        <w:spacing w:after="200"/>
      </w:pPr>
      <w:r>
        <w:t xml:space="preserve"> </w:t>
      </w:r>
    </w:p>
    <w:p w14:paraId="4208338D" w14:textId="30F53602" w:rsidR="00446BFD" w:rsidRDefault="00446BFD" w:rsidP="00446BFD">
      <w:pPr>
        <w:pStyle w:val="Titre3"/>
        <w:spacing w:after="200"/>
      </w:pPr>
      <w:bookmarkStart w:id="34" w:name="_Toc230612201"/>
      <w:r>
        <w:t xml:space="preserve">Qualité des images en </w:t>
      </w:r>
      <w:proofErr w:type="spellStart"/>
      <w:r>
        <w:t>shelter</w:t>
      </w:r>
      <w:bookmarkEnd w:id="34"/>
      <w:proofErr w:type="spellEnd"/>
    </w:p>
    <w:p w14:paraId="725B152A" w14:textId="34C849C9" w:rsidR="009D2193" w:rsidRDefault="00446BFD" w:rsidP="009D2193">
      <w:pPr>
        <w:spacing w:after="120"/>
      </w:pPr>
      <w:r>
        <w:t xml:space="preserve">Les photos de refuges présentent des conditions très différentes du </w:t>
      </w:r>
      <w:proofErr w:type="spellStart"/>
      <w:r>
        <w:t>dataset</w:t>
      </w:r>
      <w:proofErr w:type="spellEnd"/>
      <w:r>
        <w:t xml:space="preserve"> Oxford (flou, arrière-plans chargés, plusieurs animaux, mauvais éclairage). Ces facteurs dégradent les performances par rapport aux 90%+ mesurés sur le set de validation Oxford.</w:t>
      </w:r>
    </w:p>
    <w:p w14:paraId="69CE3FE5" w14:textId="3D27A3EB" w:rsidR="00446BFD" w:rsidRDefault="00446BFD" w:rsidP="00446BFD">
      <w:pPr>
        <w:pStyle w:val="Titre2"/>
        <w:spacing w:after="200"/>
      </w:pPr>
      <w:bookmarkStart w:id="35" w:name="_Toc230612202"/>
      <w:r>
        <w:t xml:space="preserve">Intégration </w:t>
      </w:r>
      <w:r w:rsidR="009D2193">
        <w:t xml:space="preserve">sur </w:t>
      </w:r>
      <w:proofErr w:type="spellStart"/>
      <w:r w:rsidR="009D2193">
        <w:t>PawMatch</w:t>
      </w:r>
      <w:bookmarkEnd w:id="35"/>
      <w:proofErr w:type="spellEnd"/>
    </w:p>
    <w:p w14:paraId="28762BA1" w14:textId="09D6BE8A" w:rsidR="00446BFD" w:rsidRDefault="00446BFD" w:rsidP="00446BFD">
      <w:pPr>
        <w:pStyle w:val="Titre3"/>
        <w:spacing w:after="200"/>
      </w:pPr>
      <w:bookmarkStart w:id="36" w:name="_Toc230612203"/>
      <w:r>
        <w:t>Enrichissement de la BD (</w:t>
      </w:r>
      <w:r>
        <w:rPr>
          <w:rFonts w:ascii="Courier New" w:eastAsia="Courier New" w:hAnsi="Courier New" w:cs="Courier New"/>
          <w:shd w:val="clear" w:color="auto" w:fill="F1F5F9"/>
        </w:rPr>
        <w:t>scripts/enrich_breeds.py</w:t>
      </w:r>
      <w:r>
        <w:t>)</w:t>
      </w:r>
      <w:bookmarkEnd w:id="36"/>
    </w:p>
    <w:p w14:paraId="5874877E" w14:textId="33A50C5E" w:rsidR="00446BFD" w:rsidRPr="009D2193" w:rsidRDefault="00446BFD" w:rsidP="00446BFD">
      <w:pPr>
        <w:spacing w:after="120"/>
      </w:pPr>
      <w:r>
        <w:t xml:space="preserve">Script autonome (sans dépendance </w:t>
      </w:r>
      <w:proofErr w:type="spellStart"/>
      <w:r>
        <w:t>pgvector</w:t>
      </w:r>
      <w:proofErr w:type="spellEnd"/>
      <w:r>
        <w:t xml:space="preserve">) qui parcourt les animaux sans </w:t>
      </w:r>
      <w:r>
        <w:rPr>
          <w:rFonts w:ascii="Courier New" w:eastAsia="Courier New" w:hAnsi="Courier New" w:cs="Courier New"/>
          <w:shd w:val="clear" w:color="auto" w:fill="F1F5F9"/>
        </w:rPr>
        <w:t>race</w:t>
      </w:r>
      <w:r>
        <w:t xml:space="preserve"> renseignée et remplit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race_predicted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race_confidence</w:t>
      </w:r>
      <w:proofErr w:type="spellEnd"/>
      <w:r>
        <w:t xml:space="preserve"> si le modèle dépasse le </w:t>
      </w:r>
      <w:r w:rsidRPr="009D2193">
        <w:t>seuil de confiance 0.70.</w:t>
      </w:r>
      <w:r w:rsidR="009D2193">
        <w:t xml:space="preserve"> (Ce qui n’arrive donc peu)</w:t>
      </w:r>
      <w:r w:rsidR="000A0187">
        <w:t>.</w:t>
      </w:r>
    </w:p>
    <w:p w14:paraId="097EDBF8" w14:textId="77777777" w:rsidR="00446BFD" w:rsidRDefault="00446BFD" w:rsidP="00446BFD">
      <w:pPr>
        <w:spacing w:after="200"/>
      </w:pPr>
      <w:r>
        <w:t xml:space="preserve"> </w:t>
      </w:r>
    </w:p>
    <w:p w14:paraId="678749FB" w14:textId="4D9D4972" w:rsidR="00446BFD" w:rsidRPr="000A0187" w:rsidRDefault="00446BFD" w:rsidP="000A0187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9D219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D2193">
        <w:rPr>
          <w:color w:val="000000" w:themeColor="text1"/>
        </w:rPr>
        <w:br/>
      </w:r>
      <w:r w:rsidRPr="009D219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9D2193">
        <w:rPr>
          <w:rFonts w:ascii="Courier New" w:eastAsia="Courier New" w:hAnsi="Courier New" w:cs="Courier New"/>
          <w:color w:val="000000" w:themeColor="text1"/>
          <w:sz w:val="20"/>
          <w:szCs w:val="20"/>
        </w:rPr>
        <w:t>python</w:t>
      </w:r>
      <w:proofErr w:type="gramEnd"/>
      <w:r w:rsidRPr="009D219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-m </w:t>
      </w:r>
      <w:proofErr w:type="spellStart"/>
      <w:proofErr w:type="gramStart"/>
      <w:r w:rsidRPr="009D2193">
        <w:rPr>
          <w:rFonts w:ascii="Courier New" w:eastAsia="Courier New" w:hAnsi="Courier New" w:cs="Courier New"/>
          <w:color w:val="000000" w:themeColor="text1"/>
          <w:sz w:val="20"/>
          <w:szCs w:val="20"/>
        </w:rPr>
        <w:t>scripts.enrich</w:t>
      </w:r>
      <w:proofErr w:type="gramEnd"/>
      <w:r w:rsidRPr="009D2193">
        <w:rPr>
          <w:rFonts w:ascii="Courier New" w:eastAsia="Courier New" w:hAnsi="Courier New" w:cs="Courier New"/>
          <w:color w:val="000000" w:themeColor="text1"/>
          <w:sz w:val="20"/>
          <w:szCs w:val="20"/>
        </w:rPr>
        <w:t>_breeds</w:t>
      </w:r>
      <w:proofErr w:type="spellEnd"/>
      <w:r w:rsidRPr="009D219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D2193">
        <w:rPr>
          <w:color w:val="000000" w:themeColor="text1"/>
        </w:rPr>
        <w:br/>
      </w:r>
      <w:r w:rsidRPr="009D219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4C2E0E74" w14:textId="354CE8BB" w:rsidR="00446BFD" w:rsidRDefault="00446BFD" w:rsidP="00446BFD">
      <w:pPr>
        <w:spacing w:after="120"/>
      </w:pPr>
      <w:r>
        <w:t xml:space="preserve">Seuls les animaux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species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∈ {chat, chien}</w:t>
      </w:r>
      <w:r>
        <w:t xml:space="preserve"> avec images disponibles sont traités. Les lapins et les animaux déjà renseignés sont ignorés.</w:t>
      </w:r>
      <w:r w:rsidR="000A0187">
        <w:t xml:space="preserve"> Pas la peine d’aller plus loin sur ces animaux donc, vu les résultats sur chat / chien.</w:t>
      </w:r>
    </w:p>
    <w:p w14:paraId="1DED640A" w14:textId="26177A79" w:rsidR="00446BFD" w:rsidRDefault="00446BFD" w:rsidP="00446BFD">
      <w:pPr>
        <w:spacing w:after="200"/>
      </w:pPr>
    </w:p>
    <w:p w14:paraId="37239CB0" w14:textId="62890E5F" w:rsidR="00446BFD" w:rsidRDefault="00446BFD" w:rsidP="00446BFD">
      <w:pPr>
        <w:pStyle w:val="Titre3"/>
        <w:spacing w:after="200"/>
      </w:pPr>
      <w:bookmarkStart w:id="37" w:name="_Toc230612204"/>
      <w:r>
        <w:t>Badge "MAYBE"</w:t>
      </w:r>
      <w:bookmarkEnd w:id="37"/>
    </w:p>
    <w:p w14:paraId="6C3EE998" w14:textId="77777777" w:rsidR="00446BFD" w:rsidRDefault="00446BFD" w:rsidP="00446BFD">
      <w:pPr>
        <w:spacing w:after="120"/>
      </w:pPr>
      <w:r>
        <w:t>Le badge est affiché sous deux conditions :</w:t>
      </w:r>
    </w:p>
    <w:p w14:paraId="44946E5F" w14:textId="77777777" w:rsidR="00446BFD" w:rsidRDefault="00446BFD" w:rsidP="00446BFD">
      <w:pPr>
        <w:spacing w:after="200"/>
      </w:pPr>
      <w:r>
        <w:t xml:space="preserve"> </w:t>
      </w:r>
    </w:p>
    <w:p w14:paraId="0D5AF99F" w14:textId="77777777" w:rsidR="00446BFD" w:rsidRDefault="00446BFD" w:rsidP="00446BFD">
      <w:pPr>
        <w:spacing w:after="120"/>
      </w:pPr>
      <w:r>
        <w:rPr>
          <w:b/>
          <w:bCs/>
        </w:rPr>
        <w:t>Cas 1 — Race absente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race IS NULL</w:t>
      </w:r>
      <w:r>
        <w:t>)</w:t>
      </w:r>
    </w:p>
    <w:p w14:paraId="76270AB2" w14:textId="77777777" w:rsidR="00446BFD" w:rsidRDefault="00446BFD" w:rsidP="000A0187">
      <w:pPr>
        <w:shd w:val="clear" w:color="auto" w:fill="D0CECE" w:themeFill="background2" w:themeFillShade="E6"/>
        <w:spacing w:before="160" w:after="200"/>
        <w:ind w:left="240" w:right="240"/>
      </w:pP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     </w:t>
      </w:r>
      <w:r w:rsidRPr="000A0187">
        <w:rPr>
          <w:color w:val="000000" w:themeColor="text1"/>
          <w:shd w:val="clear" w:color="auto" w:fill="D0CECE" w:themeFill="background2" w:themeFillShade="E6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┌─────────────────────────┐    </w:t>
      </w:r>
      <w:r w:rsidRPr="000A0187">
        <w:rPr>
          <w:color w:val="000000" w:themeColor="text1"/>
          <w:shd w:val="clear" w:color="auto" w:fill="D0CECE" w:themeFill="background2" w:themeFillShade="E6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│ MAYBE (82%) : Beagle    </w:t>
      </w:r>
      <w:proofErr w:type="gramStart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>│  ←</w:t>
      </w:r>
      <w:proofErr w:type="gramEnd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bordure pointillée, italique    </w:t>
      </w:r>
      <w:r w:rsidRPr="000A0187">
        <w:rPr>
          <w:color w:val="000000" w:themeColor="text1"/>
          <w:shd w:val="clear" w:color="auto" w:fill="D0CECE" w:themeFill="background2" w:themeFillShade="E6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  <w:shd w:val="clear" w:color="auto" w:fill="D0CECE" w:themeFill="background2" w:themeFillShade="E6"/>
        </w:rPr>
        <w:t xml:space="preserve">    └─────────────────────────┘</w:t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2D248DF" w14:textId="77777777" w:rsidR="00446BFD" w:rsidRDefault="00446BFD" w:rsidP="00446BFD">
      <w:pPr>
        <w:spacing w:after="200"/>
      </w:pPr>
      <w:r>
        <w:t xml:space="preserve"> </w:t>
      </w:r>
    </w:p>
    <w:p w14:paraId="795DBC66" w14:textId="77777777" w:rsidR="000A0187" w:rsidRDefault="000A0187" w:rsidP="00446BFD">
      <w:pPr>
        <w:spacing w:after="200"/>
      </w:pPr>
    </w:p>
    <w:p w14:paraId="66113F54" w14:textId="77777777" w:rsidR="000A0187" w:rsidRDefault="000A0187" w:rsidP="00446BFD">
      <w:pPr>
        <w:spacing w:after="200"/>
      </w:pPr>
    </w:p>
    <w:p w14:paraId="1F32C01D" w14:textId="77777777" w:rsidR="000A0187" w:rsidRDefault="000A0187" w:rsidP="00446BFD">
      <w:pPr>
        <w:spacing w:after="200"/>
      </w:pPr>
    </w:p>
    <w:p w14:paraId="684276BD" w14:textId="77777777" w:rsidR="00446BFD" w:rsidRDefault="00446BFD" w:rsidP="00446BFD">
      <w:pPr>
        <w:spacing w:after="120"/>
      </w:pPr>
      <w:r>
        <w:rPr>
          <w:b/>
          <w:bCs/>
        </w:rPr>
        <w:lastRenderedPageBreak/>
        <w:t>Cas 2 — Race "floue"</w:t>
      </w:r>
      <w:r>
        <w:t xml:space="preserve"> (Européen, Croisé, Bâtard…)</w:t>
      </w:r>
    </w:p>
    <w:p w14:paraId="58D227CC" w14:textId="77777777" w:rsidR="00446BFD" w:rsidRPr="000A0187" w:rsidRDefault="00446BFD" w:rsidP="000A0187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A0187">
        <w:rPr>
          <w:color w:val="000000" w:themeColor="text1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Européen    MAYBE (74%) : Maine Coon    </w:t>
      </w:r>
      <w:r w:rsidRPr="000A0187">
        <w:rPr>
          <w:color w:val="000000" w:themeColor="text1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↑ race DB    ↑ prédiction IA (opacité </w:t>
      </w:r>
      <w:proofErr w:type="gramStart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réduite)   </w:t>
      </w:r>
      <w:proofErr w:type="gramEnd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A0187">
        <w:rPr>
          <w:color w:val="000000" w:themeColor="text1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114D8F9C" w14:textId="77777777" w:rsidR="00446BFD" w:rsidRDefault="00446BFD" w:rsidP="00446BFD">
      <w:pPr>
        <w:spacing w:after="200"/>
      </w:pPr>
      <w:r>
        <w:t xml:space="preserve"> </w:t>
      </w:r>
    </w:p>
    <w:p w14:paraId="5B89EF61" w14:textId="314E61DB" w:rsidR="00446BFD" w:rsidRDefault="00446BFD" w:rsidP="000A0187">
      <w:pPr>
        <w:spacing w:after="120"/>
      </w:pPr>
      <w:r>
        <w:rPr>
          <w:b/>
          <w:bCs/>
        </w:rPr>
        <w:t>Seuil d'affichage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race_confidence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&gt;= 0.65</w:t>
      </w:r>
    </w:p>
    <w:p w14:paraId="55B15279" w14:textId="77777777" w:rsidR="00446BFD" w:rsidRDefault="00446BFD" w:rsidP="00446BFD">
      <w:pPr>
        <w:spacing w:after="120"/>
      </w:pPr>
      <w:r>
        <w:t>Les races "floues" sont détectées par une liste normalisée (</w:t>
      </w:r>
      <w:r>
        <w:rPr>
          <w:rFonts w:ascii="Courier New" w:eastAsia="Courier New" w:hAnsi="Courier New" w:cs="Courier New"/>
          <w:shd w:val="clear" w:color="auto" w:fill="F1F5F9"/>
        </w:rPr>
        <w:t>front/lib/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breed.ts</w:t>
      </w:r>
      <w:proofErr w:type="spellEnd"/>
      <w:r>
        <w:t>) qui couvre les termes les plus courants en français et en anglais.</w:t>
      </w:r>
    </w:p>
    <w:p w14:paraId="0EB5DDED" w14:textId="270CCE2D" w:rsidR="00446BFD" w:rsidRDefault="00446BFD" w:rsidP="00446BFD">
      <w:pPr>
        <w:spacing w:after="200"/>
      </w:pPr>
    </w:p>
    <w:p w14:paraId="720F8B23" w14:textId="7338A0D2" w:rsidR="00446BFD" w:rsidRDefault="00446BFD" w:rsidP="00446BFD">
      <w:pPr>
        <w:pStyle w:val="Titre3"/>
        <w:spacing w:after="200"/>
      </w:pPr>
      <w:bookmarkStart w:id="38" w:name="_Toc230612205"/>
      <w:r>
        <w:t>Pré-remplissage formulaire de dépôt (</w:t>
      </w:r>
      <w:r>
        <w:rPr>
          <w:rFonts w:ascii="Courier New" w:eastAsia="Courier New" w:hAnsi="Courier New" w:cs="Courier New"/>
          <w:shd w:val="clear" w:color="auto" w:fill="F1F5F9"/>
        </w:rPr>
        <w:t>/post</w:t>
      </w:r>
      <w:r>
        <w:t>)</w:t>
      </w:r>
      <w:bookmarkEnd w:id="38"/>
    </w:p>
    <w:p w14:paraId="5959A6D7" w14:textId="77777777" w:rsidR="00446BFD" w:rsidRPr="000A0187" w:rsidRDefault="00446BFD" w:rsidP="00446BFD">
      <w:pPr>
        <w:spacing w:after="120"/>
      </w:pPr>
      <w:r w:rsidRPr="000A0187">
        <w:t>Lors du dépôt d'une annonce, l'IA analyse la photo côté client :</w:t>
      </w:r>
    </w:p>
    <w:p w14:paraId="5F6259F3" w14:textId="77777777" w:rsidR="00446BFD" w:rsidRDefault="00446BFD" w:rsidP="00446BFD">
      <w:pPr>
        <w:spacing w:after="200"/>
      </w:pPr>
      <w:r>
        <w:t xml:space="preserve"> </w:t>
      </w:r>
    </w:p>
    <w:p w14:paraId="5B21A2EE" w14:textId="77777777" w:rsidR="00446BFD" w:rsidRPr="000A0187" w:rsidRDefault="00446BFD" w:rsidP="000A0187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A0187">
        <w:rPr>
          <w:color w:val="000000" w:themeColor="text1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1. Sélection / glisser-déposer d'une image    </w:t>
      </w:r>
      <w:r w:rsidRPr="000A0187">
        <w:rPr>
          <w:color w:val="000000" w:themeColor="text1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2. Compression client-</w:t>
      </w:r>
      <w:proofErr w:type="spellStart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>side</w:t>
      </w:r>
      <w:proofErr w:type="spellEnd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 Canvas → JPEG 72%, max 600px (≈ 50-100 </w:t>
      </w:r>
      <w:proofErr w:type="gramStart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Ko)   </w:t>
      </w:r>
      <w:proofErr w:type="gramEnd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A0187">
        <w:rPr>
          <w:color w:val="000000" w:themeColor="text1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3. Envoi base64 → POST /api/</w:t>
      </w:r>
      <w:proofErr w:type="spellStart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>predict-breed</w:t>
      </w:r>
      <w:proofErr w:type="spellEnd"/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A0187">
        <w:rPr>
          <w:color w:val="000000" w:themeColor="text1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4. Pré-remplissage automatique : espèce + race    </w:t>
      </w:r>
      <w:r w:rsidRPr="000A0187">
        <w:rPr>
          <w:color w:val="000000" w:themeColor="text1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5. L'utilisateur peut corriger avant publication    </w:t>
      </w:r>
      <w:r w:rsidRPr="000A0187">
        <w:rPr>
          <w:color w:val="000000" w:themeColor="text1"/>
        </w:rPr>
        <w:br/>
      </w:r>
      <w:r w:rsidRPr="000A0187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347474A1" w14:textId="5E7E8A2E" w:rsidR="00446BFD" w:rsidRDefault="00446BFD" w:rsidP="00446BFD">
      <w:pPr>
        <w:spacing w:after="200"/>
      </w:pPr>
    </w:p>
    <w:p w14:paraId="72AB1B1A" w14:textId="77777777" w:rsidR="00446BFD" w:rsidRPr="000A0187" w:rsidRDefault="00446BFD" w:rsidP="00446BFD">
      <w:pPr>
        <w:spacing w:after="120"/>
      </w:pPr>
      <w:r w:rsidRPr="000A0187">
        <w:t>La compression client-</w:t>
      </w:r>
      <w:proofErr w:type="spellStart"/>
      <w:r w:rsidRPr="000A0187">
        <w:t>side</w:t>
      </w:r>
      <w:proofErr w:type="spellEnd"/>
      <w:r w:rsidRPr="000A0187">
        <w:t xml:space="preserve"> remplace le stockage fichier serveur : l'image est encodée en data URI base64 et persistée directement en base de données, éliminant toute dépendance à un stockage objet externe (S3).</w:t>
      </w:r>
    </w:p>
    <w:p w14:paraId="293BB3C0" w14:textId="77777777" w:rsidR="00446BFD" w:rsidRDefault="00446BFD" w:rsidP="00446BFD">
      <w:pPr>
        <w:spacing w:after="200"/>
      </w:pPr>
      <w:r>
        <w:t xml:space="preserve"> </w:t>
      </w:r>
    </w:p>
    <w:p w14:paraId="726B979A" w14:textId="5DB10F63" w:rsidR="00446BFD" w:rsidRDefault="00446BFD" w:rsidP="00446BFD">
      <w:pPr>
        <w:pStyle w:val="Titre3"/>
        <w:spacing w:after="200"/>
      </w:pPr>
      <w:bookmarkStart w:id="39" w:name="_Toc230612206"/>
      <w:proofErr w:type="spellStart"/>
      <w:r>
        <w:t>Embedding</w:t>
      </w:r>
      <w:proofErr w:type="spellEnd"/>
      <w:r>
        <w:t xml:space="preserve"> pour la similarité</w:t>
      </w:r>
      <w:bookmarkEnd w:id="39"/>
    </w:p>
    <w:p w14:paraId="24A3DA65" w14:textId="77777777" w:rsidR="00446BFD" w:rsidRDefault="00446BFD" w:rsidP="00446BFD">
      <w:pPr>
        <w:spacing w:after="120"/>
      </w:pPr>
      <w:r>
        <w:t xml:space="preserve">À chaque publication d'annonce, un </w:t>
      </w:r>
      <w:r>
        <w:rPr>
          <w:b/>
          <w:bCs/>
        </w:rPr>
        <w:t>vecteur d'</w:t>
      </w:r>
      <w:proofErr w:type="spellStart"/>
      <w:r>
        <w:rPr>
          <w:b/>
          <w:bCs/>
        </w:rPr>
        <w:t>embedding</w:t>
      </w:r>
      <w:proofErr w:type="spellEnd"/>
      <w:r>
        <w:rPr>
          <w:b/>
          <w:bCs/>
        </w:rPr>
        <w:t xml:space="preserve"> 384 dimensions</w:t>
      </w:r>
      <w:r>
        <w:t xml:space="preserve"> est calculé </w:t>
      </w:r>
      <w:proofErr w:type="spellStart"/>
      <w:r>
        <w:t>inline</w:t>
      </w:r>
      <w:proofErr w:type="spellEnd"/>
      <w:r>
        <w:t xml:space="preserve"> (</w:t>
      </w:r>
      <w:proofErr w:type="spellStart"/>
      <w:r>
        <w:t>SentenceTransformer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paraphrase-multilingual-MiniLM-L12-v2</w:t>
      </w:r>
      <w:r>
        <w:t xml:space="preserve">) à partir de la description + race + espèce. Cet </w:t>
      </w:r>
      <w:proofErr w:type="spellStart"/>
      <w:r>
        <w:t>embedding</w:t>
      </w:r>
      <w:proofErr w:type="spellEnd"/>
      <w:r>
        <w:t xml:space="preserve"> est stocké dans la colonne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pgvector</w:t>
      </w:r>
      <w:proofErr w:type="spellEnd"/>
      <w:r>
        <w:t xml:space="preserve"> et permet au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PawBuddy</w:t>
      </w:r>
      <w:proofErr w:type="spellEnd"/>
      <w:r>
        <w:t xml:space="preserve"> de retrouver l'animal par similarité sémantique sans redémarrage de service.</w:t>
      </w:r>
    </w:p>
    <w:p w14:paraId="411DF7E5" w14:textId="4A063F01" w:rsidR="00446BFD" w:rsidRDefault="00446BFD" w:rsidP="00446BFD">
      <w:pPr>
        <w:spacing w:after="200"/>
      </w:pPr>
      <w:r>
        <w:t xml:space="preserve"> </w:t>
      </w:r>
    </w:p>
    <w:p w14:paraId="16F64D8F" w14:textId="77777777" w:rsidR="000A0187" w:rsidRDefault="000A0187" w:rsidP="00446BFD">
      <w:pPr>
        <w:spacing w:after="200"/>
      </w:pPr>
    </w:p>
    <w:p w14:paraId="5BFD32BB" w14:textId="77777777" w:rsidR="000A0187" w:rsidRDefault="000A0187" w:rsidP="00446BFD">
      <w:pPr>
        <w:spacing w:after="200"/>
      </w:pPr>
    </w:p>
    <w:p w14:paraId="7FB15B27" w14:textId="77777777" w:rsidR="000A0187" w:rsidRDefault="000A0187" w:rsidP="00446BFD">
      <w:pPr>
        <w:spacing w:after="200"/>
      </w:pPr>
    </w:p>
    <w:p w14:paraId="4F8D9822" w14:textId="54AF5677" w:rsidR="00446BFD" w:rsidRDefault="00446BFD" w:rsidP="000A0187">
      <w:pPr>
        <w:pStyle w:val="Titre2"/>
        <w:spacing w:after="200"/>
      </w:pPr>
      <w:bookmarkStart w:id="40" w:name="_Toc230612207"/>
      <w:r>
        <w:lastRenderedPageBreak/>
        <w:t>Résumé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02"/>
        <w:gridCol w:w="5614"/>
      </w:tblGrid>
      <w:tr w:rsidR="00446BFD" w14:paraId="4D1572BE" w14:textId="77777777" w:rsidTr="00DC1BCA">
        <w:trPr>
          <w:tblHeader/>
        </w:trPr>
        <w:tc>
          <w:tcPr>
            <w:tcW w:w="3529" w:type="dxa"/>
          </w:tcPr>
          <w:p w14:paraId="06123642" w14:textId="77777777" w:rsidR="00446BFD" w:rsidRDefault="00446BFD" w:rsidP="00DC1BCA">
            <w:r>
              <w:rPr>
                <w:b/>
                <w:bCs/>
              </w:rPr>
              <w:t>Aspect</w:t>
            </w:r>
          </w:p>
        </w:tc>
        <w:tc>
          <w:tcPr>
            <w:tcW w:w="5831" w:type="dxa"/>
          </w:tcPr>
          <w:p w14:paraId="03B836A8" w14:textId="77777777" w:rsidR="00446BFD" w:rsidRDefault="00446BFD" w:rsidP="00DC1BCA">
            <w:r>
              <w:rPr>
                <w:b/>
                <w:bCs/>
              </w:rPr>
              <w:t>Résultat</w:t>
            </w:r>
          </w:p>
        </w:tc>
      </w:tr>
      <w:tr w:rsidR="00446BFD" w14:paraId="79C7144D" w14:textId="77777777" w:rsidTr="00DC1BCA">
        <w:tc>
          <w:tcPr>
            <w:tcW w:w="3529" w:type="dxa"/>
          </w:tcPr>
          <w:p w14:paraId="4ADFC734" w14:textId="77777777" w:rsidR="00446BFD" w:rsidRDefault="00446BFD" w:rsidP="00DC1BCA">
            <w:r>
              <w:rPr>
                <w:b/>
                <w:bCs/>
              </w:rPr>
              <w:t>Espèce (chat/chien)</w:t>
            </w:r>
          </w:p>
        </w:tc>
        <w:tc>
          <w:tcPr>
            <w:tcW w:w="5831" w:type="dxa"/>
          </w:tcPr>
          <w:p w14:paraId="05E9EA1D" w14:textId="65BC48EC" w:rsidR="00446BFD" w:rsidRDefault="00446BFD" w:rsidP="00DC1BCA">
            <w:r>
              <w:t>95% sur données réelles</w:t>
            </w:r>
            <w:r w:rsidR="000A0187">
              <w:t> :</w:t>
            </w:r>
            <w:r>
              <w:t xml:space="preserve"> production-</w:t>
            </w:r>
            <w:proofErr w:type="spellStart"/>
            <w:r>
              <w:t>ready</w:t>
            </w:r>
            <w:proofErr w:type="spellEnd"/>
          </w:p>
        </w:tc>
      </w:tr>
      <w:tr w:rsidR="00446BFD" w14:paraId="7F8BEA6E" w14:textId="77777777" w:rsidTr="00DC1BCA">
        <w:tc>
          <w:tcPr>
            <w:tcW w:w="3529" w:type="dxa"/>
          </w:tcPr>
          <w:p w14:paraId="6562CFE5" w14:textId="77777777" w:rsidR="00446BFD" w:rsidRDefault="00446BFD" w:rsidP="00DC1BCA">
            <w:r>
              <w:rPr>
                <w:b/>
                <w:bCs/>
              </w:rPr>
              <w:t>Race (37 Oxford)</w:t>
            </w:r>
          </w:p>
        </w:tc>
        <w:tc>
          <w:tcPr>
            <w:tcW w:w="5831" w:type="dxa"/>
          </w:tcPr>
          <w:p w14:paraId="1ACE8333" w14:textId="1E0FF65D" w:rsidR="00446BFD" w:rsidRDefault="00446BFD" w:rsidP="00DC1BCA">
            <w:r>
              <w:t xml:space="preserve">44% sur les 9 races </w:t>
            </w:r>
            <w:proofErr w:type="spellStart"/>
            <w:r>
              <w:t>mappables</w:t>
            </w:r>
            <w:proofErr w:type="spellEnd"/>
            <w:r>
              <w:t xml:space="preserve"> en BD</w:t>
            </w:r>
            <w:r w:rsidR="000A0187">
              <w:br/>
            </w:r>
            <w:r>
              <w:t xml:space="preserve"> fiable uniquement pour les races présentes</w:t>
            </w:r>
            <w:r w:rsidR="000A0187">
              <w:t xml:space="preserve">. </w:t>
            </w:r>
          </w:p>
        </w:tc>
      </w:tr>
      <w:tr w:rsidR="00446BFD" w14:paraId="6748721F" w14:textId="77777777" w:rsidTr="00DC1BCA">
        <w:tc>
          <w:tcPr>
            <w:tcW w:w="3529" w:type="dxa"/>
          </w:tcPr>
          <w:p w14:paraId="35AD72ED" w14:textId="77777777" w:rsidR="00446BFD" w:rsidRDefault="00446BFD" w:rsidP="00DC1BCA">
            <w:r>
              <w:rPr>
                <w:b/>
                <w:bCs/>
              </w:rPr>
              <w:t>Couverture BD</w:t>
            </w:r>
          </w:p>
        </w:tc>
        <w:tc>
          <w:tcPr>
            <w:tcW w:w="5831" w:type="dxa"/>
          </w:tcPr>
          <w:p w14:paraId="5A1EB667" w14:textId="5672499F" w:rsidR="00446BFD" w:rsidRDefault="00446BFD" w:rsidP="00DC1BCA">
            <w:r>
              <w:t>6% des animaux ont une race dans les 37 Oxford</w:t>
            </w:r>
          </w:p>
        </w:tc>
      </w:tr>
      <w:tr w:rsidR="00446BFD" w14:paraId="7CE23D49" w14:textId="77777777" w:rsidTr="00DC1BCA">
        <w:tc>
          <w:tcPr>
            <w:tcW w:w="3529" w:type="dxa"/>
          </w:tcPr>
          <w:p w14:paraId="614EEDE5" w14:textId="77777777" w:rsidR="00446BFD" w:rsidRDefault="00446BFD" w:rsidP="00DC1BCA">
            <w:r>
              <w:rPr>
                <w:b/>
                <w:bCs/>
              </w:rPr>
              <w:t>Pré-remplissage formulaire</w:t>
            </w:r>
          </w:p>
        </w:tc>
        <w:tc>
          <w:tcPr>
            <w:tcW w:w="5831" w:type="dxa"/>
          </w:tcPr>
          <w:p w14:paraId="2C0953D8" w14:textId="17576BD1" w:rsidR="00446BFD" w:rsidRDefault="00446BFD" w:rsidP="00DC1BCA">
            <w:r>
              <w:t>Fonctionne, utilisateur corrige si nécessaire</w:t>
            </w:r>
          </w:p>
        </w:tc>
      </w:tr>
      <w:tr w:rsidR="00446BFD" w14:paraId="09D59417" w14:textId="77777777" w:rsidTr="00DC1BCA">
        <w:tc>
          <w:tcPr>
            <w:tcW w:w="3529" w:type="dxa"/>
          </w:tcPr>
          <w:p w14:paraId="0E562617" w14:textId="77777777" w:rsidR="00446BFD" w:rsidRDefault="00446BFD" w:rsidP="00DC1BCA">
            <w:r>
              <w:rPr>
                <w:b/>
                <w:bCs/>
              </w:rPr>
              <w:t>Badge MAYBE</w:t>
            </w:r>
          </w:p>
        </w:tc>
        <w:tc>
          <w:tcPr>
            <w:tcW w:w="5831" w:type="dxa"/>
          </w:tcPr>
          <w:p w14:paraId="19FFEA8B" w14:textId="38EF6D42" w:rsidR="00446BFD" w:rsidRDefault="00446BFD" w:rsidP="00DC1BCA">
            <w:r>
              <w:t>Affiché si confiance ≥ 65%, visible sur fiches animaux</w:t>
            </w:r>
          </w:p>
        </w:tc>
      </w:tr>
      <w:tr w:rsidR="00446BFD" w14:paraId="7C9CC0D5" w14:textId="77777777" w:rsidTr="00DC1BCA">
        <w:tc>
          <w:tcPr>
            <w:tcW w:w="3529" w:type="dxa"/>
          </w:tcPr>
          <w:p w14:paraId="619EF5AB" w14:textId="77777777" w:rsidR="00446BFD" w:rsidRDefault="00446BFD" w:rsidP="00DC1BCA">
            <w:r>
              <w:rPr>
                <w:b/>
                <w:bCs/>
              </w:rPr>
              <w:t>Enrichissement BD</w:t>
            </w:r>
          </w:p>
        </w:tc>
        <w:tc>
          <w:tcPr>
            <w:tcW w:w="5831" w:type="dxa"/>
          </w:tcPr>
          <w:p w14:paraId="2A438D9E" w14:textId="543F5311" w:rsidR="00446BFD" w:rsidRDefault="00446BFD" w:rsidP="00DC1BCA"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enrich_breeds.py</w:t>
            </w:r>
            <w:r>
              <w:t xml:space="preserve"> — seuil 70%, animaux sans race uniquement</w:t>
            </w:r>
          </w:p>
        </w:tc>
      </w:tr>
      <w:tr w:rsidR="00446BFD" w14:paraId="241BE628" w14:textId="77777777" w:rsidTr="00DC1BCA">
        <w:tc>
          <w:tcPr>
            <w:tcW w:w="3529" w:type="dxa"/>
          </w:tcPr>
          <w:p w14:paraId="249EB4CD" w14:textId="77777777" w:rsidR="00446BFD" w:rsidRDefault="00446BFD" w:rsidP="00DC1BCA">
            <w:r>
              <w:rPr>
                <w:b/>
                <w:bCs/>
              </w:rPr>
              <w:t>Calibration confiance</w:t>
            </w:r>
          </w:p>
        </w:tc>
        <w:tc>
          <w:tcPr>
            <w:tcW w:w="5831" w:type="dxa"/>
          </w:tcPr>
          <w:p w14:paraId="778AD50A" w14:textId="1C62A811" w:rsidR="00446BFD" w:rsidRDefault="00446BFD" w:rsidP="00DC1BCA">
            <w:r>
              <w:t xml:space="preserve"> Non discriminante hors distribution (shift BD → Oxford)</w:t>
            </w:r>
          </w:p>
        </w:tc>
      </w:tr>
    </w:tbl>
    <w:p w14:paraId="5D595A61" w14:textId="77777777" w:rsidR="00446BFD" w:rsidRDefault="00446BFD" w:rsidP="00446BFD">
      <w:pPr>
        <w:spacing w:before="240"/>
      </w:pPr>
      <w:r>
        <w:t xml:space="preserve"> </w:t>
      </w:r>
    </w:p>
    <w:p w14:paraId="47ED30E0" w14:textId="77777777" w:rsidR="00446BFD" w:rsidRDefault="00446BFD" w:rsidP="00446BFD">
      <w:pPr>
        <w:pStyle w:val="Titre3"/>
        <w:spacing w:after="200"/>
      </w:pPr>
      <w:bookmarkStart w:id="41" w:name="_Toc230612208"/>
      <w:r>
        <w:t>Pistes d'amélioration</w:t>
      </w:r>
      <w:bookmarkEnd w:id="41"/>
    </w:p>
    <w:p w14:paraId="7178E1F4" w14:textId="1F1DC54B" w:rsidR="00446BFD" w:rsidRDefault="00446BFD" w:rsidP="00446BFD">
      <w:pPr>
        <w:spacing w:after="100"/>
        <w:ind w:left="20"/>
      </w:pPr>
      <w:r>
        <w:t xml:space="preserve">1.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plus large</w:t>
      </w:r>
      <w:r w:rsidR="00D95469">
        <w:t> :</w:t>
      </w:r>
      <w:r>
        <w:t xml:space="preserve"> Stanford </w:t>
      </w:r>
      <w:proofErr w:type="spellStart"/>
      <w:r>
        <w:t>Dogs</w:t>
      </w:r>
      <w:proofErr w:type="spellEnd"/>
      <w:r>
        <w:t xml:space="preserve"> (120 races)</w:t>
      </w:r>
      <w:r w:rsidR="00D95469">
        <w:t xml:space="preserve"> ? </w:t>
      </w:r>
      <w:r>
        <w:t xml:space="preserve">+ </w:t>
      </w:r>
      <w:proofErr w:type="spellStart"/>
      <w:r>
        <w:t>dataset</w:t>
      </w:r>
      <w:proofErr w:type="spellEnd"/>
      <w:r>
        <w:t xml:space="preserve"> chats complet</w:t>
      </w:r>
      <w:r w:rsidR="00D95469">
        <w:t xml:space="preserve">. </w:t>
      </w:r>
      <w:r w:rsidR="00D95469">
        <w:br/>
        <w:t>Difficile à mettre en place, le problème d’étiquetages rend toutes solutions aléatoires.</w:t>
      </w:r>
    </w:p>
    <w:p w14:paraId="45815303" w14:textId="1EB40D61" w:rsidR="00446BFD" w:rsidRDefault="00446BFD" w:rsidP="00446BFD">
      <w:pPr>
        <w:spacing w:after="100"/>
        <w:ind w:left="20"/>
      </w:pPr>
      <w:r>
        <w:t xml:space="preserve">2. </w:t>
      </w:r>
      <w:r>
        <w:rPr>
          <w:b/>
          <w:bCs/>
        </w:rPr>
        <w:t>Collecte ciblée</w:t>
      </w:r>
      <w:r w:rsidR="00D95469">
        <w:t xml:space="preserve"> : </w:t>
      </w:r>
      <w:r>
        <w:t>scraper des images étiquetées pour les races manquantes (</w:t>
      </w:r>
      <w:r w:rsidR="00D95469">
        <w:t xml:space="preserve">ex : </w:t>
      </w:r>
      <w:r>
        <w:t>Berger Belge Malinois en priorité, 7 images disponibles)</w:t>
      </w:r>
      <w:r w:rsidR="00D95469">
        <w:t xml:space="preserve">. </w:t>
      </w:r>
      <w:r w:rsidR="00D95469">
        <w:br/>
        <w:t>Gain peu probables / effort fournis.</w:t>
      </w:r>
    </w:p>
    <w:p w14:paraId="0D5A8038" w14:textId="0B8E3BD8" w:rsidR="00446BFD" w:rsidRDefault="00446BFD" w:rsidP="00446BFD">
      <w:pPr>
        <w:spacing w:after="100"/>
        <w:ind w:left="20"/>
      </w:pPr>
      <w:r>
        <w:t xml:space="preserve">3. </w:t>
      </w:r>
      <w:r>
        <w:rPr>
          <w:b/>
          <w:bCs/>
        </w:rPr>
        <w:t>Calibration des confiances</w:t>
      </w:r>
      <w:r w:rsidR="00D95469">
        <w:t xml:space="preserve"> :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post-entraînement pour que la confiance reflète mieux la probabilité réelle</w:t>
      </w:r>
      <w:r w:rsidR="00D95469">
        <w:t xml:space="preserve">. </w:t>
      </w:r>
      <w:r w:rsidR="00D95469">
        <w:br/>
        <w:t xml:space="preserve">Propre, mais si modèle non performant, </w:t>
      </w:r>
      <w:proofErr w:type="gramStart"/>
      <w:r w:rsidR="00D95469">
        <w:t>ca</w:t>
      </w:r>
      <w:proofErr w:type="gramEnd"/>
      <w:r w:rsidR="00D95469">
        <w:t xml:space="preserve"> ne servira à rien.</w:t>
      </w:r>
    </w:p>
    <w:p w14:paraId="63F5ADEC" w14:textId="2496873A" w:rsidR="00446BFD" w:rsidRDefault="00446BFD" w:rsidP="00446BFD">
      <w:pPr>
        <w:spacing w:after="100"/>
        <w:ind w:left="20"/>
      </w:pPr>
      <w:r>
        <w:t xml:space="preserve">4. </w:t>
      </w:r>
      <w:r>
        <w:rPr>
          <w:b/>
          <w:bCs/>
        </w:rPr>
        <w:t>Classe "Indéterminé"</w:t>
      </w:r>
      <w:r w:rsidR="00D95469">
        <w:t> !</w:t>
      </w:r>
      <w:r>
        <w:t xml:space="preserve"> Ajouter une classe catch-all pour les races hors distribution, réduisant les faux positifs</w:t>
      </w:r>
      <w:r w:rsidR="00D95469">
        <w:br/>
        <w:t xml:space="preserve">Front aura beaucoup trop de « indéterminé », peux agréable. </w:t>
      </w:r>
    </w:p>
    <w:p w14:paraId="164F73F9" w14:textId="77777777" w:rsidR="00691256" w:rsidRDefault="00691256" w:rsidP="00CF20E8"/>
    <w:p w14:paraId="2E3E9BC8" w14:textId="77777777" w:rsidR="00F5355C" w:rsidRDefault="00F5355C" w:rsidP="00CF20E8"/>
    <w:p w14:paraId="7E999786" w14:textId="77777777" w:rsidR="00F5355C" w:rsidRDefault="00F5355C" w:rsidP="00CF20E8"/>
    <w:p w14:paraId="5431D7C8" w14:textId="77777777" w:rsidR="00F5355C" w:rsidRDefault="00F5355C" w:rsidP="00CF20E8"/>
    <w:p w14:paraId="23E51C40" w14:textId="77777777" w:rsidR="00F5355C" w:rsidRDefault="00F5355C" w:rsidP="00CF20E8"/>
    <w:p w14:paraId="7E923846" w14:textId="77777777" w:rsidR="00F5355C" w:rsidRDefault="00F5355C" w:rsidP="00CF20E8"/>
    <w:p w14:paraId="0D4D0390" w14:textId="77777777" w:rsidR="00F5355C" w:rsidRDefault="00F5355C" w:rsidP="00CF20E8"/>
    <w:p w14:paraId="16BD5E39" w14:textId="77777777" w:rsidR="00F5355C" w:rsidRDefault="00F5355C" w:rsidP="00CF20E8"/>
    <w:p w14:paraId="63D213B8" w14:textId="77777777" w:rsidR="00F5355C" w:rsidRDefault="00F5355C" w:rsidP="00CF20E8"/>
    <w:p w14:paraId="207C93BA" w14:textId="77777777" w:rsidR="00F5355C" w:rsidRDefault="00F5355C" w:rsidP="00CF20E8"/>
    <w:p w14:paraId="299D85DF" w14:textId="77777777" w:rsidR="00F5355C" w:rsidRDefault="00F5355C" w:rsidP="00CF20E8"/>
    <w:p w14:paraId="0BC49FF1" w14:textId="77777777" w:rsidR="00F5355C" w:rsidRDefault="00F5355C" w:rsidP="00CF20E8"/>
    <w:p w14:paraId="40E4759D" w14:textId="77777777" w:rsidR="00F5355C" w:rsidRDefault="00F5355C" w:rsidP="00CF20E8"/>
    <w:p w14:paraId="46FB9952" w14:textId="77777777" w:rsidR="00F5355C" w:rsidRDefault="00F5355C" w:rsidP="00CF20E8"/>
    <w:p w14:paraId="5348EF85" w14:textId="77777777" w:rsidR="00F5355C" w:rsidRDefault="00F5355C" w:rsidP="00CF20E8"/>
    <w:p w14:paraId="7C081E63" w14:textId="77777777" w:rsidR="00F5355C" w:rsidRDefault="00F5355C" w:rsidP="00CF20E8"/>
    <w:p w14:paraId="08861F28" w14:textId="30C5C28C" w:rsidR="00F5355C" w:rsidRPr="00F5355C" w:rsidRDefault="00F5355C" w:rsidP="00F5355C">
      <w:pPr>
        <w:pStyle w:val="Titre2"/>
        <w:jc w:val="center"/>
        <w:rPr>
          <w:b/>
          <w:bCs/>
          <w:sz w:val="52"/>
          <w:szCs w:val="52"/>
        </w:rPr>
      </w:pPr>
      <w:bookmarkStart w:id="42" w:name="_Toc230612209"/>
      <w:r w:rsidRPr="00F5355C">
        <w:rPr>
          <w:b/>
          <w:bCs/>
          <w:sz w:val="52"/>
          <w:szCs w:val="52"/>
        </w:rPr>
        <w:t>3.</w:t>
      </w:r>
      <w:r w:rsidRPr="00F5355C">
        <w:rPr>
          <w:b/>
          <w:bCs/>
          <w:sz w:val="52"/>
          <w:szCs w:val="52"/>
        </w:rPr>
        <w:t xml:space="preserve"> Réécriture des descriptions (LLM Rewrite)</w:t>
      </w:r>
      <w:bookmarkEnd w:id="42"/>
    </w:p>
    <w:p w14:paraId="1C65F4C9" w14:textId="77777777" w:rsidR="00F5355C" w:rsidRDefault="00F5355C" w:rsidP="00F5355C">
      <w:pPr>
        <w:pStyle w:val="Titre3"/>
        <w:spacing w:after="200"/>
      </w:pPr>
      <w:bookmarkStart w:id="43" w:name="_Toc230612210"/>
      <w:r>
        <w:t>Problème</w:t>
      </w:r>
      <w:bookmarkEnd w:id="43"/>
    </w:p>
    <w:p w14:paraId="0E6C7FCA" w14:textId="0055D45D" w:rsidR="00F5355C" w:rsidRDefault="00F5355C" w:rsidP="00F5355C">
      <w:pPr>
        <w:spacing w:after="120"/>
      </w:pPr>
      <w:r>
        <w:t xml:space="preserve">Les descriptions d'animaux scrappées depuis La SPA et Seconde Chance sont brutes : phrases répétitives, </w:t>
      </w:r>
      <w:r>
        <w:t xml:space="preserve">des infos qui n’ont rien à faire la, </w:t>
      </w:r>
      <w:r>
        <w:t xml:space="preserve">ton froid ou incohérent. Ces descriptions nuisent à l'expérience utilisateur et au </w:t>
      </w:r>
      <w:proofErr w:type="spellStart"/>
      <w:r>
        <w:t>matching</w:t>
      </w:r>
      <w:proofErr w:type="spellEnd"/>
      <w:r>
        <w:t xml:space="preserve"> sémantique.</w:t>
      </w:r>
    </w:p>
    <w:p w14:paraId="736F27C5" w14:textId="77777777" w:rsidR="00F5355C" w:rsidRDefault="00F5355C" w:rsidP="00F5355C">
      <w:pPr>
        <w:spacing w:after="200"/>
      </w:pPr>
      <w:r>
        <w:t xml:space="preserve"> </w:t>
      </w:r>
    </w:p>
    <w:p w14:paraId="0A55A409" w14:textId="15B060E2" w:rsidR="00F5355C" w:rsidRDefault="00F5355C" w:rsidP="00F5355C">
      <w:pPr>
        <w:pStyle w:val="Titre3"/>
        <w:spacing w:after="200"/>
      </w:pPr>
      <w:bookmarkStart w:id="44" w:name="_Toc230612211"/>
      <w:r>
        <w:t>Solution</w:t>
      </w:r>
      <w:bookmarkEnd w:id="44"/>
      <w:r>
        <w:t xml:space="preserve"> simple</w:t>
      </w:r>
    </w:p>
    <w:p w14:paraId="12829D4D" w14:textId="4737445F" w:rsidR="00F5355C" w:rsidRDefault="00F5355C" w:rsidP="00F5355C">
      <w:pPr>
        <w:spacing w:after="120"/>
      </w:pPr>
      <w:r>
        <w:t xml:space="preserve">Un job ponctuel réécrit toutes les descriptions via </w:t>
      </w:r>
      <w:proofErr w:type="spellStart"/>
      <w:r>
        <w:t>Bedroc</w:t>
      </w:r>
      <w:proofErr w:type="spellEnd"/>
      <w:r>
        <w:t xml:space="preserve"> et stocke le résultat dans une colonne dédiée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description_rewritten</w:t>
      </w:r>
      <w:proofErr w:type="spellEnd"/>
      <w:r>
        <w:t xml:space="preserve">, en préservant la description originale dans </w:t>
      </w:r>
      <w:r>
        <w:rPr>
          <w:rFonts w:ascii="Courier New" w:eastAsia="Courier New" w:hAnsi="Courier New" w:cs="Courier New"/>
          <w:shd w:val="clear" w:color="auto" w:fill="F1F5F9"/>
        </w:rPr>
        <w:t>description</w:t>
      </w:r>
      <w:r>
        <w:t>.</w:t>
      </w:r>
    </w:p>
    <w:p w14:paraId="37D95702" w14:textId="77777777" w:rsidR="00F5355C" w:rsidRDefault="00F5355C" w:rsidP="00F5355C">
      <w:pPr>
        <w:spacing w:after="200"/>
      </w:pPr>
      <w:r>
        <w:t xml:space="preserve"> </w:t>
      </w:r>
    </w:p>
    <w:p w14:paraId="27EBBEDF" w14:textId="77777777" w:rsidR="00F5355C" w:rsidRDefault="00F5355C" w:rsidP="00F5355C">
      <w:pPr>
        <w:pStyle w:val="Titre3"/>
        <w:spacing w:after="200"/>
      </w:pPr>
      <w:bookmarkStart w:id="45" w:name="_Toc230612212"/>
      <w:r>
        <w:t>Prompt</w:t>
      </w:r>
      <w:bookmarkEnd w:id="45"/>
    </w:p>
    <w:p w14:paraId="1A062E02" w14:textId="77777777" w:rsidR="00F5355C" w:rsidRPr="00F5355C" w:rsidRDefault="00F5355C" w:rsidP="00F5355C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Tu es un rédacteur bienveillant pour une plateforme française d'adoption animale.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Réécris la description suivante de façon claire, chaleureuse et engageante (3 à 5 phrases).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Règles :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- Supprime les informations redondantes, administratives ou inutiles (vaccins, puces, etc.)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- Mets en valeur le caractère et les besoins de l'animal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- Utilise un ton accessible et humain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- Réponds UNIQUEMENT avec la description réécrite, sans introduction ni commentaire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Description originale :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{description}   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A1FB0A8" w14:textId="77777777" w:rsidR="00F5355C" w:rsidRDefault="00F5355C" w:rsidP="00F5355C">
      <w:pPr>
        <w:spacing w:after="200"/>
      </w:pPr>
      <w:r>
        <w:t xml:space="preserve"> </w:t>
      </w:r>
    </w:p>
    <w:p w14:paraId="2CC90422" w14:textId="77777777" w:rsidR="00F5355C" w:rsidRDefault="00F5355C" w:rsidP="00F5355C">
      <w:pPr>
        <w:spacing w:after="120"/>
      </w:pPr>
      <w:r>
        <w:rPr>
          <w:b/>
          <w:bCs/>
        </w:rPr>
        <w:t xml:space="preserve">Paramètres </w:t>
      </w:r>
      <w:proofErr w:type="spellStart"/>
      <w:r>
        <w:rPr>
          <w:b/>
          <w:bCs/>
        </w:rPr>
        <w:t>Bedrock</w:t>
      </w:r>
      <w:proofErr w:type="spellEnd"/>
      <w:r>
        <w:rPr>
          <w:b/>
          <w:bCs/>
        </w:rPr>
        <w:t xml:space="preserve">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max_tokens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=512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temperature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=0.3</w:t>
      </w:r>
      <w:r>
        <w:t xml:space="preserve"> (peu de variance, uniformité du ton)</w:t>
      </w:r>
    </w:p>
    <w:p w14:paraId="36B063CB" w14:textId="55B02C3A" w:rsidR="00F5355C" w:rsidRDefault="00F5355C" w:rsidP="00F5355C">
      <w:pPr>
        <w:spacing w:after="200"/>
      </w:pPr>
      <w:r>
        <w:t xml:space="preserve"> </w:t>
      </w:r>
      <w:r>
        <w:br/>
        <w:t>Pas besoin de faire compliqué, on vise l’efficacité.</w:t>
      </w:r>
    </w:p>
    <w:p w14:paraId="27F13B9D" w14:textId="77777777" w:rsidR="00F5355C" w:rsidRDefault="00F5355C" w:rsidP="00F5355C">
      <w:pPr>
        <w:pStyle w:val="Titre3"/>
        <w:spacing w:after="200"/>
      </w:pPr>
      <w:bookmarkStart w:id="46" w:name="_Toc230612213"/>
      <w:r>
        <w:t>Modèle de données</w:t>
      </w:r>
      <w:bookmarkEnd w:id="46"/>
    </w:p>
    <w:p w14:paraId="6C88B9D8" w14:textId="77777777" w:rsidR="00F5355C" w:rsidRDefault="00F5355C" w:rsidP="00F5355C">
      <w:pPr>
        <w:spacing w:after="120"/>
      </w:pPr>
      <w:r>
        <w:t xml:space="preserve">La colonne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description_rewritten</w:t>
      </w:r>
      <w:proofErr w:type="spellEnd"/>
      <w:r>
        <w:t xml:space="preserve"> est ajoutée à la table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animals</w:t>
      </w:r>
      <w:proofErr w:type="spellEnd"/>
      <w:r>
        <w:t xml:space="preserve"> :</w:t>
      </w:r>
    </w:p>
    <w:p w14:paraId="544E7C11" w14:textId="77777777" w:rsidR="00F5355C" w:rsidRDefault="00F5355C" w:rsidP="00F5355C">
      <w:pPr>
        <w:spacing w:after="200"/>
      </w:pPr>
      <w:r>
        <w:t xml:space="preserve"> </w:t>
      </w:r>
    </w:p>
    <w:p w14:paraId="61FA87E4" w14:textId="77777777" w:rsidR="00F5355C" w:rsidRPr="00F5355C" w:rsidRDefault="00F5355C" w:rsidP="00F5355C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ALTER TABLE 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ADD COLUMN IF NOT EXISTS 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description_rewritten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TEXT;   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633C2F5C" w14:textId="77777777" w:rsidR="00F5355C" w:rsidRDefault="00F5355C" w:rsidP="00F5355C">
      <w:pPr>
        <w:spacing w:after="200"/>
      </w:pPr>
      <w:r>
        <w:t xml:space="preserve"> </w:t>
      </w:r>
    </w:p>
    <w:p w14:paraId="16F1CE17" w14:textId="77777777" w:rsidR="00F5355C" w:rsidRDefault="00F5355C" w:rsidP="00F5355C">
      <w:pPr>
        <w:spacing w:after="120"/>
      </w:pPr>
      <w:r>
        <w:t xml:space="preserve">Cette migration est appliquée automatiquement au démarrage de l'API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init_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db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>.</w:t>
      </w:r>
    </w:p>
    <w:p w14:paraId="557C10E3" w14:textId="77777777" w:rsidR="00F5355C" w:rsidRDefault="00F5355C" w:rsidP="00F5355C">
      <w:pPr>
        <w:spacing w:after="200"/>
      </w:pPr>
      <w:r>
        <w:t xml:space="preserve"> </w:t>
      </w:r>
    </w:p>
    <w:p w14:paraId="13A0A7B7" w14:textId="77777777" w:rsidR="00F5355C" w:rsidRDefault="00F5355C" w:rsidP="00F5355C">
      <w:pPr>
        <w:pStyle w:val="Titre3"/>
        <w:spacing w:after="200"/>
      </w:pPr>
      <w:bookmarkStart w:id="47" w:name="_Toc230612214"/>
      <w:r>
        <w:t xml:space="preserve">Le script </w:t>
      </w:r>
      <w:r>
        <w:rPr>
          <w:rFonts w:ascii="Courier New" w:eastAsia="Courier New" w:hAnsi="Courier New" w:cs="Courier New"/>
          <w:shd w:val="clear" w:color="auto" w:fill="F1F5F9"/>
        </w:rPr>
        <w:t>scripts/rewrite_descriptions.py</w:t>
      </w:r>
      <w:bookmarkEnd w:id="47"/>
    </w:p>
    <w:p w14:paraId="154EC364" w14:textId="77777777" w:rsidR="00F5355C" w:rsidRDefault="00F5355C" w:rsidP="00F5355C">
      <w:pPr>
        <w:spacing w:after="120"/>
      </w:pPr>
      <w:r>
        <w:rPr>
          <w:b/>
          <w:bCs/>
        </w:rPr>
        <w:t>Usage :</w:t>
      </w:r>
    </w:p>
    <w:p w14:paraId="09AA97BE" w14:textId="77777777" w:rsidR="00F5355C" w:rsidRDefault="00F5355C" w:rsidP="00F5355C">
      <w:pPr>
        <w:spacing w:after="200"/>
      </w:pPr>
      <w:r>
        <w:t xml:space="preserve"> </w:t>
      </w:r>
    </w:p>
    <w:p w14:paraId="708C0147" w14:textId="77777777" w:rsidR="00F5355C" w:rsidRPr="00F5355C" w:rsidRDefault="00F5355C" w:rsidP="00F5355C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# Traiter tous les animaux sans description réécrite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python -m </w:t>
      </w:r>
      <w:proofErr w:type="spellStart"/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scripts.rewrite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_descriptions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# Limiter à N animaux (idéal pour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tester)   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python -m </w:t>
      </w:r>
      <w:proofErr w:type="spellStart"/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scripts.rewrite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_descriptions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limit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50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# Afficher le résultat sans écrire en base (dry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run)   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python -m </w:t>
      </w:r>
      <w:proofErr w:type="spellStart"/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scripts.rewrite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_descriptions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--dry-run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# Tout réécrire, même les animaux déjà traités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python -m </w:t>
      </w:r>
      <w:proofErr w:type="spellStart"/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scripts.rewrite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_descriptions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--reset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4619F5E8" w14:textId="77777777" w:rsidR="00F5355C" w:rsidRDefault="00F5355C" w:rsidP="00F5355C">
      <w:pPr>
        <w:spacing w:after="200"/>
      </w:pPr>
      <w:r>
        <w:t xml:space="preserve"> </w:t>
      </w:r>
    </w:p>
    <w:p w14:paraId="6CFB9B85" w14:textId="77777777" w:rsidR="00F5355C" w:rsidRDefault="00F5355C" w:rsidP="00F5355C">
      <w:pPr>
        <w:spacing w:after="120"/>
      </w:pPr>
      <w:r>
        <w:rPr>
          <w:b/>
          <w:bCs/>
        </w:rPr>
        <w:t>Comportement :</w:t>
      </w:r>
    </w:p>
    <w:p w14:paraId="0B8A4025" w14:textId="77777777" w:rsidR="00F5355C" w:rsidRDefault="00F5355C" w:rsidP="00F5355C">
      <w:pPr>
        <w:spacing w:after="200"/>
      </w:pPr>
      <w:r>
        <w:t xml:space="preserve"> </w:t>
      </w:r>
    </w:p>
    <w:p w14:paraId="51CB849C" w14:textId="77777777" w:rsidR="00F5355C" w:rsidRDefault="00F5355C" w:rsidP="00F5355C">
      <w:pPr>
        <w:spacing w:after="100"/>
        <w:ind w:left="20"/>
      </w:pPr>
      <w:r>
        <w:t xml:space="preserve">1. Sélectionne tous les animaux avec </w:t>
      </w:r>
      <w:r>
        <w:rPr>
          <w:rFonts w:ascii="Courier New" w:eastAsia="Courier New" w:hAnsi="Courier New" w:cs="Courier New"/>
          <w:shd w:val="clear" w:color="auto" w:fill="F1F5F9"/>
        </w:rPr>
        <w:t xml:space="preserve">description IS NOT NULL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description_rewritten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IS NULL</w:t>
      </w:r>
    </w:p>
    <w:p w14:paraId="07AB4538" w14:textId="322F622B" w:rsidR="00F5355C" w:rsidRDefault="00F5355C" w:rsidP="00F5355C">
      <w:pPr>
        <w:spacing w:after="100"/>
        <w:ind w:left="20"/>
      </w:pPr>
      <w:r>
        <w:t xml:space="preserve">2. Pour chaque animal, appelle </w:t>
      </w:r>
      <w:proofErr w:type="spellStart"/>
      <w:r>
        <w:t>Bedrock</w:t>
      </w:r>
      <w:proofErr w:type="spellEnd"/>
      <w:r>
        <w:t xml:space="preserve"> (Claude Haiku</w:t>
      </w:r>
      <w:r>
        <w:t xml:space="preserve"> 4.5</w:t>
      </w:r>
      <w:r>
        <w:t>)</w:t>
      </w:r>
    </w:p>
    <w:p w14:paraId="508B2213" w14:textId="77777777" w:rsidR="00F5355C" w:rsidRDefault="00F5355C" w:rsidP="00F5355C">
      <w:pPr>
        <w:spacing w:after="100"/>
        <w:ind w:left="20"/>
      </w:pPr>
      <w:r>
        <w:t xml:space="preserve">3. Met à jour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description_rewritten</w:t>
      </w:r>
      <w:proofErr w:type="spellEnd"/>
      <w:r>
        <w:t xml:space="preserve"> dans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animals</w:t>
      </w:r>
      <w:proofErr w:type="spellEnd"/>
    </w:p>
    <w:p w14:paraId="04A71D9B" w14:textId="77777777" w:rsidR="00F5355C" w:rsidRDefault="00F5355C" w:rsidP="00F5355C">
      <w:pPr>
        <w:spacing w:after="100"/>
        <w:ind w:left="20"/>
      </w:pPr>
      <w:r>
        <w:t xml:space="preserve">4. Insère une trace dans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llm_traces</w:t>
      </w:r>
      <w:proofErr w:type="spellEnd"/>
      <w:r>
        <w:t xml:space="preserve"> (</w:t>
      </w:r>
      <w:proofErr w:type="spellStart"/>
      <w:r>
        <w:t>feature</w:t>
      </w:r>
      <w:proofErr w:type="spellEnd"/>
      <w:r>
        <w:t xml:space="preserve">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description_rewrite</w:t>
      </w:r>
      <w:proofErr w:type="spellEnd"/>
      <w:r>
        <w:t>)</w:t>
      </w:r>
    </w:p>
    <w:p w14:paraId="1A276999" w14:textId="4A0CF3D6" w:rsidR="00F5355C" w:rsidRDefault="00F5355C" w:rsidP="00F5355C">
      <w:pPr>
        <w:spacing w:after="100"/>
        <w:ind w:left="20"/>
      </w:pPr>
      <w:r>
        <w:t>5. Commit par animal</w:t>
      </w:r>
      <w:r>
        <w:t xml:space="preserve"> : </w:t>
      </w:r>
      <w:proofErr w:type="spellStart"/>
      <w:r>
        <w:t>safe</w:t>
      </w:r>
      <w:proofErr w:type="spellEnd"/>
      <w:r>
        <w:t xml:space="preserve"> si le script est interrompu (reprise là où il s'est arrêté)</w:t>
      </w:r>
    </w:p>
    <w:p w14:paraId="750AE573" w14:textId="77777777" w:rsidR="00F5355C" w:rsidRDefault="00F5355C" w:rsidP="00F5355C">
      <w:pPr>
        <w:spacing w:after="100"/>
        <w:ind w:left="20"/>
      </w:pPr>
      <w:r>
        <w:t xml:space="preserve">6. Rate </w:t>
      </w:r>
      <w:proofErr w:type="spellStart"/>
      <w:r>
        <w:t>limit</w:t>
      </w:r>
      <w:proofErr w:type="spellEnd"/>
      <w:r>
        <w:t xml:space="preserve"> : 0.3s entre chaque appel (respect du débit </w:t>
      </w:r>
      <w:proofErr w:type="spellStart"/>
      <w:r>
        <w:t>Bedrock</w:t>
      </w:r>
      <w:proofErr w:type="spellEnd"/>
      <w:r>
        <w:t>)</w:t>
      </w:r>
    </w:p>
    <w:p w14:paraId="3E1168EF" w14:textId="77777777" w:rsidR="00F5355C" w:rsidRDefault="00F5355C" w:rsidP="00F5355C">
      <w:pPr>
        <w:spacing w:after="200"/>
      </w:pPr>
      <w:r>
        <w:t xml:space="preserve"> </w:t>
      </w:r>
    </w:p>
    <w:p w14:paraId="3CF371EA" w14:textId="77777777" w:rsidR="00F5355C" w:rsidRDefault="00F5355C" w:rsidP="00F5355C">
      <w:pPr>
        <w:spacing w:after="120"/>
      </w:pPr>
      <w:r>
        <w:rPr>
          <w:b/>
          <w:bCs/>
        </w:rPr>
        <w:t>Logs de sortie :</w:t>
      </w:r>
    </w:p>
    <w:p w14:paraId="6265F6B9" w14:textId="77777777" w:rsidR="00F5355C" w:rsidRPr="00F5355C" w:rsidRDefault="00F5355C" w:rsidP="00F5355C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2026-05-25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11:00: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01 INFO 10 animaux à réécrire (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dry_run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=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False)   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2026-05-25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11:00: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01 INFO [1/10] Luna (3f2a1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b...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— 312 chars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2026-05-25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11:00: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03 INFO   → réécrit en 1842 ms | $0.000023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...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2026-05-25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11:00: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22 INFO === Terminé : 10 animaux | 0 erreurs | 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tokens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4120/1380 | coût total $0.00068 ===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CB6F371" w14:textId="77777777" w:rsidR="00F5355C" w:rsidRDefault="00F5355C" w:rsidP="00F5355C">
      <w:pPr>
        <w:spacing w:after="200"/>
      </w:pPr>
      <w:r>
        <w:t xml:space="preserve"> </w:t>
      </w:r>
    </w:p>
    <w:p w14:paraId="11A626E5" w14:textId="77777777" w:rsidR="00F5355C" w:rsidRDefault="00F5355C" w:rsidP="00F5355C">
      <w:pPr>
        <w:pStyle w:val="Titre3"/>
        <w:spacing w:after="200"/>
      </w:pPr>
      <w:bookmarkStart w:id="48" w:name="_Toc230612215"/>
      <w:r>
        <w:t>Affichage côté front</w:t>
      </w:r>
      <w:bookmarkEnd w:id="48"/>
    </w:p>
    <w:p w14:paraId="2E2EE7F3" w14:textId="77777777" w:rsidR="00F5355C" w:rsidRDefault="00F5355C" w:rsidP="00F5355C">
      <w:pPr>
        <w:spacing w:after="120"/>
      </w:pPr>
      <w:r>
        <w:rPr>
          <w:b/>
          <w:bCs/>
        </w:rPr>
        <w:t>Page détail (`/</w:t>
      </w:r>
      <w:proofErr w:type="spellStart"/>
      <w:r>
        <w:rPr>
          <w:b/>
          <w:bCs/>
        </w:rPr>
        <w:t>animals</w:t>
      </w:r>
      <w:proofErr w:type="spellEnd"/>
      <w:r>
        <w:rPr>
          <w:b/>
          <w:bCs/>
        </w:rPr>
        <w:t>/[id]`)</w:t>
      </w:r>
      <w:r>
        <w:t xml:space="preserve"> — Badge </w:t>
      </w:r>
      <w:r>
        <w:rPr>
          <w:rFonts w:ascii="Courier New" w:eastAsia="Courier New" w:hAnsi="Courier New" w:cs="Courier New"/>
          <w:shd w:val="clear" w:color="auto" w:fill="F1F5F9"/>
        </w:rPr>
        <w:t xml:space="preserve">✨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PawBuddy</w:t>
      </w:r>
      <w:proofErr w:type="spellEnd"/>
      <w:r>
        <w:t xml:space="preserve"> affiché si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description_rewritten</w:t>
      </w:r>
      <w:proofErr w:type="spellEnd"/>
      <w:r>
        <w:t xml:space="preserve"> est présent :</w:t>
      </w:r>
    </w:p>
    <w:p w14:paraId="58851710" w14:textId="77777777" w:rsidR="00F5355C" w:rsidRDefault="00F5355C" w:rsidP="00F5355C">
      <w:pPr>
        <w:spacing w:after="200"/>
      </w:pPr>
      <w:r>
        <w:t xml:space="preserve"> </w:t>
      </w:r>
    </w:p>
    <w:p w14:paraId="04D2AD16" w14:textId="77777777" w:rsidR="00F5355C" w:rsidRPr="00F5355C" w:rsidRDefault="00F5355C" w:rsidP="00F5355C">
      <w:pPr>
        <w:shd w:val="clear" w:color="auto" w:fill="D0CECE" w:themeFill="background2" w:themeFillShade="E6"/>
        <w:spacing w:before="160" w:after="200"/>
        <w:ind w:left="240" w:right="240"/>
        <w:rPr>
          <w:color w:val="000000" w:themeColor="text1"/>
        </w:rPr>
      </w:pP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</w:t>
      </w:r>
      <w:proofErr w:type="spellStart"/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animal.description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_rewritten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&amp;&amp;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&lt;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span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className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="badge"&gt;✨ 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PawBuddy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&lt;/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span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&gt;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}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&lt;p</w:t>
      </w:r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&gt;{</w:t>
      </w:r>
      <w:proofErr w:type="spell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animal.description</w:t>
      </w:r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_rewritten</w:t>
      </w:r>
      <w:proofErr w:type="spell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?? </w:t>
      </w:r>
      <w:proofErr w:type="spellStart"/>
      <w:proofErr w:type="gramStart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animal.description</w:t>
      </w:r>
      <w:proofErr w:type="spellEnd"/>
      <w:proofErr w:type="gramEnd"/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}&lt;/p&gt;    </w:t>
      </w:r>
      <w:r w:rsidRPr="00F5355C">
        <w:rPr>
          <w:color w:val="000000" w:themeColor="text1"/>
        </w:rPr>
        <w:br/>
      </w:r>
      <w:r w:rsidRPr="00F5355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146EA87" w14:textId="77777777" w:rsidR="00F5355C" w:rsidRDefault="00F5355C" w:rsidP="00F5355C">
      <w:pPr>
        <w:spacing w:after="200"/>
      </w:pPr>
      <w:r>
        <w:t xml:space="preserve"> </w:t>
      </w:r>
    </w:p>
    <w:p w14:paraId="38A00619" w14:textId="77777777" w:rsidR="00F5355C" w:rsidRDefault="00F5355C" w:rsidP="00F5355C">
      <w:pPr>
        <w:spacing w:after="120"/>
      </w:pPr>
      <w:r>
        <w:rPr>
          <w:b/>
          <w:bCs/>
        </w:rPr>
        <w:t>Priorité d'affichage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description_rewritten</w:t>
      </w:r>
      <w:proofErr w:type="spellEnd"/>
      <w:r>
        <w:t xml:space="preserve"> si disponible, sinon </w:t>
      </w:r>
      <w:r>
        <w:rPr>
          <w:rFonts w:ascii="Courier New" w:eastAsia="Courier New" w:hAnsi="Courier New" w:cs="Courier New"/>
          <w:shd w:val="clear" w:color="auto" w:fill="F1F5F9"/>
        </w:rPr>
        <w:t>description</w:t>
      </w:r>
      <w:r>
        <w:t xml:space="preserve"> originale.</w:t>
      </w:r>
    </w:p>
    <w:p w14:paraId="60932883" w14:textId="23FA50CB" w:rsidR="00F5355C" w:rsidRPr="009328E2" w:rsidRDefault="00F5355C" w:rsidP="00F5355C">
      <w:pPr>
        <w:spacing w:after="200"/>
      </w:pPr>
      <w:r>
        <w:t xml:space="preserve"> </w:t>
      </w:r>
    </w:p>
    <w:sectPr w:rsidR="00F5355C" w:rsidRPr="009328E2" w:rsidSect="000F4A1E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003EF" w14:textId="77777777" w:rsidR="00E6276A" w:rsidRDefault="00E6276A" w:rsidP="000F4A1E">
      <w:r>
        <w:separator/>
      </w:r>
    </w:p>
  </w:endnote>
  <w:endnote w:type="continuationSeparator" w:id="0">
    <w:p w14:paraId="738C0615" w14:textId="77777777" w:rsidR="00E6276A" w:rsidRDefault="00E6276A" w:rsidP="000F4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557BF" w14:textId="1ACFD46A" w:rsidR="00446BFD" w:rsidRPr="00446BFD" w:rsidRDefault="00446BFD" w:rsidP="00446BFD">
    <w:pPr>
      <w:pStyle w:val="Pieddepage"/>
      <w:rPr>
        <w:caps/>
        <w:color w:val="000000" w:themeColor="text1"/>
      </w:rPr>
    </w:pPr>
    <w:r w:rsidRPr="00446BFD">
      <w:rPr>
        <w:caps/>
        <w:color w:val="000000" w:themeColor="text1"/>
      </w:rPr>
      <w:t>COILLARD Thomas / NOEL Charles / VIEVILLE Ethan</w:t>
    </w:r>
    <w:r w:rsidRPr="00446BFD">
      <w:rPr>
        <w:caps/>
        <w:color w:val="000000" w:themeColor="text1"/>
      </w:rPr>
      <w:tab/>
    </w:r>
    <w:r w:rsidRPr="00446BFD">
      <w:rPr>
        <w:caps/>
        <w:color w:val="000000" w:themeColor="text1"/>
      </w:rPr>
      <w:fldChar w:fldCharType="begin"/>
    </w:r>
    <w:r w:rsidRPr="00446BFD">
      <w:rPr>
        <w:caps/>
        <w:color w:val="000000" w:themeColor="text1"/>
      </w:rPr>
      <w:instrText>PAGE   \* MERGEFORMAT</w:instrText>
    </w:r>
    <w:r w:rsidRPr="00446BFD">
      <w:rPr>
        <w:caps/>
        <w:color w:val="000000" w:themeColor="text1"/>
      </w:rPr>
      <w:fldChar w:fldCharType="separate"/>
    </w:r>
    <w:r w:rsidRPr="00446BFD">
      <w:rPr>
        <w:caps/>
        <w:color w:val="000000" w:themeColor="text1"/>
      </w:rPr>
      <w:t>2</w:t>
    </w:r>
    <w:r w:rsidRPr="00446BFD">
      <w:rPr>
        <w:caps/>
        <w:color w:val="000000" w:themeColor="text1"/>
      </w:rPr>
      <w:fldChar w:fldCharType="end"/>
    </w:r>
  </w:p>
  <w:p w14:paraId="6811C46A" w14:textId="7F6019AB" w:rsidR="00691256" w:rsidRPr="00446BFD" w:rsidRDefault="00691256" w:rsidP="00691256">
    <w:pPr>
      <w:pStyle w:val="Pieddepage"/>
      <w:jc w:val="right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B322B" w14:textId="77777777" w:rsidR="00E6276A" w:rsidRDefault="00E6276A" w:rsidP="000F4A1E">
      <w:r>
        <w:separator/>
      </w:r>
    </w:p>
  </w:footnote>
  <w:footnote w:type="continuationSeparator" w:id="0">
    <w:p w14:paraId="26183A9D" w14:textId="77777777" w:rsidR="00E6276A" w:rsidRDefault="00E6276A" w:rsidP="000F4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8EBA" w14:textId="75E6E6C3" w:rsidR="000F4A1E" w:rsidRDefault="000F4A1E" w:rsidP="000F4A1E">
    <w:pPr>
      <w:pStyle w:val="En-tte"/>
    </w:pPr>
    <w:proofErr w:type="spellStart"/>
    <w:r>
      <w:t>PawMatch</w:t>
    </w:r>
    <w:proofErr w:type="spellEnd"/>
    <w:r>
      <w:t xml:space="preserve"> – AI</w:t>
    </w:r>
    <w:r>
      <w:tab/>
    </w:r>
    <w:r>
      <w:tab/>
      <w:t>PA5a</w:t>
    </w:r>
  </w:p>
  <w:p w14:paraId="64650D6D" w14:textId="77777777" w:rsidR="000F4A1E" w:rsidRDefault="000F4A1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B50"/>
    <w:multiLevelType w:val="hybridMultilevel"/>
    <w:tmpl w:val="33525EDC"/>
    <w:lvl w:ilvl="0" w:tplc="453EBB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439C4"/>
    <w:multiLevelType w:val="multilevel"/>
    <w:tmpl w:val="9BC0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56C4"/>
    <w:multiLevelType w:val="hybridMultilevel"/>
    <w:tmpl w:val="B7B65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B2066"/>
    <w:multiLevelType w:val="hybridMultilevel"/>
    <w:tmpl w:val="4E36DFD0"/>
    <w:lvl w:ilvl="0" w:tplc="E8721D04">
      <w:start w:val="1"/>
      <w:numFmt w:val="bullet"/>
      <w:suff w:val="space"/>
      <w:lvlText w:val="●"/>
      <w:lvlJc w:val="left"/>
      <w:pPr>
        <w:ind w:left="240" w:hanging="180"/>
      </w:pPr>
    </w:lvl>
    <w:lvl w:ilvl="1" w:tplc="833AD548">
      <w:start w:val="1"/>
      <w:numFmt w:val="bullet"/>
      <w:suff w:val="space"/>
      <w:lvlText w:val="○"/>
      <w:lvlJc w:val="left"/>
      <w:pPr>
        <w:ind w:left="660" w:hanging="180"/>
      </w:pPr>
    </w:lvl>
    <w:lvl w:ilvl="2" w:tplc="E8CA50BA">
      <w:start w:val="1"/>
      <w:numFmt w:val="bullet"/>
      <w:suff w:val="space"/>
      <w:lvlText w:val="■"/>
      <w:lvlJc w:val="left"/>
      <w:pPr>
        <w:ind w:left="1080" w:hanging="180"/>
      </w:pPr>
    </w:lvl>
    <w:lvl w:ilvl="3" w:tplc="7B7E29AE">
      <w:start w:val="1"/>
      <w:numFmt w:val="bullet"/>
      <w:suff w:val="space"/>
      <w:lvlText w:val="●"/>
      <w:lvlJc w:val="left"/>
      <w:pPr>
        <w:ind w:left="1500" w:hanging="180"/>
      </w:pPr>
    </w:lvl>
    <w:lvl w:ilvl="4" w:tplc="47C013C8">
      <w:start w:val="1"/>
      <w:numFmt w:val="bullet"/>
      <w:suff w:val="space"/>
      <w:lvlText w:val="○"/>
      <w:lvlJc w:val="left"/>
      <w:pPr>
        <w:ind w:left="1920" w:hanging="180"/>
      </w:pPr>
    </w:lvl>
    <w:lvl w:ilvl="5" w:tplc="527A81A6">
      <w:start w:val="1"/>
      <w:numFmt w:val="bullet"/>
      <w:suff w:val="space"/>
      <w:lvlText w:val="■"/>
      <w:lvlJc w:val="left"/>
      <w:pPr>
        <w:ind w:left="2340" w:hanging="180"/>
      </w:pPr>
    </w:lvl>
    <w:lvl w:ilvl="6" w:tplc="5E08AF80">
      <w:start w:val="1"/>
      <w:numFmt w:val="bullet"/>
      <w:suff w:val="space"/>
      <w:lvlText w:val="●"/>
      <w:lvlJc w:val="left"/>
      <w:pPr>
        <w:ind w:left="2760" w:hanging="180"/>
      </w:pPr>
    </w:lvl>
    <w:lvl w:ilvl="7" w:tplc="30F80C40">
      <w:start w:val="1"/>
      <w:numFmt w:val="bullet"/>
      <w:suff w:val="space"/>
      <w:lvlText w:val="○"/>
      <w:lvlJc w:val="left"/>
      <w:pPr>
        <w:ind w:left="3180" w:hanging="180"/>
      </w:pPr>
    </w:lvl>
    <w:lvl w:ilvl="8" w:tplc="3EB2B7E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4" w15:restartNumberingAfterBreak="0">
    <w:nsid w:val="43BC50A1"/>
    <w:multiLevelType w:val="multilevel"/>
    <w:tmpl w:val="048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81787"/>
    <w:multiLevelType w:val="hybridMultilevel"/>
    <w:tmpl w:val="8BD4C21A"/>
    <w:lvl w:ilvl="0" w:tplc="E720494E">
      <w:start w:val="1"/>
      <w:numFmt w:val="bullet"/>
      <w:suff w:val="space"/>
      <w:lvlText w:val="●"/>
      <w:lvlJc w:val="left"/>
      <w:pPr>
        <w:ind w:left="240" w:hanging="180"/>
      </w:pPr>
    </w:lvl>
    <w:lvl w:ilvl="1" w:tplc="BCEAF1E8">
      <w:start w:val="1"/>
      <w:numFmt w:val="bullet"/>
      <w:suff w:val="space"/>
      <w:lvlText w:val="○"/>
      <w:lvlJc w:val="left"/>
      <w:pPr>
        <w:ind w:left="660" w:hanging="180"/>
      </w:pPr>
    </w:lvl>
    <w:lvl w:ilvl="2" w:tplc="D9DC5BA6">
      <w:start w:val="1"/>
      <w:numFmt w:val="bullet"/>
      <w:suff w:val="space"/>
      <w:lvlText w:val="■"/>
      <w:lvlJc w:val="left"/>
      <w:pPr>
        <w:ind w:left="1080" w:hanging="180"/>
      </w:pPr>
    </w:lvl>
    <w:lvl w:ilvl="3" w:tplc="74F2081C">
      <w:start w:val="1"/>
      <w:numFmt w:val="bullet"/>
      <w:suff w:val="space"/>
      <w:lvlText w:val="●"/>
      <w:lvlJc w:val="left"/>
      <w:pPr>
        <w:ind w:left="1500" w:hanging="180"/>
      </w:pPr>
    </w:lvl>
    <w:lvl w:ilvl="4" w:tplc="7FAC6506">
      <w:start w:val="1"/>
      <w:numFmt w:val="bullet"/>
      <w:suff w:val="space"/>
      <w:lvlText w:val="○"/>
      <w:lvlJc w:val="left"/>
      <w:pPr>
        <w:ind w:left="1920" w:hanging="180"/>
      </w:pPr>
    </w:lvl>
    <w:lvl w:ilvl="5" w:tplc="152EE02C">
      <w:start w:val="1"/>
      <w:numFmt w:val="bullet"/>
      <w:suff w:val="space"/>
      <w:lvlText w:val="■"/>
      <w:lvlJc w:val="left"/>
      <w:pPr>
        <w:ind w:left="2340" w:hanging="180"/>
      </w:pPr>
    </w:lvl>
    <w:lvl w:ilvl="6" w:tplc="B144EDB2">
      <w:start w:val="1"/>
      <w:numFmt w:val="bullet"/>
      <w:suff w:val="space"/>
      <w:lvlText w:val="●"/>
      <w:lvlJc w:val="left"/>
      <w:pPr>
        <w:ind w:left="2760" w:hanging="180"/>
      </w:pPr>
    </w:lvl>
    <w:lvl w:ilvl="7" w:tplc="51F45DD6">
      <w:start w:val="1"/>
      <w:numFmt w:val="bullet"/>
      <w:suff w:val="space"/>
      <w:lvlText w:val="○"/>
      <w:lvlJc w:val="left"/>
      <w:pPr>
        <w:ind w:left="3180" w:hanging="180"/>
      </w:pPr>
    </w:lvl>
    <w:lvl w:ilvl="8" w:tplc="3FBA3D5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6" w15:restartNumberingAfterBreak="0">
    <w:nsid w:val="77780CDB"/>
    <w:multiLevelType w:val="multilevel"/>
    <w:tmpl w:val="99C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05158">
    <w:abstractNumId w:val="5"/>
    <w:lvlOverride w:ilvl="0">
      <w:startOverride w:val="1"/>
    </w:lvlOverride>
  </w:num>
  <w:num w:numId="2" w16cid:durableId="1571117135">
    <w:abstractNumId w:val="0"/>
  </w:num>
  <w:num w:numId="3" w16cid:durableId="1078946656">
    <w:abstractNumId w:val="1"/>
  </w:num>
  <w:num w:numId="4" w16cid:durableId="72093501">
    <w:abstractNumId w:val="6"/>
  </w:num>
  <w:num w:numId="5" w16cid:durableId="1307858973">
    <w:abstractNumId w:val="4"/>
  </w:num>
  <w:num w:numId="6" w16cid:durableId="1772429377">
    <w:abstractNumId w:val="3"/>
    <w:lvlOverride w:ilvl="0">
      <w:startOverride w:val="1"/>
    </w:lvlOverride>
  </w:num>
  <w:num w:numId="7" w16cid:durableId="723527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C6"/>
    <w:rsid w:val="000A0187"/>
    <w:rsid w:val="000F4A1E"/>
    <w:rsid w:val="001C3CE7"/>
    <w:rsid w:val="00215097"/>
    <w:rsid w:val="003B5C95"/>
    <w:rsid w:val="00446BFD"/>
    <w:rsid w:val="00691256"/>
    <w:rsid w:val="006C0EC6"/>
    <w:rsid w:val="006F125F"/>
    <w:rsid w:val="009179BD"/>
    <w:rsid w:val="009328E2"/>
    <w:rsid w:val="009D2193"/>
    <w:rsid w:val="009E011D"/>
    <w:rsid w:val="00CF20E8"/>
    <w:rsid w:val="00D95469"/>
    <w:rsid w:val="00E6276A"/>
    <w:rsid w:val="00E829E4"/>
    <w:rsid w:val="00EC333C"/>
    <w:rsid w:val="00F37E7E"/>
    <w:rsid w:val="00F5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4410"/>
  <w15:chartTrackingRefBased/>
  <w15:docId w15:val="{82ECC190-C799-4111-A1D5-5641B972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A1E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C0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0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C0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C0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0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0E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0E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0E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0E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0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0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C0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C0EC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0EC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0E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0E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0E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0E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0E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0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0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0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0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0EC6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6C0E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0EC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0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0EC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0EC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F4A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F4A1E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F4A1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F4A1E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5355C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F5355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5355C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F5355C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F535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877CB-81A4-4E68-B48D-B28EA0187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23</Pages>
  <Words>4424</Words>
  <Characters>24337</Characters>
  <Application>Microsoft Office Word</Application>
  <DocSecurity>0</DocSecurity>
  <Lines>202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VIEVILLE</dc:creator>
  <cp:keywords/>
  <dc:description/>
  <cp:lastModifiedBy>Ethan VIEVILLE</cp:lastModifiedBy>
  <cp:revision>6</cp:revision>
  <dcterms:created xsi:type="dcterms:W3CDTF">2026-05-11T13:34:00Z</dcterms:created>
  <dcterms:modified xsi:type="dcterms:W3CDTF">2026-05-25T12:43:00Z</dcterms:modified>
</cp:coreProperties>
</file>