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6DF8" w14:textId="77777777" w:rsidR="00841FCD" w:rsidRDefault="00841FCD" w:rsidP="00841FCD">
      <w:pPr>
        <w:pStyle w:val="Titre1"/>
        <w:jc w:val="center"/>
      </w:pPr>
      <w:bookmarkStart w:id="0" w:name="_Toc230613691"/>
    </w:p>
    <w:p w14:paraId="01D8B23C" w14:textId="77777777" w:rsidR="00841FCD" w:rsidRDefault="00841FCD" w:rsidP="00841FCD">
      <w:pPr>
        <w:pStyle w:val="Titre1"/>
        <w:jc w:val="center"/>
      </w:pPr>
    </w:p>
    <w:p w14:paraId="2CE71656" w14:textId="1457A81A" w:rsidR="00990AB6" w:rsidRPr="00841FCD" w:rsidRDefault="00000000" w:rsidP="00841FCD">
      <w:pPr>
        <w:pStyle w:val="Titre1"/>
        <w:jc w:val="center"/>
      </w:pPr>
      <w:r w:rsidRPr="00841FCD">
        <w:t xml:space="preserve">Configuration AWS </w:t>
      </w:r>
      <w:proofErr w:type="spellStart"/>
      <w:r w:rsidRPr="00841FCD">
        <w:t>Bedrock</w:t>
      </w:r>
      <w:proofErr w:type="spellEnd"/>
      <w:r w:rsidRPr="00841FCD">
        <w:t xml:space="preserve"> — </w:t>
      </w:r>
      <w:proofErr w:type="spellStart"/>
      <w:r w:rsidRPr="00841FCD">
        <w:t>PawMatch</w:t>
      </w:r>
      <w:bookmarkEnd w:id="0"/>
      <w:proofErr w:type="spellEnd"/>
    </w:p>
    <w:p w14:paraId="60501E9B" w14:textId="77777777" w:rsidR="00841FCD" w:rsidRDefault="00841FCD">
      <w:pPr>
        <w:pStyle w:val="Titre2"/>
        <w:spacing w:after="200"/>
      </w:pPr>
    </w:p>
    <w:p w14:paraId="740B194D" w14:textId="77777777" w:rsidR="00841FCD" w:rsidRDefault="00841FCD">
      <w:pPr>
        <w:pStyle w:val="Titre2"/>
        <w:spacing w:after="200"/>
      </w:pPr>
    </w:p>
    <w:p w14:paraId="0B7780C1" w14:textId="77777777" w:rsidR="00841FCD" w:rsidRDefault="00841FCD">
      <w:pPr>
        <w:pStyle w:val="Titre2"/>
        <w:spacing w:after="200"/>
      </w:pPr>
    </w:p>
    <w:sdt>
      <w:sdtPr>
        <w:id w:val="30636151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722D1288" w14:textId="679CE59A" w:rsidR="00841FCD" w:rsidRDefault="00841FCD">
          <w:pPr>
            <w:pStyle w:val="En-ttedetabledesmatires"/>
          </w:pPr>
          <w:r>
            <w:t>Table des matières</w:t>
          </w:r>
        </w:p>
        <w:p w14:paraId="15AAECB5" w14:textId="4597C17D" w:rsidR="00841FCD" w:rsidRDefault="00841FCD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13691" w:history="1">
            <w:r w:rsidRPr="00FC2B47">
              <w:rPr>
                <w:rStyle w:val="Lienhypertexte"/>
                <w:noProof/>
              </w:rPr>
              <w:t>Configuration AWS Bedrock — PawMatch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7A1F6" w14:textId="50710885" w:rsidR="00841FCD" w:rsidRDefault="00841FC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613692" w:history="1">
            <w:r w:rsidRPr="00FC2B47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D3BC7" w14:textId="66E864FC" w:rsidR="00841FCD" w:rsidRDefault="00841FC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613693" w:history="1">
            <w:r w:rsidRPr="00FC2B47">
              <w:rPr>
                <w:rStyle w:val="Lienhypertexte"/>
                <w:noProof/>
              </w:rPr>
              <w:t>Modèle utilisé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AF9DC" w14:textId="7FA054E0" w:rsidR="00841FCD" w:rsidRDefault="00841FC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613694" w:history="1">
            <w:r w:rsidRPr="00FC2B47">
              <w:rPr>
                <w:rStyle w:val="Lienhypertexte"/>
                <w:noProof/>
              </w:rPr>
              <w:t>Étapes de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07273" w14:textId="23A79E72" w:rsidR="00841FCD" w:rsidRDefault="00841FC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3695" w:history="1">
            <w:r w:rsidRPr="00FC2B47">
              <w:rPr>
                <w:rStyle w:val="Lienhypertexte"/>
                <w:noProof/>
              </w:rPr>
              <w:t>1. Accès au modèle Anthropic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34D43" w14:textId="0389B4A1" w:rsidR="00841FCD" w:rsidRDefault="00841FC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3696" w:history="1">
            <w:r w:rsidRPr="00FC2B47">
              <w:rPr>
                <w:rStyle w:val="Lienhypertexte"/>
                <w:noProof/>
              </w:rPr>
              <w:t>2. Permissions IAM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7F8FB" w14:textId="2CE984C4" w:rsidR="00841FCD" w:rsidRDefault="00841FC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3697" w:history="1">
            <w:r w:rsidRPr="00FC2B47">
              <w:rPr>
                <w:rStyle w:val="Lienhypertexte"/>
                <w:noProof/>
              </w:rPr>
              <w:t>3. Configuration locale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76F68" w14:textId="5FBF7DAC" w:rsidR="00841FCD" w:rsidRDefault="00841FCD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30613698" w:history="1">
            <w:r w:rsidRPr="00FC2B47">
              <w:rPr>
                <w:rStyle w:val="Lienhypertexte"/>
                <w:noProof/>
              </w:rPr>
              <w:t>4. Variables d'environnement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9A16E" w14:textId="05A5AE42" w:rsidR="00841FCD" w:rsidRDefault="00841FC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613699" w:history="1">
            <w:r w:rsidRPr="00FC2B47">
              <w:rPr>
                <w:rStyle w:val="Lienhypertexte"/>
                <w:noProof/>
              </w:rPr>
              <w:t>Intégration dans le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2B8BA" w14:textId="5CDBC8BF" w:rsidR="00841FCD" w:rsidRDefault="00841FC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613700" w:history="1">
            <w:r w:rsidRPr="00FC2B47">
              <w:rPr>
                <w:rStyle w:val="Lienhypertexte"/>
                <w:noProof/>
              </w:rPr>
              <w:t>Coûts estimés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58127" w14:textId="056E3312" w:rsidR="00841FCD" w:rsidRDefault="00841FC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0613701" w:history="1">
            <w:r w:rsidRPr="00FC2B47">
              <w:rPr>
                <w:rStyle w:val="Lienhypertexte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CD5F4" w14:textId="6FA9FEB2" w:rsidR="00841FCD" w:rsidRDefault="00841FCD">
          <w:r>
            <w:rPr>
              <w:b/>
              <w:bCs/>
            </w:rPr>
            <w:fldChar w:fldCharType="end"/>
          </w:r>
        </w:p>
      </w:sdtContent>
    </w:sdt>
    <w:p w14:paraId="53DFFF12" w14:textId="77777777" w:rsidR="00841FCD" w:rsidRDefault="00841FCD">
      <w:pPr>
        <w:pStyle w:val="Titre2"/>
        <w:spacing w:after="200"/>
      </w:pPr>
    </w:p>
    <w:p w14:paraId="6951A008" w14:textId="77777777" w:rsidR="00841FCD" w:rsidRDefault="00841FCD">
      <w:pPr>
        <w:pStyle w:val="Titre2"/>
        <w:spacing w:after="200"/>
      </w:pPr>
    </w:p>
    <w:p w14:paraId="5C44CA66" w14:textId="77777777" w:rsidR="00841FCD" w:rsidRDefault="00841FCD">
      <w:pPr>
        <w:pStyle w:val="Titre2"/>
        <w:spacing w:after="200"/>
      </w:pPr>
    </w:p>
    <w:p w14:paraId="13C3096B" w14:textId="77777777" w:rsidR="00841FCD" w:rsidRDefault="00841FCD">
      <w:pPr>
        <w:pStyle w:val="Titre2"/>
        <w:spacing w:after="200"/>
      </w:pPr>
    </w:p>
    <w:p w14:paraId="702B5128" w14:textId="77777777" w:rsidR="00841FCD" w:rsidRDefault="00841FCD">
      <w:pPr>
        <w:pStyle w:val="Titre2"/>
        <w:spacing w:after="200"/>
      </w:pPr>
    </w:p>
    <w:p w14:paraId="6556AEEA" w14:textId="77777777" w:rsidR="00841FCD" w:rsidRDefault="00841FCD">
      <w:pPr>
        <w:pStyle w:val="Titre2"/>
        <w:spacing w:after="200"/>
      </w:pPr>
    </w:p>
    <w:p w14:paraId="3F11575B" w14:textId="77777777" w:rsidR="00841FCD" w:rsidRDefault="00841FCD">
      <w:pPr>
        <w:pStyle w:val="Titre2"/>
        <w:spacing w:after="200"/>
      </w:pPr>
    </w:p>
    <w:p w14:paraId="19DB6916" w14:textId="77777777" w:rsidR="00841FCD" w:rsidRDefault="00841FCD">
      <w:pPr>
        <w:pStyle w:val="Titre2"/>
        <w:spacing w:after="200"/>
      </w:pPr>
    </w:p>
    <w:p w14:paraId="7C04D503" w14:textId="77777777" w:rsidR="00841FCD" w:rsidRDefault="00841FCD">
      <w:pPr>
        <w:pStyle w:val="Titre2"/>
        <w:spacing w:after="200"/>
      </w:pPr>
    </w:p>
    <w:p w14:paraId="1590D51F" w14:textId="7CB30CF4" w:rsidR="00841FCD" w:rsidRDefault="00000000" w:rsidP="00841FCD">
      <w:pPr>
        <w:pStyle w:val="Titre2"/>
        <w:jc w:val="center"/>
      </w:pPr>
      <w:bookmarkStart w:id="1" w:name="_Toc230613692"/>
      <w:r w:rsidRPr="00841FCD">
        <w:lastRenderedPageBreak/>
        <w:t>Contexte</w:t>
      </w:r>
      <w:bookmarkEnd w:id="1"/>
    </w:p>
    <w:p w14:paraId="73DC6522" w14:textId="77777777" w:rsidR="00841FCD" w:rsidRPr="00841FCD" w:rsidRDefault="00841FCD" w:rsidP="00841FCD">
      <w:pPr>
        <w:pStyle w:val="Titre2"/>
        <w:jc w:val="center"/>
      </w:pPr>
    </w:p>
    <w:p w14:paraId="098264B2" w14:textId="77777777" w:rsidR="00990AB6" w:rsidRDefault="00000000">
      <w:pPr>
        <w:spacing w:after="120"/>
      </w:pPr>
      <w:proofErr w:type="spellStart"/>
      <w:r>
        <w:t>PawMatch</w:t>
      </w:r>
      <w:proofErr w:type="spellEnd"/>
      <w:r>
        <w:t xml:space="preserve"> utilise </w:t>
      </w:r>
      <w:r>
        <w:rPr>
          <w:b/>
          <w:bCs/>
        </w:rPr>
        <w:t xml:space="preserve">Amazon </w:t>
      </w:r>
      <w:proofErr w:type="spellStart"/>
      <w:r>
        <w:rPr>
          <w:b/>
          <w:bCs/>
        </w:rPr>
        <w:t>Bedrock</w:t>
      </w:r>
      <w:proofErr w:type="spellEnd"/>
      <w:r>
        <w:t xml:space="preserve"> pour alimenter le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PawBuddy</w:t>
      </w:r>
      <w:proofErr w:type="spellEnd"/>
      <w:r>
        <w:t xml:space="preserve">. Le modèle choisi est </w:t>
      </w:r>
      <w:r>
        <w:rPr>
          <w:b/>
          <w:bCs/>
        </w:rPr>
        <w:t>Claude Haiku 4.5</w:t>
      </w:r>
      <w:r>
        <w:t xml:space="preserve"> d'</w:t>
      </w:r>
      <w:proofErr w:type="spellStart"/>
      <w:r>
        <w:t>Anthropic</w:t>
      </w:r>
      <w:proofErr w:type="spellEnd"/>
      <w:r>
        <w:t xml:space="preserve">, accessible via un </w:t>
      </w:r>
      <w:proofErr w:type="spellStart"/>
      <w:r>
        <w:t>inference</w:t>
      </w:r>
      <w:proofErr w:type="spellEnd"/>
      <w:r>
        <w:t xml:space="preserve"> profile EU (</w:t>
      </w:r>
      <w:r>
        <w:rPr>
          <w:rFonts w:ascii="Courier New" w:eastAsia="Courier New" w:hAnsi="Courier New" w:cs="Courier New"/>
          <w:shd w:val="clear" w:color="auto" w:fill="F1F5F9"/>
        </w:rPr>
        <w:t>eu.</w:t>
      </w:r>
      <w:r>
        <w:t xml:space="preserve"> </w:t>
      </w:r>
      <w:proofErr w:type="spellStart"/>
      <w:proofErr w:type="gramStart"/>
      <w:r>
        <w:t>prefix</w:t>
      </w:r>
      <w:proofErr w:type="spellEnd"/>
      <w:proofErr w:type="gramEnd"/>
      <w:r>
        <w:t>), le plus rapide et le moins coûteux des modèles actifs disponibles en région Europe.</w:t>
      </w:r>
    </w:p>
    <w:p w14:paraId="6A5DBD0E" w14:textId="77777777" w:rsidR="00990AB6" w:rsidRDefault="00000000">
      <w:pPr>
        <w:spacing w:after="200"/>
      </w:pPr>
      <w:r>
        <w:t xml:space="preserve"> </w:t>
      </w:r>
    </w:p>
    <w:p w14:paraId="50E3286F" w14:textId="77777777" w:rsidR="00990AB6" w:rsidRPr="00841FCD" w:rsidRDefault="00000000" w:rsidP="00841FCD">
      <w:pPr>
        <w:pStyle w:val="Titre2"/>
        <w:jc w:val="center"/>
      </w:pPr>
      <w:bookmarkStart w:id="2" w:name="_Toc230613693"/>
      <w:r w:rsidRPr="00841FCD">
        <w:t>Modèle utilisé</w:t>
      </w:r>
      <w:bookmarkEnd w:id="2"/>
    </w:p>
    <w:p w14:paraId="3592F900" w14:textId="77777777" w:rsidR="00990AB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82"/>
        <w:gridCol w:w="5934"/>
      </w:tblGrid>
      <w:tr w:rsidR="00990AB6" w14:paraId="38807236" w14:textId="77777777">
        <w:trPr>
          <w:tblHeader/>
        </w:trPr>
        <w:tc>
          <w:tcPr>
            <w:tcW w:w="3196" w:type="dxa"/>
          </w:tcPr>
          <w:p w14:paraId="62674433" w14:textId="77777777" w:rsidR="00990AB6" w:rsidRDefault="00000000">
            <w:r>
              <w:rPr>
                <w:b/>
                <w:bCs/>
              </w:rPr>
              <w:t>Paramètre</w:t>
            </w:r>
          </w:p>
        </w:tc>
        <w:tc>
          <w:tcPr>
            <w:tcW w:w="6164" w:type="dxa"/>
          </w:tcPr>
          <w:p w14:paraId="2EB03225" w14:textId="77777777" w:rsidR="00990AB6" w:rsidRDefault="00000000">
            <w:r>
              <w:rPr>
                <w:b/>
                <w:bCs/>
              </w:rPr>
              <w:t>Valeur</w:t>
            </w:r>
          </w:p>
        </w:tc>
      </w:tr>
      <w:tr w:rsidR="00990AB6" w14:paraId="594EB955" w14:textId="77777777">
        <w:tc>
          <w:tcPr>
            <w:tcW w:w="3196" w:type="dxa"/>
          </w:tcPr>
          <w:p w14:paraId="32AA4102" w14:textId="77777777" w:rsidR="00990AB6" w:rsidRDefault="00000000">
            <w:r>
              <w:t>Model ID</w:t>
            </w:r>
          </w:p>
        </w:tc>
        <w:tc>
          <w:tcPr>
            <w:tcW w:w="6164" w:type="dxa"/>
          </w:tcPr>
          <w:p w14:paraId="488CB6D4" w14:textId="77777777" w:rsidR="00990AB6" w:rsidRDefault="00000000"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eu.anthropic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.claude-haiku-4-5-20251001-v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1: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0</w:t>
            </w:r>
          </w:p>
        </w:tc>
      </w:tr>
      <w:tr w:rsidR="00990AB6" w14:paraId="69C04A58" w14:textId="77777777">
        <w:tc>
          <w:tcPr>
            <w:tcW w:w="3196" w:type="dxa"/>
          </w:tcPr>
          <w:p w14:paraId="3C28D54F" w14:textId="77777777" w:rsidR="00990AB6" w:rsidRDefault="00000000">
            <w:r>
              <w:t>Type</w:t>
            </w:r>
          </w:p>
        </w:tc>
        <w:tc>
          <w:tcPr>
            <w:tcW w:w="6164" w:type="dxa"/>
          </w:tcPr>
          <w:p w14:paraId="058C12F7" w14:textId="77777777" w:rsidR="00990AB6" w:rsidRDefault="00000000">
            <w:proofErr w:type="spellStart"/>
            <w:r>
              <w:t>Inference</w:t>
            </w:r>
            <w:proofErr w:type="spellEnd"/>
            <w:r>
              <w:t xml:space="preserve"> Profile (cross-</w:t>
            </w:r>
            <w:proofErr w:type="spellStart"/>
            <w:r>
              <w:t>region</w:t>
            </w:r>
            <w:proofErr w:type="spellEnd"/>
            <w:r>
              <w:t xml:space="preserve"> EU)</w:t>
            </w:r>
          </w:p>
        </w:tc>
      </w:tr>
      <w:tr w:rsidR="00990AB6" w14:paraId="66ED225F" w14:textId="77777777">
        <w:tc>
          <w:tcPr>
            <w:tcW w:w="3196" w:type="dxa"/>
          </w:tcPr>
          <w:p w14:paraId="10F11027" w14:textId="77777777" w:rsidR="00990AB6" w:rsidRDefault="00000000">
            <w:r>
              <w:t>Région</w:t>
            </w:r>
          </w:p>
        </w:tc>
        <w:tc>
          <w:tcPr>
            <w:tcW w:w="6164" w:type="dxa"/>
          </w:tcPr>
          <w:p w14:paraId="0B055727" w14:textId="77777777" w:rsidR="00990AB6" w:rsidRDefault="00000000"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eu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-west-1</w:t>
            </w:r>
            <w:r>
              <w:t xml:space="preserve"> (Irlande)</w:t>
            </w:r>
          </w:p>
        </w:tc>
      </w:tr>
      <w:tr w:rsidR="00990AB6" w14:paraId="79010943" w14:textId="77777777">
        <w:tc>
          <w:tcPr>
            <w:tcW w:w="3196" w:type="dxa"/>
          </w:tcPr>
          <w:p w14:paraId="324C80FC" w14:textId="77777777" w:rsidR="00990AB6" w:rsidRDefault="00000000">
            <w:r>
              <w:t>Fournisseur</w:t>
            </w:r>
          </w:p>
        </w:tc>
        <w:tc>
          <w:tcPr>
            <w:tcW w:w="6164" w:type="dxa"/>
          </w:tcPr>
          <w:p w14:paraId="3BFD21A8" w14:textId="77777777" w:rsidR="00990AB6" w:rsidRDefault="00000000">
            <w:proofErr w:type="spellStart"/>
            <w:r>
              <w:t>Anthropic</w:t>
            </w:r>
            <w:proofErr w:type="spellEnd"/>
          </w:p>
        </w:tc>
      </w:tr>
      <w:tr w:rsidR="00990AB6" w14:paraId="1081D54D" w14:textId="77777777">
        <w:tc>
          <w:tcPr>
            <w:tcW w:w="3196" w:type="dxa"/>
          </w:tcPr>
          <w:p w14:paraId="37CD4A5F" w14:textId="77777777" w:rsidR="00990AB6" w:rsidRDefault="00000000">
            <w:r>
              <w:t>Statut</w:t>
            </w:r>
          </w:p>
        </w:tc>
        <w:tc>
          <w:tcPr>
            <w:tcW w:w="6164" w:type="dxa"/>
          </w:tcPr>
          <w:p w14:paraId="59AB023D" w14:textId="77777777" w:rsidR="00990AB6" w:rsidRDefault="00000000">
            <w:r>
              <w:t>ACTIVE</w:t>
            </w:r>
          </w:p>
        </w:tc>
      </w:tr>
    </w:tbl>
    <w:p w14:paraId="5FE0971B" w14:textId="77777777" w:rsidR="00990AB6" w:rsidRDefault="00000000">
      <w:pPr>
        <w:spacing w:before="240"/>
      </w:pPr>
      <w:r>
        <w:t xml:space="preserve"> </w:t>
      </w:r>
    </w:p>
    <w:p w14:paraId="4611C020" w14:textId="77777777" w:rsidR="00990AB6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Pourquoi le préfixe `</w:t>
      </w:r>
      <w:proofErr w:type="gramStart"/>
      <w:r>
        <w:rPr>
          <w:b/>
          <w:bCs/>
        </w:rPr>
        <w:t>eu.`</w:t>
      </w:r>
      <w:proofErr w:type="gramEnd"/>
      <w:r>
        <w:rPr>
          <w:b/>
          <w:bCs/>
        </w:rPr>
        <w:t xml:space="preserve"> ?</w:t>
      </w:r>
      <w:r>
        <w:br/>
        <w:t xml:space="preserve">Les nouveaux modèles </w:t>
      </w:r>
      <w:proofErr w:type="spellStart"/>
      <w:r>
        <w:t>Bedrock</w:t>
      </w:r>
      <w:proofErr w:type="spellEnd"/>
      <w:r>
        <w:t xml:space="preserve"> (Claude 4.x) ne supportent pas l'invocation directe en </w:t>
      </w:r>
      <w:proofErr w:type="spellStart"/>
      <w:r>
        <w:t>on</w:t>
      </w:r>
      <w:proofErr w:type="spellEnd"/>
      <w:r>
        <w:t>-</w:t>
      </w:r>
      <w:proofErr w:type="spellStart"/>
      <w:r>
        <w:t>demand</w:t>
      </w:r>
      <w:proofErr w:type="spellEnd"/>
      <w:r>
        <w:t xml:space="preserve">. Ils nécessitent un </w:t>
      </w:r>
      <w:proofErr w:type="spellStart"/>
      <w:r>
        <w:rPr>
          <w:b/>
          <w:bCs/>
        </w:rPr>
        <w:t>inference</w:t>
      </w:r>
      <w:proofErr w:type="spellEnd"/>
      <w:r>
        <w:rPr>
          <w:b/>
          <w:bCs/>
        </w:rPr>
        <w:t xml:space="preserve"> profile</w:t>
      </w:r>
      <w:r>
        <w:t xml:space="preserve"> qui route automatiquement vers les régions EU disponibles. Le préfixe </w:t>
      </w:r>
      <w:r>
        <w:rPr>
          <w:rFonts w:ascii="Courier New" w:eastAsia="Courier New" w:hAnsi="Courier New" w:cs="Courier New"/>
          <w:shd w:val="clear" w:color="auto" w:fill="F1F5F9"/>
        </w:rPr>
        <w:t>eu.</w:t>
      </w:r>
      <w:r>
        <w:t xml:space="preserve"> </w:t>
      </w:r>
      <w:proofErr w:type="gramStart"/>
      <w:r>
        <w:t>active</w:t>
      </w:r>
      <w:proofErr w:type="gramEnd"/>
      <w:r>
        <w:t xml:space="preserve"> ce </w:t>
      </w:r>
      <w:proofErr w:type="spellStart"/>
      <w:r>
        <w:t>routing</w:t>
      </w:r>
      <w:proofErr w:type="spellEnd"/>
      <w:r>
        <w:t>.</w:t>
      </w:r>
    </w:p>
    <w:p w14:paraId="0CC37D6D" w14:textId="262D4315" w:rsidR="00990AB6" w:rsidRDefault="00000000" w:rsidP="00841FCD">
      <w:pPr>
        <w:spacing w:after="200"/>
      </w:pPr>
      <w:r>
        <w:t xml:space="preserve"> </w:t>
      </w:r>
    </w:p>
    <w:p w14:paraId="2DC98DCC" w14:textId="77777777" w:rsidR="00841FCD" w:rsidRDefault="00841FCD" w:rsidP="00841FCD">
      <w:pPr>
        <w:spacing w:after="200"/>
      </w:pPr>
    </w:p>
    <w:p w14:paraId="42AF7CB7" w14:textId="77777777" w:rsidR="00990AB6" w:rsidRDefault="00000000" w:rsidP="00841FCD">
      <w:pPr>
        <w:pStyle w:val="Titre2"/>
        <w:jc w:val="center"/>
      </w:pPr>
      <w:bookmarkStart w:id="3" w:name="_Toc230613694"/>
      <w:r w:rsidRPr="00841FCD">
        <w:t>Étapes de configuration</w:t>
      </w:r>
      <w:bookmarkEnd w:id="3"/>
    </w:p>
    <w:p w14:paraId="1620046E" w14:textId="77777777" w:rsidR="00841FCD" w:rsidRPr="00841FCD" w:rsidRDefault="00841FCD" w:rsidP="00841FCD">
      <w:pPr>
        <w:pStyle w:val="Titre2"/>
        <w:jc w:val="center"/>
      </w:pPr>
    </w:p>
    <w:p w14:paraId="61504235" w14:textId="77777777" w:rsidR="00990AB6" w:rsidRPr="00841FCD" w:rsidRDefault="00000000" w:rsidP="00841FCD">
      <w:pPr>
        <w:pStyle w:val="Titre3"/>
      </w:pPr>
      <w:bookmarkStart w:id="4" w:name="_Toc230613695"/>
      <w:r w:rsidRPr="00841FCD">
        <w:t xml:space="preserve">1. Accès au modèle </w:t>
      </w:r>
      <w:proofErr w:type="spellStart"/>
      <w:r w:rsidRPr="00841FCD">
        <w:t>Anthropic</w:t>
      </w:r>
      <w:bookmarkEnd w:id="4"/>
      <w:proofErr w:type="spellEnd"/>
    </w:p>
    <w:p w14:paraId="5F08E144" w14:textId="77777777" w:rsidR="00990AB6" w:rsidRDefault="00000000">
      <w:pPr>
        <w:spacing w:after="120"/>
      </w:pPr>
      <w:r>
        <w:t xml:space="preserve">AWS demande une validation </w:t>
      </w:r>
      <w:proofErr w:type="spellStart"/>
      <w:r>
        <w:t>Anthropic</w:t>
      </w:r>
      <w:proofErr w:type="spellEnd"/>
      <w:r>
        <w:t xml:space="preserve"> une seule fois par compte.</w:t>
      </w:r>
    </w:p>
    <w:p w14:paraId="72B6CAC3" w14:textId="77777777" w:rsidR="00990AB6" w:rsidRDefault="00000000">
      <w:pPr>
        <w:spacing w:after="200"/>
      </w:pPr>
      <w:r>
        <w:t xml:space="preserve"> </w:t>
      </w:r>
    </w:p>
    <w:p w14:paraId="698D8B9B" w14:textId="77777777" w:rsidR="00990AB6" w:rsidRDefault="00000000">
      <w:pPr>
        <w:spacing w:after="100"/>
        <w:ind w:left="20"/>
      </w:pPr>
      <w:r>
        <w:t xml:space="preserve">1. Console AWS → </w:t>
      </w:r>
      <w:r>
        <w:rPr>
          <w:b/>
          <w:bCs/>
        </w:rPr>
        <w:t xml:space="preserve">Amazon </w:t>
      </w:r>
      <w:proofErr w:type="spellStart"/>
      <w:r>
        <w:rPr>
          <w:b/>
          <w:bCs/>
        </w:rPr>
        <w:t>Bedrock</w:t>
      </w:r>
      <w:proofErr w:type="spellEnd"/>
      <w:r>
        <w:t xml:space="preserve"> → </w:t>
      </w:r>
      <w:r>
        <w:rPr>
          <w:b/>
          <w:bCs/>
        </w:rPr>
        <w:t>Catalogue de modèles</w:t>
      </w:r>
    </w:p>
    <w:p w14:paraId="7631A162" w14:textId="77777777" w:rsidR="00990AB6" w:rsidRDefault="00000000">
      <w:pPr>
        <w:spacing w:after="100"/>
        <w:ind w:left="20"/>
      </w:pPr>
      <w:r>
        <w:t xml:space="preserve">2. Sélectionner </w:t>
      </w:r>
      <w:r>
        <w:rPr>
          <w:b/>
          <w:bCs/>
        </w:rPr>
        <w:t>Claude 3 Haiku</w:t>
      </w:r>
      <w:r>
        <w:t xml:space="preserve"> (ou tout modèle </w:t>
      </w:r>
      <w:proofErr w:type="spellStart"/>
      <w:r>
        <w:t>Anthropic</w:t>
      </w:r>
      <w:proofErr w:type="spellEnd"/>
      <w:r>
        <w:t>)</w:t>
      </w:r>
    </w:p>
    <w:p w14:paraId="690911E7" w14:textId="77777777" w:rsidR="00990AB6" w:rsidRDefault="00000000">
      <w:pPr>
        <w:spacing w:after="100"/>
        <w:ind w:left="20"/>
      </w:pPr>
      <w:r>
        <w:t xml:space="preserve">3. Cliquer </w:t>
      </w:r>
      <w:proofErr w:type="spellStart"/>
      <w:r>
        <w:rPr>
          <w:b/>
          <w:bCs/>
        </w:rPr>
        <w:t>Submit</w:t>
      </w:r>
      <w:proofErr w:type="spellEnd"/>
      <w:r>
        <w:rPr>
          <w:b/>
          <w:bCs/>
        </w:rPr>
        <w:t xml:space="preserve"> use case </w:t>
      </w:r>
      <w:proofErr w:type="spellStart"/>
      <w:r>
        <w:rPr>
          <w:b/>
          <w:bCs/>
        </w:rPr>
        <w:t>details</w:t>
      </w:r>
      <w:proofErr w:type="spellEnd"/>
    </w:p>
    <w:p w14:paraId="1C00BAF0" w14:textId="77777777" w:rsidR="00990AB6" w:rsidRDefault="00000000">
      <w:pPr>
        <w:spacing w:after="100"/>
        <w:ind w:left="20"/>
      </w:pPr>
      <w:r>
        <w:t>4. Remplir le formulaire :</w:t>
      </w:r>
    </w:p>
    <w:p w14:paraId="631051DE" w14:textId="77777777" w:rsidR="00990AB6" w:rsidRDefault="00000000">
      <w:pPr>
        <w:pStyle w:val="Paragraphedeliste"/>
        <w:numPr>
          <w:ilvl w:val="1"/>
          <w:numId w:val="2"/>
        </w:numPr>
        <w:spacing w:after="100"/>
      </w:pPr>
      <w:r>
        <w:t>Company : nom de l'école / projet</w:t>
      </w:r>
    </w:p>
    <w:p w14:paraId="042192D6" w14:textId="77777777" w:rsidR="00990AB6" w:rsidRDefault="00000000">
      <w:pPr>
        <w:pStyle w:val="Paragraphedeliste"/>
        <w:numPr>
          <w:ilvl w:val="1"/>
          <w:numId w:val="2"/>
        </w:numPr>
        <w:spacing w:after="100"/>
      </w:pPr>
      <w:r>
        <w:t xml:space="preserve">Industry : </w:t>
      </w:r>
      <w:r>
        <w:rPr>
          <w:b/>
          <w:bCs/>
        </w:rPr>
        <w:t>Education</w:t>
      </w:r>
    </w:p>
    <w:p w14:paraId="170ABF69" w14:textId="77777777" w:rsidR="00990AB6" w:rsidRDefault="00000000">
      <w:pPr>
        <w:pStyle w:val="Paragraphedeliste"/>
        <w:numPr>
          <w:ilvl w:val="1"/>
          <w:numId w:val="2"/>
        </w:numPr>
        <w:spacing w:after="100"/>
      </w:pPr>
      <w:proofErr w:type="spellStart"/>
      <w:r>
        <w:t>Intended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: </w:t>
      </w:r>
      <w:proofErr w:type="spellStart"/>
      <w:r>
        <w:rPr>
          <w:b/>
          <w:bCs/>
        </w:rPr>
        <w:t>Internal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users</w:t>
      </w:r>
      <w:proofErr w:type="spellEnd"/>
    </w:p>
    <w:p w14:paraId="125DE44E" w14:textId="77777777" w:rsidR="00990AB6" w:rsidRDefault="00000000">
      <w:pPr>
        <w:pStyle w:val="Paragraphedeliste"/>
        <w:numPr>
          <w:ilvl w:val="1"/>
          <w:numId w:val="2"/>
        </w:numPr>
        <w:spacing w:after="100"/>
      </w:pPr>
      <w:r>
        <w:t>Use case : description du projet</w:t>
      </w:r>
    </w:p>
    <w:p w14:paraId="370C50EA" w14:textId="77777777" w:rsidR="00990AB6" w:rsidRDefault="00000000">
      <w:pPr>
        <w:spacing w:after="100"/>
        <w:ind w:left="20"/>
      </w:pPr>
      <w:r>
        <w:lastRenderedPageBreak/>
        <w:t>5. Soumettre → accès accordé quasi-instantanément</w:t>
      </w:r>
    </w:p>
    <w:p w14:paraId="6E88ECE8" w14:textId="77777777" w:rsidR="00990AB6" w:rsidRDefault="00000000">
      <w:pPr>
        <w:spacing w:after="200"/>
      </w:pPr>
      <w:r>
        <w:t xml:space="preserve"> </w:t>
      </w:r>
    </w:p>
    <w:p w14:paraId="15F58090" w14:textId="77777777" w:rsidR="00990AB6" w:rsidRDefault="00000000">
      <w:pPr>
        <w:pBdr>
          <w:left w:val="single" w:sz="12" w:space="8" w:color="BFBFBF"/>
        </w:pBdr>
        <w:spacing w:after="120"/>
        <w:ind w:left="300"/>
      </w:pPr>
      <w:r>
        <w:t>Cette validation est requise une seule fois pour l'ensemble du compte AWS.</w:t>
      </w:r>
    </w:p>
    <w:p w14:paraId="0651C698" w14:textId="77777777" w:rsidR="00990AB6" w:rsidRDefault="00000000">
      <w:pPr>
        <w:spacing w:after="200"/>
      </w:pPr>
      <w:r>
        <w:t xml:space="preserve"> </w:t>
      </w:r>
    </w:p>
    <w:p w14:paraId="4894EF4D" w14:textId="77777777" w:rsidR="00990AB6" w:rsidRDefault="00000000" w:rsidP="00841FCD">
      <w:pPr>
        <w:pStyle w:val="Titre3"/>
      </w:pPr>
      <w:bookmarkStart w:id="5" w:name="_Toc230613696"/>
      <w:r w:rsidRPr="00841FCD">
        <w:t>2. Permissions IAM</w:t>
      </w:r>
      <w:bookmarkEnd w:id="5"/>
    </w:p>
    <w:p w14:paraId="49FA00F4" w14:textId="77777777" w:rsidR="00841FCD" w:rsidRPr="00841FCD" w:rsidRDefault="00841FCD" w:rsidP="00841FCD">
      <w:pPr>
        <w:pStyle w:val="Titre3"/>
      </w:pPr>
    </w:p>
    <w:p w14:paraId="14AD3AB6" w14:textId="77777777" w:rsidR="00990AB6" w:rsidRDefault="00000000">
      <w:pPr>
        <w:spacing w:after="120"/>
      </w:pPr>
      <w:r>
        <w:t>Deux entités IAM ont été créées :</w:t>
      </w:r>
    </w:p>
    <w:p w14:paraId="54B21482" w14:textId="77777777" w:rsidR="00990AB6" w:rsidRDefault="00000000">
      <w:pPr>
        <w:spacing w:after="200"/>
      </w:pPr>
      <w:r>
        <w:t xml:space="preserve"> </w:t>
      </w:r>
    </w:p>
    <w:p w14:paraId="4EC9A880" w14:textId="77777777" w:rsidR="00990AB6" w:rsidRDefault="00000000">
      <w:pPr>
        <w:pStyle w:val="Titre4"/>
        <w:spacing w:after="200"/>
      </w:pPr>
      <w:r>
        <w:t xml:space="preserve">IAM </w:t>
      </w:r>
      <w:proofErr w:type="spellStart"/>
      <w:r>
        <w:t>Role</w:t>
      </w:r>
      <w:proofErr w:type="spellEnd"/>
      <w:r>
        <w:t xml:space="preserve"> — EC2 (production)</w:t>
      </w:r>
    </w:p>
    <w:p w14:paraId="29521835" w14:textId="77777777" w:rsidR="00990AB6" w:rsidRDefault="00000000">
      <w:pPr>
        <w:spacing w:after="120"/>
      </w:pPr>
      <w:r>
        <w:t xml:space="preserve">Permet à l'instance EC2 d'appeler </w:t>
      </w:r>
      <w:proofErr w:type="spellStart"/>
      <w:r>
        <w:t>Bedrock</w:t>
      </w:r>
      <w:proofErr w:type="spellEnd"/>
      <w:r>
        <w:t xml:space="preserve"> sans clé d'accès.</w:t>
      </w:r>
    </w:p>
    <w:p w14:paraId="4D777DB3" w14:textId="77777777" w:rsidR="00990AB6" w:rsidRDefault="00000000">
      <w:pPr>
        <w:spacing w:after="200"/>
      </w:pPr>
      <w:r>
        <w:t xml:space="preserve"> </w:t>
      </w:r>
    </w:p>
    <w:p w14:paraId="7C1E0AB3" w14:textId="77777777" w:rsidR="00990AB6" w:rsidRDefault="00000000">
      <w:pPr>
        <w:pStyle w:val="Paragraphedeliste"/>
        <w:numPr>
          <w:ilvl w:val="0"/>
          <w:numId w:val="2"/>
        </w:numPr>
        <w:spacing w:after="100"/>
      </w:pPr>
      <w:r>
        <w:rPr>
          <w:b/>
          <w:bCs/>
        </w:rPr>
        <w:t>Nom</w:t>
      </w:r>
      <w:r>
        <w:t xml:space="preserve"> : </w:t>
      </w:r>
      <w:r>
        <w:rPr>
          <w:rFonts w:ascii="Courier New" w:eastAsia="Courier New" w:hAnsi="Courier New" w:cs="Courier New"/>
          <w:shd w:val="clear" w:color="auto" w:fill="F1F5F9"/>
        </w:rPr>
        <w:t>pawmatch-ec2-role</w:t>
      </w:r>
    </w:p>
    <w:p w14:paraId="278D6A97" w14:textId="77777777" w:rsidR="00990AB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Trusted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entity</w:t>
      </w:r>
      <w:proofErr w:type="spellEnd"/>
      <w:r>
        <w:t xml:space="preserve"> : AWS Service → EC2</w:t>
      </w:r>
    </w:p>
    <w:p w14:paraId="773EFC8B" w14:textId="77777777" w:rsidR="00990AB6" w:rsidRDefault="00000000">
      <w:pPr>
        <w:pStyle w:val="Paragraphedeliste"/>
        <w:numPr>
          <w:ilvl w:val="0"/>
          <w:numId w:val="2"/>
        </w:numPr>
        <w:spacing w:after="100"/>
      </w:pPr>
      <w:r>
        <w:rPr>
          <w:b/>
          <w:bCs/>
        </w:rPr>
        <w:t>Policy attachée</w:t>
      </w:r>
      <w:r>
        <w:t xml:space="preserve"> 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AmazonBedrockFullAccess</w:t>
      </w:r>
      <w:proofErr w:type="spellEnd"/>
    </w:p>
    <w:p w14:paraId="466B4A98" w14:textId="77777777" w:rsidR="00990AB6" w:rsidRDefault="00000000">
      <w:pPr>
        <w:spacing w:after="200"/>
      </w:pPr>
      <w:r>
        <w:t xml:space="preserve"> </w:t>
      </w:r>
    </w:p>
    <w:p w14:paraId="1D198ADA" w14:textId="77777777" w:rsidR="00990AB6" w:rsidRDefault="00000000">
      <w:pPr>
        <w:spacing w:after="120"/>
      </w:pPr>
      <w:r>
        <w:t>Attacher le rôle à l'instance :</w:t>
      </w:r>
    </w:p>
    <w:p w14:paraId="77F09AAB" w14:textId="77777777" w:rsidR="00990AB6" w:rsidRDefault="00000000">
      <w:pPr>
        <w:pBdr>
          <w:left w:val="single" w:sz="12" w:space="8" w:color="BFBFBF"/>
        </w:pBdr>
        <w:spacing w:after="120"/>
        <w:ind w:left="300"/>
      </w:pPr>
      <w:r>
        <w:t xml:space="preserve">EC2 → Instances → Actions → Sécurité → Modifier le rôle IAM → </w:t>
      </w:r>
      <w:r>
        <w:rPr>
          <w:rFonts w:ascii="Courier New" w:eastAsia="Courier New" w:hAnsi="Courier New" w:cs="Courier New"/>
          <w:shd w:val="clear" w:color="auto" w:fill="F1F5F9"/>
        </w:rPr>
        <w:t>pawmatch-ec2-role</w:t>
      </w:r>
    </w:p>
    <w:p w14:paraId="646A8B47" w14:textId="77777777" w:rsidR="00990AB6" w:rsidRDefault="00000000">
      <w:pPr>
        <w:spacing w:after="200"/>
      </w:pPr>
      <w:r>
        <w:t xml:space="preserve"> </w:t>
      </w:r>
    </w:p>
    <w:p w14:paraId="666E180E" w14:textId="77777777" w:rsidR="00990AB6" w:rsidRDefault="00000000">
      <w:pPr>
        <w:pStyle w:val="Titre4"/>
        <w:spacing w:after="200"/>
      </w:pPr>
      <w:r>
        <w:t>IAM User — Dev local</w:t>
      </w:r>
    </w:p>
    <w:p w14:paraId="289DB531" w14:textId="77777777" w:rsidR="00990AB6" w:rsidRDefault="00000000">
      <w:pPr>
        <w:spacing w:after="120"/>
      </w:pPr>
      <w:r>
        <w:t xml:space="preserve">Permet d'appeler </w:t>
      </w:r>
      <w:proofErr w:type="spellStart"/>
      <w:r>
        <w:t>Bedrock</w:t>
      </w:r>
      <w:proofErr w:type="spellEnd"/>
      <w:r>
        <w:t xml:space="preserve"> depuis la machine de développement.</w:t>
      </w:r>
    </w:p>
    <w:p w14:paraId="453CE60D" w14:textId="77777777" w:rsidR="00990AB6" w:rsidRDefault="00000000">
      <w:pPr>
        <w:spacing w:after="200"/>
      </w:pPr>
      <w:r>
        <w:t xml:space="preserve"> </w:t>
      </w:r>
    </w:p>
    <w:p w14:paraId="4C5264FA" w14:textId="77777777" w:rsidR="00990AB6" w:rsidRDefault="00000000">
      <w:pPr>
        <w:pStyle w:val="Paragraphedeliste"/>
        <w:numPr>
          <w:ilvl w:val="0"/>
          <w:numId w:val="2"/>
        </w:numPr>
        <w:spacing w:after="100"/>
      </w:pPr>
      <w:r>
        <w:rPr>
          <w:b/>
          <w:bCs/>
        </w:rPr>
        <w:t>Nom</w:t>
      </w:r>
      <w:r>
        <w:t xml:space="preserve"> 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pawmatch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-dev</w:t>
      </w:r>
    </w:p>
    <w:p w14:paraId="0FF8A603" w14:textId="77777777" w:rsidR="00990AB6" w:rsidRDefault="00000000">
      <w:pPr>
        <w:pStyle w:val="Paragraphedeliste"/>
        <w:numPr>
          <w:ilvl w:val="0"/>
          <w:numId w:val="2"/>
        </w:numPr>
        <w:spacing w:after="100"/>
      </w:pPr>
      <w:r>
        <w:rPr>
          <w:b/>
          <w:bCs/>
        </w:rPr>
        <w:t>Policy attachée</w:t>
      </w:r>
      <w:r>
        <w:t xml:space="preserve"> 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AmazonBedrockFullAccess</w:t>
      </w:r>
      <w:proofErr w:type="spellEnd"/>
    </w:p>
    <w:p w14:paraId="510576BD" w14:textId="77777777" w:rsidR="00990AB6" w:rsidRDefault="00000000">
      <w:pPr>
        <w:pStyle w:val="Paragraphedeliste"/>
        <w:numPr>
          <w:ilvl w:val="0"/>
          <w:numId w:val="2"/>
        </w:numPr>
        <w:spacing w:after="100"/>
      </w:pPr>
      <w:r>
        <w:rPr>
          <w:b/>
          <w:bCs/>
        </w:rPr>
        <w:t>Clé d'accès</w:t>
      </w:r>
      <w:r>
        <w:t xml:space="preserve"> : générée via Informations d'identification de sécurité → Créer une clé d'accès → "Local code"</w:t>
      </w:r>
    </w:p>
    <w:p w14:paraId="59A90C99" w14:textId="77777777" w:rsidR="00990AB6" w:rsidRDefault="00000000">
      <w:pPr>
        <w:spacing w:after="200"/>
      </w:pPr>
      <w:r>
        <w:t xml:space="preserve"> </w:t>
      </w:r>
    </w:p>
    <w:p w14:paraId="78218D79" w14:textId="77777777" w:rsidR="00841FCD" w:rsidRDefault="00841FCD">
      <w:pPr>
        <w:pStyle w:val="Titre3"/>
        <w:spacing w:after="200"/>
      </w:pPr>
    </w:p>
    <w:p w14:paraId="2A8735C7" w14:textId="1703640A" w:rsidR="00990AB6" w:rsidRDefault="00000000" w:rsidP="00841FCD">
      <w:pPr>
        <w:pStyle w:val="Titre3"/>
      </w:pPr>
      <w:bookmarkStart w:id="6" w:name="_Toc230613697"/>
      <w:r w:rsidRPr="00841FCD">
        <w:t>3. Configuration locale</w:t>
      </w:r>
      <w:bookmarkEnd w:id="6"/>
    </w:p>
    <w:p w14:paraId="647AAA72" w14:textId="77777777" w:rsidR="00841FCD" w:rsidRPr="00841FCD" w:rsidRDefault="00841FCD" w:rsidP="00841FCD">
      <w:pPr>
        <w:pStyle w:val="Titre3"/>
      </w:pPr>
    </w:p>
    <w:p w14:paraId="2026EF88" w14:textId="77777777" w:rsidR="00990AB6" w:rsidRDefault="00000000">
      <w:pPr>
        <w:spacing w:after="120"/>
      </w:pPr>
      <w:r>
        <w:t xml:space="preserve">Prérequis : </w:t>
      </w:r>
      <w:r>
        <w:rPr>
          <w:color w:val="0563C1"/>
          <w:u w:val="single"/>
        </w:rPr>
        <w:t>AWS CLI v2</w:t>
      </w:r>
    </w:p>
    <w:p w14:paraId="10BFFEE3" w14:textId="77777777" w:rsidR="00990AB6" w:rsidRDefault="00000000">
      <w:pPr>
        <w:spacing w:after="200"/>
      </w:pPr>
      <w:r>
        <w:t xml:space="preserve"> </w:t>
      </w:r>
    </w:p>
    <w:p w14:paraId="30A21312" w14:textId="77777777" w:rsidR="00990A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aws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configure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4C273C0" w14:textId="77777777" w:rsidR="00990AB6" w:rsidRDefault="00000000">
      <w:pPr>
        <w:spacing w:after="200"/>
      </w:pPr>
      <w:r>
        <w:t xml:space="preserve"> </w:t>
      </w:r>
    </w:p>
    <w:p w14:paraId="42DF8143" w14:textId="77777777" w:rsidR="00990A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 Access Key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ID: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AKIA...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 Secret Access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Key: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Default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region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eu-west-1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Default output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format: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36ED27E" w14:textId="77777777" w:rsidR="00990AB6" w:rsidRDefault="00000000">
      <w:pPr>
        <w:spacing w:after="200"/>
      </w:pPr>
      <w:r>
        <w:t xml:space="preserve"> </w:t>
      </w:r>
    </w:p>
    <w:p w14:paraId="1D8DD583" w14:textId="77777777" w:rsidR="00990AB6" w:rsidRDefault="00000000">
      <w:pPr>
        <w:spacing w:after="120"/>
      </w:pPr>
      <w:r>
        <w:t xml:space="preserve">Les </w:t>
      </w:r>
      <w:proofErr w:type="spellStart"/>
      <w:r>
        <w:t>credentials</w:t>
      </w:r>
      <w:proofErr w:type="spellEnd"/>
      <w:r>
        <w:t xml:space="preserve"> sont stockés dans </w:t>
      </w:r>
      <w:r>
        <w:rPr>
          <w:rFonts w:ascii="Courier New" w:eastAsia="Courier New" w:hAnsi="Courier New" w:cs="Courier New"/>
          <w:shd w:val="clear" w:color="auto" w:fill="F1F5F9"/>
        </w:rPr>
        <w:t>~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/.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aws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credentials</w:t>
      </w:r>
      <w:proofErr w:type="spellEnd"/>
      <w:r>
        <w:t xml:space="preserve">. Sur EC2, boto3 utilise automatiquement le IAM </w:t>
      </w:r>
      <w:proofErr w:type="spellStart"/>
      <w:r>
        <w:t>role</w:t>
      </w:r>
      <w:proofErr w:type="spellEnd"/>
      <w:r>
        <w:t xml:space="preserve"> — aucune clé à configurer.</w:t>
      </w:r>
    </w:p>
    <w:p w14:paraId="6544BCBB" w14:textId="77777777" w:rsidR="00990AB6" w:rsidRDefault="00000000">
      <w:pPr>
        <w:spacing w:after="200"/>
      </w:pPr>
      <w:r>
        <w:t xml:space="preserve"> </w:t>
      </w:r>
    </w:p>
    <w:p w14:paraId="3169EEF7" w14:textId="77777777" w:rsidR="00841FCD" w:rsidRDefault="00841FCD">
      <w:pPr>
        <w:pStyle w:val="Titre3"/>
        <w:spacing w:after="200"/>
      </w:pPr>
    </w:p>
    <w:p w14:paraId="004CF3FC" w14:textId="50E9B8F8" w:rsidR="00990AB6" w:rsidRDefault="00000000" w:rsidP="00841FCD">
      <w:pPr>
        <w:pStyle w:val="Titre3"/>
      </w:pPr>
      <w:bookmarkStart w:id="7" w:name="_Toc230613698"/>
      <w:r w:rsidRPr="00841FCD">
        <w:t>4. Variables d'environnement</w:t>
      </w:r>
      <w:bookmarkEnd w:id="7"/>
    </w:p>
    <w:p w14:paraId="067E0DBB" w14:textId="77777777" w:rsidR="00841FCD" w:rsidRPr="00841FCD" w:rsidRDefault="00841FCD" w:rsidP="00841FCD">
      <w:pPr>
        <w:pStyle w:val="Titre3"/>
      </w:pPr>
    </w:p>
    <w:p w14:paraId="2338A96B" w14:textId="77777777" w:rsidR="00990AB6" w:rsidRDefault="00000000">
      <w:pPr>
        <w:spacing w:after="120"/>
      </w:pPr>
      <w:proofErr w:type="gramStart"/>
      <w:r>
        <w:t xml:space="preserve">Dans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spellEnd"/>
      <w:proofErr w:type="gramEnd"/>
      <w:r>
        <w:t xml:space="preserve"> (dev local, non </w:t>
      </w:r>
      <w:proofErr w:type="spellStart"/>
      <w:r>
        <w:t>commité</w:t>
      </w:r>
      <w:proofErr w:type="spellEnd"/>
      <w:r>
        <w:t>) :</w:t>
      </w:r>
    </w:p>
    <w:p w14:paraId="4FC8416B" w14:textId="77777777" w:rsidR="00990AB6" w:rsidRDefault="00000000">
      <w:pPr>
        <w:spacing w:after="200"/>
      </w:pPr>
      <w:r>
        <w:t xml:space="preserve"> </w:t>
      </w:r>
    </w:p>
    <w:p w14:paraId="50827C0A" w14:textId="77777777" w:rsidR="00990A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AWS_REGION=eu-west-1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AWS_ACCESS_KEY_ID=AKIA...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AWS_SECRET_ACCESS_KEY=...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8DD6120" w14:textId="77777777" w:rsidR="00990AB6" w:rsidRDefault="00000000">
      <w:pPr>
        <w:spacing w:after="200"/>
      </w:pPr>
      <w:r>
        <w:t xml:space="preserve"> </w:t>
      </w:r>
    </w:p>
    <w:p w14:paraId="1FE3EC22" w14:textId="77777777" w:rsidR="00990AB6" w:rsidRDefault="00000000">
      <w:pPr>
        <w:spacing w:after="120"/>
      </w:pPr>
      <w:r>
        <w:t xml:space="preserve">Dans </w:t>
      </w:r>
      <w:r>
        <w:rPr>
          <w:rFonts w:ascii="Courier New" w:eastAsia="Courier New" w:hAnsi="Courier New" w:cs="Courier New"/>
          <w:shd w:val="clear" w:color="auto" w:fill="F1F5F9"/>
        </w:rPr>
        <w:t>docker-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compose.yml</w:t>
      </w:r>
      <w:proofErr w:type="spellEnd"/>
      <w:r>
        <w:t xml:space="preserve"> (service </w:t>
      </w:r>
      <w:r>
        <w:rPr>
          <w:rFonts w:ascii="Courier New" w:eastAsia="Courier New" w:hAnsi="Courier New" w:cs="Courier New"/>
          <w:shd w:val="clear" w:color="auto" w:fill="F1F5F9"/>
        </w:rPr>
        <w:t>api</w:t>
      </w:r>
      <w:r>
        <w:t>) :</w:t>
      </w:r>
    </w:p>
    <w:p w14:paraId="05E69039" w14:textId="77777777" w:rsidR="00990AB6" w:rsidRDefault="00000000">
      <w:pPr>
        <w:spacing w:after="200"/>
      </w:pPr>
      <w:r>
        <w:t xml:space="preserve"> </w:t>
      </w:r>
    </w:p>
    <w:p w14:paraId="79379333" w14:textId="77777777" w:rsidR="00990A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environment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AWS_REGION=${AWS_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REGION:-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eu-west-1}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AWS_ACCESS_KEY_ID=${AWS_ACCESS_KEY_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ID:-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AWS_SECRET_ACCESS_KEY=${AWS_SECRET_ACCESS_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KEY:-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4170A14" w14:textId="77777777" w:rsidR="00990AB6" w:rsidRDefault="00000000">
      <w:pPr>
        <w:spacing w:after="200"/>
      </w:pPr>
      <w:r>
        <w:t xml:space="preserve"> </w:t>
      </w:r>
    </w:p>
    <w:p w14:paraId="62EA9986" w14:textId="77777777" w:rsidR="00990AB6" w:rsidRDefault="00000000">
      <w:pPr>
        <w:spacing w:after="120"/>
      </w:pPr>
      <w:r>
        <w:t xml:space="preserve">Sur EC2, ces variables sont omises — le IAM </w:t>
      </w:r>
      <w:proofErr w:type="spellStart"/>
      <w:r>
        <w:t>role</w:t>
      </w:r>
      <w:proofErr w:type="spellEnd"/>
      <w:r>
        <w:t xml:space="preserve"> prend le relais automatiquement via le </w:t>
      </w:r>
      <w:proofErr w:type="spellStart"/>
      <w:r>
        <w:t>metadata</w:t>
      </w:r>
      <w:proofErr w:type="spellEnd"/>
      <w:r>
        <w:t xml:space="preserve"> service d'instance.</w:t>
      </w:r>
    </w:p>
    <w:p w14:paraId="5D1097F9" w14:textId="77777777" w:rsidR="00990AB6" w:rsidRDefault="00000000">
      <w:pPr>
        <w:spacing w:after="200"/>
      </w:pPr>
      <w:r>
        <w:t xml:space="preserve"> </w:t>
      </w:r>
    </w:p>
    <w:p w14:paraId="7D0651C6" w14:textId="77777777" w:rsidR="00841FCD" w:rsidRDefault="00841FCD">
      <w:pPr>
        <w:spacing w:after="200"/>
      </w:pPr>
    </w:p>
    <w:p w14:paraId="0EE06181" w14:textId="77777777" w:rsidR="00841FCD" w:rsidRDefault="00841FCD">
      <w:pPr>
        <w:spacing w:after="200"/>
      </w:pPr>
    </w:p>
    <w:p w14:paraId="35403C8E" w14:textId="77777777" w:rsidR="00990AB6" w:rsidRDefault="00000000" w:rsidP="00841FCD">
      <w:pPr>
        <w:pStyle w:val="Titre2"/>
        <w:jc w:val="center"/>
      </w:pPr>
      <w:bookmarkStart w:id="8" w:name="_Toc230613699"/>
      <w:r w:rsidRPr="00841FCD">
        <w:lastRenderedPageBreak/>
        <w:t>Intégration dans le code</w:t>
      </w:r>
      <w:bookmarkEnd w:id="8"/>
    </w:p>
    <w:p w14:paraId="6635C218" w14:textId="77777777" w:rsidR="00841FCD" w:rsidRPr="00841FCD" w:rsidRDefault="00841FCD" w:rsidP="00841FCD">
      <w:pPr>
        <w:pStyle w:val="Titre2"/>
        <w:jc w:val="center"/>
      </w:pPr>
    </w:p>
    <w:p w14:paraId="7C5FDD16" w14:textId="77777777" w:rsidR="00990AB6" w:rsidRDefault="00000000">
      <w:pPr>
        <w:spacing w:after="120"/>
      </w:pPr>
      <w:r>
        <w:t xml:space="preserve">Le client </w:t>
      </w:r>
      <w:proofErr w:type="spellStart"/>
      <w:r>
        <w:t>Bedrock</w:t>
      </w:r>
      <w:proofErr w:type="spellEnd"/>
      <w:r>
        <w:t xml:space="preserve"> est instancié une seule fois au démarrage de l'API (</w:t>
      </w:r>
      <w:r>
        <w:rPr>
          <w:rFonts w:ascii="Courier New" w:eastAsia="Courier New" w:hAnsi="Courier New" w:cs="Courier New"/>
          <w:shd w:val="clear" w:color="auto" w:fill="F1F5F9"/>
        </w:rPr>
        <w:t>api/main.py</w:t>
      </w:r>
      <w:r>
        <w:t>) :</w:t>
      </w:r>
    </w:p>
    <w:p w14:paraId="04B19C77" w14:textId="77777777" w:rsidR="00990AB6" w:rsidRDefault="00000000">
      <w:pPr>
        <w:spacing w:after="200"/>
      </w:pPr>
      <w:r>
        <w:t xml:space="preserve"> </w:t>
      </w:r>
    </w:p>
    <w:p w14:paraId="2CCC444B" w14:textId="77777777" w:rsidR="00990A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boto3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app.state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.bedrock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boto3.client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bedrock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-runtime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region_name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("AWS_REGION", "eu-west-1"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)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364BA87" w14:textId="77777777" w:rsidR="00990AB6" w:rsidRDefault="00000000">
      <w:pPr>
        <w:spacing w:after="200"/>
      </w:pPr>
      <w:r>
        <w:t xml:space="preserve"> </w:t>
      </w:r>
    </w:p>
    <w:p w14:paraId="3A54993F" w14:textId="77777777" w:rsidR="00990AB6" w:rsidRDefault="00000000">
      <w:pPr>
        <w:spacing w:after="120"/>
      </w:pPr>
      <w:r>
        <w:t xml:space="preserve">L'appel streaming dans </w:t>
      </w:r>
      <w:r>
        <w:rPr>
          <w:rFonts w:ascii="Courier New" w:eastAsia="Courier New" w:hAnsi="Courier New" w:cs="Courier New"/>
          <w:shd w:val="clear" w:color="auto" w:fill="F1F5F9"/>
        </w:rPr>
        <w:t>api/chat.py</w:t>
      </w:r>
      <w:r>
        <w:t xml:space="preserve"> :</w:t>
      </w:r>
    </w:p>
    <w:p w14:paraId="5A87D54F" w14:textId="77777777" w:rsidR="00990AB6" w:rsidRDefault="00000000">
      <w:pPr>
        <w:spacing w:after="200"/>
      </w:pPr>
      <w:r>
        <w:t xml:space="preserve"> </w:t>
      </w:r>
    </w:p>
    <w:p w14:paraId="280F2638" w14:textId="77777777" w:rsidR="00990AB6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response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bedrock_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client.invoke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_model_with_response_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stream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="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eu.anthropic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.claude-haiku-4-5-20251001-v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1: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0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body=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json.dumps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anthropic_version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"bedrock-2023-05-31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"system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system_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prompt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"messages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messages,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max_tokens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1024,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temperature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0.7,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)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83A091C" w14:textId="77777777" w:rsidR="00990AB6" w:rsidRDefault="00000000">
      <w:pPr>
        <w:spacing w:after="200"/>
      </w:pPr>
      <w:r>
        <w:t xml:space="preserve"> </w:t>
      </w:r>
    </w:p>
    <w:p w14:paraId="70585834" w14:textId="77777777" w:rsidR="00990AB6" w:rsidRPr="00841FCD" w:rsidRDefault="00000000" w:rsidP="00841FCD">
      <w:pPr>
        <w:pStyle w:val="Titre2"/>
      </w:pPr>
      <w:bookmarkStart w:id="9" w:name="_Toc230613700"/>
      <w:r w:rsidRPr="00841FCD">
        <w:t>Coûts estimés</w:t>
      </w:r>
      <w:bookmarkEnd w:id="9"/>
    </w:p>
    <w:p w14:paraId="083CABF2" w14:textId="77777777" w:rsidR="00990AB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44"/>
        <w:gridCol w:w="3127"/>
        <w:gridCol w:w="2945"/>
      </w:tblGrid>
      <w:tr w:rsidR="00990AB6" w14:paraId="01E2E8AE" w14:textId="77777777">
        <w:trPr>
          <w:tblHeader/>
        </w:trPr>
        <w:tc>
          <w:tcPr>
            <w:tcW w:w="3056" w:type="dxa"/>
          </w:tcPr>
          <w:p w14:paraId="1A9D0981" w14:textId="77777777" w:rsidR="00990AB6" w:rsidRDefault="00000000">
            <w:r>
              <w:rPr>
                <w:b/>
                <w:bCs/>
              </w:rPr>
              <w:t>Modèle</w:t>
            </w:r>
          </w:p>
        </w:tc>
        <w:tc>
          <w:tcPr>
            <w:tcW w:w="3247" w:type="dxa"/>
          </w:tcPr>
          <w:p w14:paraId="1582623F" w14:textId="77777777" w:rsidR="00990AB6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3057" w:type="dxa"/>
          </w:tcPr>
          <w:p w14:paraId="45FFD032" w14:textId="77777777" w:rsidR="00990AB6" w:rsidRDefault="00000000">
            <w:r>
              <w:rPr>
                <w:b/>
                <w:bCs/>
              </w:rPr>
              <w:t>Output</w:t>
            </w:r>
          </w:p>
        </w:tc>
      </w:tr>
      <w:tr w:rsidR="00990AB6" w14:paraId="4DA90901" w14:textId="77777777">
        <w:tc>
          <w:tcPr>
            <w:tcW w:w="3056" w:type="dxa"/>
          </w:tcPr>
          <w:p w14:paraId="79051EDE" w14:textId="77777777" w:rsidR="00990AB6" w:rsidRDefault="00000000">
            <w:r>
              <w:t>Claude Haiku 4.5</w:t>
            </w:r>
          </w:p>
        </w:tc>
        <w:tc>
          <w:tcPr>
            <w:tcW w:w="3247" w:type="dxa"/>
          </w:tcPr>
          <w:p w14:paraId="547E2BAD" w14:textId="77777777" w:rsidR="00990AB6" w:rsidRDefault="00000000">
            <w:r>
              <w:t xml:space="preserve">~$0.80 / 1M </w:t>
            </w:r>
            <w:proofErr w:type="spellStart"/>
            <w:r>
              <w:t>tokens</w:t>
            </w:r>
            <w:proofErr w:type="spellEnd"/>
          </w:p>
        </w:tc>
        <w:tc>
          <w:tcPr>
            <w:tcW w:w="3057" w:type="dxa"/>
          </w:tcPr>
          <w:p w14:paraId="075E7487" w14:textId="77777777" w:rsidR="00990AB6" w:rsidRDefault="00000000">
            <w:r>
              <w:t xml:space="preserve">~$4 / 1M </w:t>
            </w:r>
            <w:proofErr w:type="spellStart"/>
            <w:r>
              <w:t>tokens</w:t>
            </w:r>
            <w:proofErr w:type="spellEnd"/>
          </w:p>
        </w:tc>
      </w:tr>
    </w:tbl>
    <w:p w14:paraId="68CB3A69" w14:textId="77777777" w:rsidR="00990AB6" w:rsidRDefault="00000000">
      <w:pPr>
        <w:spacing w:before="240"/>
      </w:pPr>
      <w:r>
        <w:t xml:space="preserve"> </w:t>
      </w:r>
    </w:p>
    <w:p w14:paraId="578CC02F" w14:textId="77777777" w:rsidR="00990AB6" w:rsidRDefault="00000000">
      <w:pPr>
        <w:spacing w:after="120"/>
      </w:pPr>
      <w:r>
        <w:t xml:space="preserve">Pour un POC avec faible trafic (&lt; 1 000 conversations/mois) : </w:t>
      </w:r>
      <w:r>
        <w:rPr>
          <w:b/>
          <w:bCs/>
        </w:rPr>
        <w:t>&lt; $1/mois</w:t>
      </w:r>
      <w:r>
        <w:t>.</w:t>
      </w:r>
    </w:p>
    <w:p w14:paraId="5D269504" w14:textId="300F1384" w:rsidR="00990AB6" w:rsidRDefault="00000000" w:rsidP="00841FCD">
      <w:pPr>
        <w:spacing w:after="200"/>
      </w:pPr>
      <w:r>
        <w:t xml:space="preserve"> </w:t>
      </w:r>
    </w:p>
    <w:p w14:paraId="550B44F9" w14:textId="77777777" w:rsidR="00841FCD" w:rsidRDefault="00841FCD" w:rsidP="00841FCD">
      <w:pPr>
        <w:spacing w:after="200"/>
      </w:pPr>
    </w:p>
    <w:p w14:paraId="01250ED5" w14:textId="77777777" w:rsidR="00841FCD" w:rsidRDefault="00841FCD" w:rsidP="00841FCD">
      <w:pPr>
        <w:spacing w:after="200"/>
      </w:pPr>
    </w:p>
    <w:p w14:paraId="4CFA4A98" w14:textId="77777777" w:rsidR="00841FCD" w:rsidRDefault="00841FCD" w:rsidP="00841FCD">
      <w:pPr>
        <w:spacing w:after="200"/>
      </w:pPr>
    </w:p>
    <w:p w14:paraId="42BF0E17" w14:textId="77777777" w:rsidR="00841FCD" w:rsidRDefault="00841FCD" w:rsidP="00841FCD">
      <w:pPr>
        <w:spacing w:after="200"/>
      </w:pPr>
    </w:p>
    <w:p w14:paraId="2C2F939F" w14:textId="77777777" w:rsidR="00990AB6" w:rsidRPr="00841FCD" w:rsidRDefault="00000000" w:rsidP="00841FCD">
      <w:pPr>
        <w:pStyle w:val="Titre2"/>
        <w:jc w:val="center"/>
      </w:pPr>
      <w:bookmarkStart w:id="10" w:name="_Toc230613701"/>
      <w:r w:rsidRPr="00841FCD">
        <w:lastRenderedPageBreak/>
        <w:t>Troubleshooting</w:t>
      </w:r>
      <w:bookmarkEnd w:id="10"/>
    </w:p>
    <w:p w14:paraId="383EF415" w14:textId="77777777" w:rsidR="00990AB6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66"/>
        <w:gridCol w:w="2392"/>
        <w:gridCol w:w="3258"/>
      </w:tblGrid>
      <w:tr w:rsidR="00990AB6" w14:paraId="00B0F86F" w14:textId="77777777">
        <w:trPr>
          <w:tblHeader/>
        </w:trPr>
        <w:tc>
          <w:tcPr>
            <w:tcW w:w="3496" w:type="dxa"/>
          </w:tcPr>
          <w:p w14:paraId="6226A1BE" w14:textId="77777777" w:rsidR="00990AB6" w:rsidRDefault="00000000">
            <w:r>
              <w:rPr>
                <w:b/>
                <w:bCs/>
              </w:rPr>
              <w:t>Erreur</w:t>
            </w:r>
          </w:p>
        </w:tc>
        <w:tc>
          <w:tcPr>
            <w:tcW w:w="2481" w:type="dxa"/>
          </w:tcPr>
          <w:p w14:paraId="7F17E73D" w14:textId="77777777" w:rsidR="00990AB6" w:rsidRDefault="00000000">
            <w:r>
              <w:rPr>
                <w:b/>
                <w:bCs/>
              </w:rPr>
              <w:t>Cause</w:t>
            </w:r>
          </w:p>
        </w:tc>
        <w:tc>
          <w:tcPr>
            <w:tcW w:w="3383" w:type="dxa"/>
          </w:tcPr>
          <w:p w14:paraId="530EFA9B" w14:textId="77777777" w:rsidR="00990AB6" w:rsidRDefault="00000000">
            <w:r>
              <w:rPr>
                <w:b/>
                <w:bCs/>
              </w:rPr>
              <w:t>Solution</w:t>
            </w:r>
          </w:p>
        </w:tc>
      </w:tr>
      <w:tr w:rsidR="00990AB6" w14:paraId="181FFFE8" w14:textId="77777777">
        <w:tc>
          <w:tcPr>
            <w:tcW w:w="3496" w:type="dxa"/>
          </w:tcPr>
          <w:p w14:paraId="203771EC" w14:textId="77777777" w:rsidR="00990A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ResourceNotFoundException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Legacy model</w:t>
            </w:r>
          </w:p>
        </w:tc>
        <w:tc>
          <w:tcPr>
            <w:tcW w:w="2481" w:type="dxa"/>
          </w:tcPr>
          <w:p w14:paraId="0A1A3C09" w14:textId="77777777" w:rsidR="00990AB6" w:rsidRDefault="00000000">
            <w:r>
              <w:t>Modèle Claude 3.x Legacy</w:t>
            </w:r>
          </w:p>
        </w:tc>
        <w:tc>
          <w:tcPr>
            <w:tcW w:w="3383" w:type="dxa"/>
          </w:tcPr>
          <w:p w14:paraId="2B7DE752" w14:textId="77777777" w:rsidR="00990AB6" w:rsidRDefault="00000000">
            <w:r>
              <w:t xml:space="preserve">Utiliser 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eu.anthropic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.claude-haiku-4-5-20251001-v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1: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0</w:t>
            </w:r>
          </w:p>
        </w:tc>
      </w:tr>
      <w:tr w:rsidR="00990AB6" w14:paraId="5E8DB718" w14:textId="77777777">
        <w:tc>
          <w:tcPr>
            <w:tcW w:w="3496" w:type="dxa"/>
          </w:tcPr>
          <w:p w14:paraId="1EA93193" w14:textId="77777777" w:rsidR="00990A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ValidationException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model identifier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invalid</w:t>
            </w:r>
            <w:proofErr w:type="spellEnd"/>
          </w:p>
        </w:tc>
        <w:tc>
          <w:tcPr>
            <w:tcW w:w="2481" w:type="dxa"/>
          </w:tcPr>
          <w:p w14:paraId="5BDF9EC4" w14:textId="77777777" w:rsidR="00990AB6" w:rsidRDefault="00000000">
            <w:r>
              <w:t xml:space="preserve">Modèle sans </w:t>
            </w:r>
            <w:proofErr w:type="spellStart"/>
            <w:r>
              <w:t>inference</w:t>
            </w:r>
            <w:proofErr w:type="spellEnd"/>
            <w:r>
              <w:t xml:space="preserve"> profile</w:t>
            </w:r>
          </w:p>
        </w:tc>
        <w:tc>
          <w:tcPr>
            <w:tcW w:w="3383" w:type="dxa"/>
          </w:tcPr>
          <w:p w14:paraId="2CDABCE7" w14:textId="77777777" w:rsidR="00990AB6" w:rsidRDefault="00000000">
            <w:r>
              <w:t xml:space="preserve">Ajouter le préfixe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eu.</w:t>
            </w:r>
          </w:p>
        </w:tc>
      </w:tr>
      <w:tr w:rsidR="00990AB6" w14:paraId="04E600B9" w14:textId="77777777">
        <w:tc>
          <w:tcPr>
            <w:tcW w:w="3496" w:type="dxa"/>
          </w:tcPr>
          <w:p w14:paraId="7DB5F100" w14:textId="77777777" w:rsidR="00990A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ValidationException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on-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demand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throughput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not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supported</w:t>
            </w:r>
            <w:proofErr w:type="spellEnd"/>
          </w:p>
        </w:tc>
        <w:tc>
          <w:tcPr>
            <w:tcW w:w="2481" w:type="dxa"/>
          </w:tcPr>
          <w:p w14:paraId="47EB92AC" w14:textId="77777777" w:rsidR="00990AB6" w:rsidRDefault="00000000">
            <w:r>
              <w:t xml:space="preserve">Nouveau modèle sans </w:t>
            </w:r>
            <w:proofErr w:type="spellStart"/>
            <w:r>
              <w:t>prefix</w:t>
            </w:r>
            <w:proofErr w:type="spellEnd"/>
          </w:p>
        </w:tc>
        <w:tc>
          <w:tcPr>
            <w:tcW w:w="3383" w:type="dxa"/>
          </w:tcPr>
          <w:p w14:paraId="3366AC1F" w14:textId="77777777" w:rsidR="00990AB6" w:rsidRDefault="00000000">
            <w:r>
              <w:t xml:space="preserve">Ajouter le préfixe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eu.</w:t>
            </w:r>
          </w:p>
        </w:tc>
      </w:tr>
      <w:tr w:rsidR="00990AB6" w14:paraId="797CDD99" w14:textId="77777777">
        <w:tc>
          <w:tcPr>
            <w:tcW w:w="3496" w:type="dxa"/>
          </w:tcPr>
          <w:p w14:paraId="06B67C6C" w14:textId="77777777" w:rsidR="00990A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NoCredentialsError</w:t>
            </w:r>
            <w:proofErr w:type="spellEnd"/>
          </w:p>
        </w:tc>
        <w:tc>
          <w:tcPr>
            <w:tcW w:w="2481" w:type="dxa"/>
          </w:tcPr>
          <w:p w14:paraId="21CFEC17" w14:textId="77777777" w:rsidR="00990AB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configure</w:t>
            </w:r>
            <w:r>
              <w:t xml:space="preserve"> non fait</w:t>
            </w:r>
          </w:p>
        </w:tc>
        <w:tc>
          <w:tcPr>
            <w:tcW w:w="3383" w:type="dxa"/>
          </w:tcPr>
          <w:p w14:paraId="40A0F251" w14:textId="77777777" w:rsidR="00990AB6" w:rsidRDefault="00000000">
            <w:r>
              <w:t xml:space="preserve">Lancer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configure</w:t>
            </w:r>
          </w:p>
        </w:tc>
      </w:tr>
      <w:tr w:rsidR="00990AB6" w14:paraId="12135C82" w14:textId="77777777">
        <w:tc>
          <w:tcPr>
            <w:tcW w:w="3496" w:type="dxa"/>
          </w:tcPr>
          <w:p w14:paraId="464E1E0F" w14:textId="77777777" w:rsidR="00990AB6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AccessDeniedException</w:t>
            </w:r>
            <w:proofErr w:type="spellEnd"/>
          </w:p>
        </w:tc>
        <w:tc>
          <w:tcPr>
            <w:tcW w:w="2481" w:type="dxa"/>
          </w:tcPr>
          <w:p w14:paraId="3DE3F972" w14:textId="77777777" w:rsidR="00990AB6" w:rsidRDefault="00000000">
            <w:r>
              <w:t>Policy IAM manquante</w:t>
            </w:r>
          </w:p>
        </w:tc>
        <w:tc>
          <w:tcPr>
            <w:tcW w:w="3383" w:type="dxa"/>
          </w:tcPr>
          <w:p w14:paraId="6DE555A4" w14:textId="77777777" w:rsidR="00990AB6" w:rsidRDefault="00000000">
            <w:r>
              <w:t xml:space="preserve">Attacher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AmazonBedrockFullAccess</w:t>
            </w:r>
            <w:proofErr w:type="spellEnd"/>
          </w:p>
        </w:tc>
      </w:tr>
    </w:tbl>
    <w:p w14:paraId="0BD0984F" w14:textId="77777777" w:rsidR="00990AB6" w:rsidRDefault="00000000">
      <w:pPr>
        <w:spacing w:before="240"/>
      </w:pPr>
      <w:r>
        <w:t xml:space="preserve"> </w:t>
      </w:r>
    </w:p>
    <w:sectPr w:rsidR="00990AB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5676E" w14:textId="77777777" w:rsidR="00F5045E" w:rsidRDefault="00F5045E" w:rsidP="00841FCD">
      <w:r>
        <w:separator/>
      </w:r>
    </w:p>
  </w:endnote>
  <w:endnote w:type="continuationSeparator" w:id="0">
    <w:p w14:paraId="36A3D81D" w14:textId="77777777" w:rsidR="00F5045E" w:rsidRDefault="00F5045E" w:rsidP="00841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C645F" w14:textId="77777777" w:rsidR="00841FCD" w:rsidRDefault="00841FCD">
    <w:pPr>
      <w:pStyle w:val="Pieddepage"/>
      <w:rPr>
        <w:caps/>
        <w:color w:val="000000" w:themeColor="text1"/>
        <w:sz w:val="22"/>
        <w:szCs w:val="22"/>
      </w:rPr>
    </w:pPr>
  </w:p>
  <w:p w14:paraId="0C73049A" w14:textId="74AEEC98" w:rsidR="00841FCD" w:rsidRPr="00841FCD" w:rsidRDefault="00841FCD">
    <w:pPr>
      <w:pStyle w:val="Pieddepage"/>
      <w:rPr>
        <w:caps/>
        <w:color w:val="000000" w:themeColor="text1"/>
        <w:sz w:val="22"/>
        <w:szCs w:val="22"/>
      </w:rPr>
    </w:pPr>
    <w:r w:rsidRPr="00841FCD">
      <w:rPr>
        <w:caps/>
        <w:color w:val="000000" w:themeColor="text1"/>
        <w:sz w:val="22"/>
        <w:szCs w:val="22"/>
      </w:rPr>
      <w:t>CoiLLARD Thomas / NOEL Charles / VIEVILLE ETha</w:t>
    </w:r>
    <w:r>
      <w:rPr>
        <w:caps/>
        <w:color w:val="000000" w:themeColor="text1"/>
        <w:sz w:val="22"/>
        <w:szCs w:val="22"/>
      </w:rPr>
      <w:t>n</w:t>
    </w:r>
    <w:r w:rsidRPr="00841FCD">
      <w:rPr>
        <w:caps/>
        <w:color w:val="000000" w:themeColor="text1"/>
        <w:sz w:val="22"/>
        <w:szCs w:val="22"/>
      </w:rPr>
      <w:tab/>
    </w:r>
    <w:r w:rsidRPr="00841FCD">
      <w:rPr>
        <w:caps/>
        <w:color w:val="000000" w:themeColor="text1"/>
        <w:sz w:val="22"/>
        <w:szCs w:val="22"/>
      </w:rPr>
      <w:fldChar w:fldCharType="begin"/>
    </w:r>
    <w:r w:rsidRPr="00841FCD">
      <w:rPr>
        <w:caps/>
        <w:color w:val="000000" w:themeColor="text1"/>
        <w:sz w:val="22"/>
        <w:szCs w:val="22"/>
      </w:rPr>
      <w:instrText>PAGE   \* MERGEFORMAT</w:instrText>
    </w:r>
    <w:r w:rsidRPr="00841FCD">
      <w:rPr>
        <w:caps/>
        <w:color w:val="000000" w:themeColor="text1"/>
        <w:sz w:val="22"/>
        <w:szCs w:val="22"/>
      </w:rPr>
      <w:fldChar w:fldCharType="separate"/>
    </w:r>
    <w:r w:rsidRPr="00841FCD">
      <w:rPr>
        <w:caps/>
        <w:color w:val="000000" w:themeColor="text1"/>
        <w:sz w:val="22"/>
        <w:szCs w:val="22"/>
      </w:rPr>
      <w:t>2</w:t>
    </w:r>
    <w:r w:rsidRPr="00841FCD">
      <w:rPr>
        <w:caps/>
        <w:color w:val="000000" w:themeColor="text1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0E681" w14:textId="77777777" w:rsidR="00F5045E" w:rsidRDefault="00F5045E" w:rsidP="00841FCD">
      <w:r>
        <w:separator/>
      </w:r>
    </w:p>
  </w:footnote>
  <w:footnote w:type="continuationSeparator" w:id="0">
    <w:p w14:paraId="5D652DD3" w14:textId="77777777" w:rsidR="00F5045E" w:rsidRDefault="00F5045E" w:rsidP="00841F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7ABC" w14:textId="2CCFD7D1" w:rsidR="00841FCD" w:rsidRDefault="00841FCD">
    <w:pPr>
      <w:pStyle w:val="En-tte"/>
    </w:pPr>
    <w:proofErr w:type="spellStart"/>
    <w:r>
      <w:t>PawMatch</w:t>
    </w:r>
    <w:proofErr w:type="spellEnd"/>
    <w:r>
      <w:t xml:space="preserve"> – </w:t>
    </w:r>
    <w:proofErr w:type="spellStart"/>
    <w:r>
      <w:t>Bedrock</w:t>
    </w:r>
    <w:proofErr w:type="spellEnd"/>
    <w:r>
      <w:t xml:space="preserve"> Setup</w:t>
    </w:r>
    <w:r>
      <w:tab/>
    </w:r>
    <w:r>
      <w:tab/>
      <w:t>PA5a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9569E"/>
    <w:multiLevelType w:val="hybridMultilevel"/>
    <w:tmpl w:val="829E6D18"/>
    <w:lvl w:ilvl="0" w:tplc="B6709214">
      <w:start w:val="1"/>
      <w:numFmt w:val="bullet"/>
      <w:suff w:val="space"/>
      <w:lvlText w:val="●"/>
      <w:lvlJc w:val="left"/>
      <w:pPr>
        <w:ind w:left="240" w:hanging="180"/>
      </w:pPr>
    </w:lvl>
    <w:lvl w:ilvl="1" w:tplc="B500682C">
      <w:start w:val="1"/>
      <w:numFmt w:val="bullet"/>
      <w:suff w:val="space"/>
      <w:lvlText w:val="○"/>
      <w:lvlJc w:val="left"/>
      <w:pPr>
        <w:ind w:left="660" w:hanging="180"/>
      </w:pPr>
    </w:lvl>
    <w:lvl w:ilvl="2" w:tplc="D0365876">
      <w:start w:val="1"/>
      <w:numFmt w:val="bullet"/>
      <w:suff w:val="space"/>
      <w:lvlText w:val="■"/>
      <w:lvlJc w:val="left"/>
      <w:pPr>
        <w:ind w:left="1080" w:hanging="180"/>
      </w:pPr>
    </w:lvl>
    <w:lvl w:ilvl="3" w:tplc="38C2DEC2">
      <w:start w:val="1"/>
      <w:numFmt w:val="bullet"/>
      <w:suff w:val="space"/>
      <w:lvlText w:val="●"/>
      <w:lvlJc w:val="left"/>
      <w:pPr>
        <w:ind w:left="1500" w:hanging="180"/>
      </w:pPr>
    </w:lvl>
    <w:lvl w:ilvl="4" w:tplc="3AEA9850">
      <w:start w:val="1"/>
      <w:numFmt w:val="bullet"/>
      <w:suff w:val="space"/>
      <w:lvlText w:val="○"/>
      <w:lvlJc w:val="left"/>
      <w:pPr>
        <w:ind w:left="1920" w:hanging="180"/>
      </w:pPr>
    </w:lvl>
    <w:lvl w:ilvl="5" w:tplc="A4049F86">
      <w:start w:val="1"/>
      <w:numFmt w:val="bullet"/>
      <w:suff w:val="space"/>
      <w:lvlText w:val="■"/>
      <w:lvlJc w:val="left"/>
      <w:pPr>
        <w:ind w:left="2340" w:hanging="180"/>
      </w:pPr>
    </w:lvl>
    <w:lvl w:ilvl="6" w:tplc="864A2DC2">
      <w:start w:val="1"/>
      <w:numFmt w:val="bullet"/>
      <w:suff w:val="space"/>
      <w:lvlText w:val="●"/>
      <w:lvlJc w:val="left"/>
      <w:pPr>
        <w:ind w:left="2760" w:hanging="180"/>
      </w:pPr>
    </w:lvl>
    <w:lvl w:ilvl="7" w:tplc="F754094A">
      <w:start w:val="1"/>
      <w:numFmt w:val="bullet"/>
      <w:suff w:val="space"/>
      <w:lvlText w:val="○"/>
      <w:lvlJc w:val="left"/>
      <w:pPr>
        <w:ind w:left="3180" w:hanging="180"/>
      </w:pPr>
    </w:lvl>
    <w:lvl w:ilvl="8" w:tplc="9586DC0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5B907832"/>
    <w:multiLevelType w:val="hybridMultilevel"/>
    <w:tmpl w:val="AB822558"/>
    <w:lvl w:ilvl="0" w:tplc="197C206A">
      <w:start w:val="1"/>
      <w:numFmt w:val="bullet"/>
      <w:lvlText w:val="●"/>
      <w:lvlJc w:val="left"/>
      <w:pPr>
        <w:ind w:left="720" w:hanging="360"/>
      </w:pPr>
    </w:lvl>
    <w:lvl w:ilvl="1" w:tplc="0D747136">
      <w:start w:val="1"/>
      <w:numFmt w:val="bullet"/>
      <w:lvlText w:val="○"/>
      <w:lvlJc w:val="left"/>
      <w:pPr>
        <w:ind w:left="1440" w:hanging="360"/>
      </w:pPr>
    </w:lvl>
    <w:lvl w:ilvl="2" w:tplc="A4549518">
      <w:start w:val="1"/>
      <w:numFmt w:val="bullet"/>
      <w:lvlText w:val="■"/>
      <w:lvlJc w:val="left"/>
      <w:pPr>
        <w:ind w:left="2160" w:hanging="360"/>
      </w:pPr>
    </w:lvl>
    <w:lvl w:ilvl="3" w:tplc="4E2202DE">
      <w:start w:val="1"/>
      <w:numFmt w:val="bullet"/>
      <w:lvlText w:val="●"/>
      <w:lvlJc w:val="left"/>
      <w:pPr>
        <w:ind w:left="2880" w:hanging="360"/>
      </w:pPr>
    </w:lvl>
    <w:lvl w:ilvl="4" w:tplc="40241120">
      <w:start w:val="1"/>
      <w:numFmt w:val="bullet"/>
      <w:lvlText w:val="○"/>
      <w:lvlJc w:val="left"/>
      <w:pPr>
        <w:ind w:left="3600" w:hanging="360"/>
      </w:pPr>
    </w:lvl>
    <w:lvl w:ilvl="5" w:tplc="56DC92F0">
      <w:start w:val="1"/>
      <w:numFmt w:val="bullet"/>
      <w:lvlText w:val="■"/>
      <w:lvlJc w:val="left"/>
      <w:pPr>
        <w:ind w:left="4320" w:hanging="360"/>
      </w:pPr>
    </w:lvl>
    <w:lvl w:ilvl="6" w:tplc="83003006">
      <w:start w:val="1"/>
      <w:numFmt w:val="bullet"/>
      <w:lvlText w:val="●"/>
      <w:lvlJc w:val="left"/>
      <w:pPr>
        <w:ind w:left="5040" w:hanging="360"/>
      </w:pPr>
    </w:lvl>
    <w:lvl w:ilvl="7" w:tplc="C24EBE04">
      <w:start w:val="1"/>
      <w:numFmt w:val="bullet"/>
      <w:lvlText w:val="●"/>
      <w:lvlJc w:val="left"/>
      <w:pPr>
        <w:ind w:left="5760" w:hanging="360"/>
      </w:pPr>
    </w:lvl>
    <w:lvl w:ilvl="8" w:tplc="0F1AB2B4">
      <w:start w:val="1"/>
      <w:numFmt w:val="bullet"/>
      <w:lvlText w:val="●"/>
      <w:lvlJc w:val="left"/>
      <w:pPr>
        <w:ind w:left="6480" w:hanging="360"/>
      </w:pPr>
    </w:lvl>
  </w:abstractNum>
  <w:num w:numId="1" w16cid:durableId="1886286781">
    <w:abstractNumId w:val="1"/>
    <w:lvlOverride w:ilvl="0">
      <w:startOverride w:val="1"/>
    </w:lvlOverride>
  </w:num>
  <w:num w:numId="2" w16cid:durableId="1451706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AB6"/>
    <w:rsid w:val="003B5C95"/>
    <w:rsid w:val="00841FCD"/>
    <w:rsid w:val="00990AB6"/>
    <w:rsid w:val="00F5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461BD7"/>
  <w15:docId w15:val="{0CC42590-8342-42D9-BC1B-DA96CB9F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itre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itre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41FC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41FCD"/>
  </w:style>
  <w:style w:type="paragraph" w:styleId="Pieddepage">
    <w:name w:val="footer"/>
    <w:basedOn w:val="Normal"/>
    <w:link w:val="PieddepageCar"/>
    <w:uiPriority w:val="99"/>
    <w:unhideWhenUsed/>
    <w:rsid w:val="00841FC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41FCD"/>
  </w:style>
  <w:style w:type="paragraph" w:styleId="En-ttedetabledesmatires">
    <w:name w:val="TOC Heading"/>
    <w:basedOn w:val="Titre1"/>
    <w:next w:val="Normal"/>
    <w:uiPriority w:val="39"/>
    <w:unhideWhenUsed/>
    <w:qFormat/>
    <w:rsid w:val="00841FCD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841FC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41FCD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841FC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825</Words>
  <Characters>4539</Characters>
  <Application>Microsoft Office Word</Application>
  <DocSecurity>0</DocSecurity>
  <Lines>37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Ethan VIEVILLE</cp:lastModifiedBy>
  <cp:revision>2</cp:revision>
  <dcterms:created xsi:type="dcterms:W3CDTF">2026-05-14T19:16:00Z</dcterms:created>
  <dcterms:modified xsi:type="dcterms:W3CDTF">2026-05-25T13:01:00Z</dcterms:modified>
</cp:coreProperties>
</file>