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44069" w14:textId="39B69446" w:rsidR="000F4A1E" w:rsidRDefault="000F4A1E" w:rsidP="000F4A1E">
      <w:pPr>
        <w:pStyle w:val="Titre1"/>
        <w:spacing w:after="200"/>
        <w:jc w:val="center"/>
      </w:pPr>
      <w:r>
        <w:t xml:space="preserve">Intégration IA </w:t>
      </w:r>
      <w:r w:rsidR="00691256">
        <w:t>-</w:t>
      </w:r>
      <w:r>
        <w:t xml:space="preserve"> </w:t>
      </w:r>
      <w:proofErr w:type="spellStart"/>
      <w:r>
        <w:t>PawMatch</w:t>
      </w:r>
      <w:proofErr w:type="spellEnd"/>
    </w:p>
    <w:p w14:paraId="1797C80D" w14:textId="77777777" w:rsidR="000F4A1E" w:rsidRDefault="000F4A1E" w:rsidP="000F4A1E">
      <w:pPr>
        <w:pStyle w:val="Titre2"/>
        <w:spacing w:after="200"/>
      </w:pPr>
      <w:r>
        <w:t>Contexte</w:t>
      </w:r>
    </w:p>
    <w:p w14:paraId="7D3CEA75" w14:textId="77777777" w:rsidR="000F4A1E" w:rsidRDefault="000F4A1E" w:rsidP="000F4A1E"/>
    <w:p w14:paraId="605E5B00" w14:textId="3B3B3E7B" w:rsidR="000F4A1E" w:rsidRDefault="00691256" w:rsidP="000F4A1E">
      <w:r>
        <w:t>Ce document à pour but de référencer et d’expliquer toutes les fonctionnalités IA qui ont été intégrés à la solution, pour aider à la problématique.</w:t>
      </w:r>
      <w:r>
        <w:br/>
      </w:r>
      <w:r>
        <w:br/>
        <w:t xml:space="preserve">Les </w:t>
      </w:r>
      <w:proofErr w:type="spellStart"/>
      <w:r>
        <w:t>features</w:t>
      </w:r>
      <w:proofErr w:type="spellEnd"/>
      <w:r>
        <w:t xml:space="preserve"> seront décrites de manières scientifiques et critiques, afin de justifier leurs implémentations, la démarche mise en place, ainsi qu’un retour objectif sur les résultats de la </w:t>
      </w:r>
      <w:proofErr w:type="spellStart"/>
      <w:r>
        <w:t>feature</w:t>
      </w:r>
      <w:proofErr w:type="spellEnd"/>
      <w:r>
        <w:t>.</w:t>
      </w:r>
    </w:p>
    <w:p w14:paraId="1B3293F3" w14:textId="77777777" w:rsidR="00691256" w:rsidRDefault="00691256" w:rsidP="000F4A1E"/>
    <w:p w14:paraId="24973145" w14:textId="326F4EA4" w:rsidR="00691256" w:rsidRPr="00691256" w:rsidRDefault="00691256" w:rsidP="000F4A1E">
      <w:pPr>
        <w:rPr>
          <w:i/>
          <w:iCs/>
        </w:rPr>
      </w:pPr>
      <w:r w:rsidRPr="00691256">
        <w:rPr>
          <w:i/>
          <w:iCs/>
        </w:rPr>
        <w:t xml:space="preserve">*L’intégration du </w:t>
      </w:r>
      <w:proofErr w:type="spellStart"/>
      <w:r w:rsidRPr="00691256">
        <w:rPr>
          <w:i/>
          <w:iCs/>
        </w:rPr>
        <w:t>chatbot</w:t>
      </w:r>
      <w:proofErr w:type="spellEnd"/>
      <w:r w:rsidRPr="00691256">
        <w:rPr>
          <w:i/>
          <w:iCs/>
        </w:rPr>
        <w:t xml:space="preserve"> au site, fait l’objet d’un document à part entière*</w:t>
      </w:r>
    </w:p>
    <w:p w14:paraId="4A2798FA" w14:textId="77777777" w:rsidR="000F4A1E" w:rsidRDefault="000F4A1E" w:rsidP="000F4A1E"/>
    <w:p w14:paraId="52113C41" w14:textId="77777777" w:rsidR="000F4A1E" w:rsidRDefault="000F4A1E" w:rsidP="000F4A1E"/>
    <w:p w14:paraId="119F9745" w14:textId="5D825857" w:rsidR="000F4A1E" w:rsidRPr="00446BFD" w:rsidRDefault="000F4A1E" w:rsidP="000F4A1E">
      <w:pPr>
        <w:pStyle w:val="Titre2"/>
        <w:numPr>
          <w:ilvl w:val="0"/>
          <w:numId w:val="2"/>
        </w:numPr>
        <w:rPr>
          <w:b/>
          <w:bCs/>
        </w:rPr>
      </w:pPr>
      <w:r w:rsidRPr="000F4A1E">
        <w:rPr>
          <w:b/>
          <w:bCs/>
        </w:rPr>
        <w:t>Recherche Sémantique</w:t>
      </w:r>
      <w:r w:rsidR="00691256">
        <w:rPr>
          <w:b/>
          <w:bCs/>
        </w:rPr>
        <w:t> : animaux similaires</w:t>
      </w:r>
    </w:p>
    <w:p w14:paraId="122DDDA2" w14:textId="77777777" w:rsidR="00446BFD" w:rsidRDefault="00446BFD" w:rsidP="00446BFD">
      <w:pPr>
        <w:pStyle w:val="Titre3"/>
      </w:pPr>
      <w:r>
        <w:t>Contexte et objectifs</w:t>
      </w:r>
    </w:p>
    <w:p w14:paraId="2F8F1DB3" w14:textId="77777777" w:rsidR="000F4A1E" w:rsidRPr="000F4A1E" w:rsidRDefault="000F4A1E" w:rsidP="000F4A1E"/>
    <w:p w14:paraId="34E24E46" w14:textId="4E9A1C11" w:rsidR="000F4A1E" w:rsidRDefault="000F4A1E" w:rsidP="000F4A1E">
      <w:pPr>
        <w:spacing w:after="120"/>
      </w:pPr>
      <w:proofErr w:type="spellStart"/>
      <w:r>
        <w:t>PawMatch</w:t>
      </w:r>
      <w:proofErr w:type="spellEnd"/>
      <w:r>
        <w:t xml:space="preserve"> affiche des fiches d'animaux issues de plusieurs refuges. Une première fonctionnalité IA, est une comparaison sémantique entre les animaux pour fournir des profiles similaires aux futurs adoptants. Une sorte de « recommandations ». </w:t>
      </w:r>
    </w:p>
    <w:p w14:paraId="0705EACE" w14:textId="1C38C0D3" w:rsidR="000F4A1E" w:rsidRDefault="000F4A1E" w:rsidP="000F4A1E">
      <w:pPr>
        <w:pStyle w:val="Titre3"/>
      </w:pPr>
      <w:r>
        <w:t xml:space="preserve"> </w:t>
      </w:r>
    </w:p>
    <w:p w14:paraId="090D82B5" w14:textId="165234E6" w:rsidR="000F4A1E" w:rsidRDefault="000F4A1E" w:rsidP="000F4A1E">
      <w:pPr>
        <w:pStyle w:val="Titre3"/>
      </w:pPr>
      <w:r>
        <w:t>Recherche par mots-clés vs recherche sémantique</w:t>
      </w:r>
    </w:p>
    <w:p w14:paraId="665C1120" w14:textId="77777777" w:rsidR="000F4A1E" w:rsidRDefault="000F4A1E" w:rsidP="000F4A1E">
      <w:pPr>
        <w:spacing w:after="120"/>
      </w:pPr>
      <w:r>
        <w:t xml:space="preserve">La recherche classique (SQL </w:t>
      </w:r>
      <w:r>
        <w:rPr>
          <w:rFonts w:ascii="Courier New" w:eastAsia="Courier New" w:hAnsi="Courier New" w:cs="Courier New"/>
          <w:shd w:val="clear" w:color="auto" w:fill="F1F5F9"/>
        </w:rPr>
        <w:t>LIKE</w:t>
      </w:r>
      <w:r>
        <w:t xml:space="preserve">, </w:t>
      </w:r>
      <w:r>
        <w:rPr>
          <w:rFonts w:ascii="Courier New" w:eastAsia="Courier New" w:hAnsi="Courier New" w:cs="Courier New"/>
          <w:shd w:val="clear" w:color="auto" w:fill="F1F5F9"/>
        </w:rPr>
        <w:t>=</w:t>
      </w:r>
      <w:r>
        <w:t>, etc.) compare des chaînes de caractères. Elle est exacte mais fragile : « chien croisé doux et joueur » et « labrador affectueux, idéal en famille » ne partagent aucun mot, mais décrivent des profils très proches.</w:t>
      </w:r>
    </w:p>
    <w:p w14:paraId="7509DB61" w14:textId="77777777" w:rsidR="000F4A1E" w:rsidRDefault="000F4A1E" w:rsidP="000F4A1E">
      <w:pPr>
        <w:spacing w:after="200"/>
      </w:pPr>
      <w:r>
        <w:t xml:space="preserve"> </w:t>
      </w:r>
    </w:p>
    <w:p w14:paraId="605C77EC" w14:textId="1D433E97" w:rsidR="000F4A1E" w:rsidRDefault="000F4A1E" w:rsidP="000F4A1E">
      <w:pPr>
        <w:spacing w:after="120"/>
      </w:pPr>
      <w:r>
        <w:t xml:space="preserve">La </w:t>
      </w:r>
      <w:r>
        <w:rPr>
          <w:b/>
          <w:bCs/>
        </w:rPr>
        <w:t>recherche sémantique</w:t>
      </w:r>
      <w:r>
        <w:t xml:space="preserve"> résout ce problème en représentant chaque texte par un vecteur numérique :  </w:t>
      </w:r>
      <w:proofErr w:type="spellStart"/>
      <w:r>
        <w:rPr>
          <w:b/>
          <w:bCs/>
        </w:rPr>
        <w:t>embedding</w:t>
      </w:r>
      <w:proofErr w:type="spellEnd"/>
      <w:r>
        <w:t xml:space="preserve"> (dont on reparlera) qui encode le sens du texte dans un espace mathématique. Deux textes sémantiquement proches produisent des vecteurs proches dans cet espace, peu importe les mots utilisés.</w:t>
      </w:r>
    </w:p>
    <w:p w14:paraId="567189A6" w14:textId="77777777" w:rsidR="000F4A1E" w:rsidRPr="000F4A1E" w:rsidRDefault="000F4A1E" w:rsidP="000F4A1E">
      <w:pPr>
        <w:pStyle w:val="Titre3"/>
        <w:rPr>
          <w:b/>
          <w:bCs/>
        </w:rPr>
      </w:pPr>
      <w:r w:rsidRPr="000F4A1E">
        <w:rPr>
          <w:b/>
          <w:bCs/>
        </w:rPr>
        <w:t xml:space="preserve"> </w:t>
      </w:r>
    </w:p>
    <w:p w14:paraId="5CBA9B3E" w14:textId="5F6D7149" w:rsidR="000F4A1E" w:rsidRPr="000F4A1E" w:rsidRDefault="000F4A1E" w:rsidP="000F4A1E">
      <w:pPr>
        <w:pStyle w:val="Titre3"/>
        <w:rPr>
          <w:b/>
          <w:bCs/>
        </w:rPr>
      </w:pPr>
      <w:r w:rsidRPr="000F4A1E">
        <w:rPr>
          <w:b/>
          <w:bCs/>
        </w:rPr>
        <w:t xml:space="preserve">Les </w:t>
      </w:r>
      <w:proofErr w:type="spellStart"/>
      <w:r w:rsidRPr="000F4A1E">
        <w:rPr>
          <w:b/>
          <w:bCs/>
        </w:rPr>
        <w:t>embeddings</w:t>
      </w:r>
      <w:proofErr w:type="spellEnd"/>
      <w:r w:rsidRPr="000F4A1E">
        <w:rPr>
          <w:b/>
          <w:bCs/>
        </w:rPr>
        <w:t xml:space="preserve"> de texte</w:t>
      </w:r>
    </w:p>
    <w:p w14:paraId="72E0CEEC" w14:textId="5729B98A" w:rsidR="000F4A1E" w:rsidRDefault="000F4A1E" w:rsidP="000F4A1E">
      <w:pPr>
        <w:spacing w:after="120"/>
      </w:pPr>
      <w:r>
        <w:t xml:space="preserve">Un </w:t>
      </w:r>
      <w:proofErr w:type="spellStart"/>
      <w:r>
        <w:t>embedding</w:t>
      </w:r>
      <w:proofErr w:type="spellEnd"/>
      <w:r>
        <w:t xml:space="preserve"> est un tableau de nombres réels (ex. </w:t>
      </w:r>
      <w:r>
        <w:rPr>
          <w:rFonts w:ascii="Courier New" w:eastAsia="Courier New" w:hAnsi="Courier New" w:cs="Courier New"/>
          <w:shd w:val="clear" w:color="auto" w:fill="F1F5F9"/>
        </w:rPr>
        <w:t>[0.12, -0.45, 0.78, ...]</w:t>
      </w:r>
      <w:r>
        <w:t>) de dimension fixe, produit par un modèle de langage entraîné sur des millions de phrases.</w:t>
      </w:r>
    </w:p>
    <w:p w14:paraId="02797A5B" w14:textId="36F1F4E9" w:rsidR="000F4A1E" w:rsidRDefault="000F4A1E" w:rsidP="000F4A1E">
      <w:pPr>
        <w:spacing w:after="120"/>
      </w:pPr>
      <w:r>
        <w:t xml:space="preserve">Le modèle apprend à placer des textes similaires proches les uns des autres dans cet espace vectoriel. On peut ensuite mesurer la </w:t>
      </w:r>
      <w:r>
        <w:rPr>
          <w:b/>
          <w:bCs/>
        </w:rPr>
        <w:t>distance cosinus</w:t>
      </w:r>
      <w:r>
        <w:t xml:space="preserve"> entre deux vecteurs pour quantifier leur similarité :</w:t>
      </w:r>
    </w:p>
    <w:p w14:paraId="0957B80C" w14:textId="77777777" w:rsidR="000F4A1E" w:rsidRDefault="000F4A1E" w:rsidP="000F4A1E">
      <w:pPr>
        <w:pStyle w:val="Paragraphedeliste"/>
        <w:numPr>
          <w:ilvl w:val="0"/>
          <w:numId w:val="1"/>
        </w:numPr>
        <w:spacing w:after="100"/>
        <w:contextualSpacing w:val="0"/>
      </w:pPr>
      <w:r>
        <w:rPr>
          <w:b/>
          <w:bCs/>
        </w:rPr>
        <w:t>Distance = 0</w:t>
      </w:r>
      <w:r>
        <w:t xml:space="preserve"> → textes identiques (ou très proches)  </w:t>
      </w:r>
    </w:p>
    <w:p w14:paraId="146D2F70" w14:textId="572142EA" w:rsidR="000F4A1E" w:rsidRDefault="000F4A1E" w:rsidP="00691256">
      <w:pPr>
        <w:pStyle w:val="Paragraphedeliste"/>
        <w:numPr>
          <w:ilvl w:val="0"/>
          <w:numId w:val="1"/>
        </w:numPr>
        <w:spacing w:after="100"/>
        <w:contextualSpacing w:val="0"/>
      </w:pPr>
      <w:r>
        <w:rPr>
          <w:b/>
          <w:bCs/>
        </w:rPr>
        <w:t>Distance → 1</w:t>
      </w:r>
      <w:r>
        <w:t xml:space="preserve"> → textes sans rapport sémantique</w:t>
      </w:r>
    </w:p>
    <w:p w14:paraId="1D639016" w14:textId="0FB180FD" w:rsidR="000F4A1E" w:rsidRPr="000F4A1E" w:rsidRDefault="000F4A1E" w:rsidP="000F4A1E">
      <w:pPr>
        <w:pStyle w:val="Titre3"/>
        <w:rPr>
          <w:b/>
          <w:bCs/>
        </w:rPr>
      </w:pPr>
      <w:r w:rsidRPr="000F4A1E">
        <w:rPr>
          <w:b/>
          <w:bCs/>
        </w:rPr>
        <w:lastRenderedPageBreak/>
        <w:t xml:space="preserve">Modèle utilisé : </w:t>
      </w:r>
      <w:r w:rsidRPr="000F4A1E">
        <w:rPr>
          <w:rFonts w:eastAsia="Courier New"/>
          <w:b/>
          <w:bCs/>
          <w:shd w:val="clear" w:color="auto" w:fill="F1F5F9"/>
        </w:rPr>
        <w:t>paraphrase-multilingual-MiniLM-L12-v2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895"/>
        <w:gridCol w:w="5121"/>
      </w:tblGrid>
      <w:tr w:rsidR="000F4A1E" w14:paraId="6A37C306" w14:textId="77777777" w:rsidTr="00176419">
        <w:trPr>
          <w:tblHeader/>
        </w:trPr>
        <w:tc>
          <w:tcPr>
            <w:tcW w:w="4042" w:type="dxa"/>
          </w:tcPr>
          <w:p w14:paraId="0F9B68DF" w14:textId="77777777" w:rsidR="000F4A1E" w:rsidRDefault="000F4A1E" w:rsidP="00176419">
            <w:r>
              <w:rPr>
                <w:b/>
                <w:bCs/>
              </w:rPr>
              <w:t>Paramètre</w:t>
            </w:r>
          </w:p>
        </w:tc>
        <w:tc>
          <w:tcPr>
            <w:tcW w:w="5318" w:type="dxa"/>
          </w:tcPr>
          <w:p w14:paraId="5812F46C" w14:textId="77777777" w:rsidR="000F4A1E" w:rsidRDefault="000F4A1E" w:rsidP="00176419">
            <w:r>
              <w:rPr>
                <w:b/>
                <w:bCs/>
              </w:rPr>
              <w:t>Valeur</w:t>
            </w:r>
          </w:p>
        </w:tc>
      </w:tr>
      <w:tr w:rsidR="000F4A1E" w14:paraId="397B4088" w14:textId="77777777" w:rsidTr="00176419">
        <w:tc>
          <w:tcPr>
            <w:tcW w:w="4042" w:type="dxa"/>
          </w:tcPr>
          <w:p w14:paraId="7841BDAE" w14:textId="77777777" w:rsidR="000F4A1E" w:rsidRDefault="000F4A1E" w:rsidP="00176419">
            <w:r>
              <w:t>Bibliothèque</w:t>
            </w:r>
          </w:p>
        </w:tc>
        <w:tc>
          <w:tcPr>
            <w:tcW w:w="5318" w:type="dxa"/>
          </w:tcPr>
          <w:p w14:paraId="0D16A9C2" w14:textId="77777777" w:rsidR="000F4A1E" w:rsidRDefault="000F4A1E" w:rsidP="00176419">
            <w:r>
              <w:rPr>
                <w:rFonts w:ascii="Courier New" w:eastAsia="Courier New" w:hAnsi="Courier New" w:cs="Courier New"/>
                <w:shd w:val="clear" w:color="auto" w:fill="F1F5F9"/>
              </w:rPr>
              <w:t>sentence-</w:t>
            </w:r>
            <w:proofErr w:type="spellStart"/>
            <w:r>
              <w:rPr>
                <w:rFonts w:ascii="Courier New" w:eastAsia="Courier New" w:hAnsi="Courier New" w:cs="Courier New"/>
                <w:shd w:val="clear" w:color="auto" w:fill="F1F5F9"/>
              </w:rPr>
              <w:t>transformers</w:t>
            </w:r>
            <w:proofErr w:type="spellEnd"/>
          </w:p>
        </w:tc>
      </w:tr>
      <w:tr w:rsidR="000F4A1E" w14:paraId="3C19ECC3" w14:textId="77777777" w:rsidTr="00176419">
        <w:tc>
          <w:tcPr>
            <w:tcW w:w="4042" w:type="dxa"/>
          </w:tcPr>
          <w:p w14:paraId="48677F11" w14:textId="77777777" w:rsidR="000F4A1E" w:rsidRDefault="000F4A1E" w:rsidP="00176419">
            <w:r>
              <w:t>Modèle</w:t>
            </w:r>
          </w:p>
        </w:tc>
        <w:tc>
          <w:tcPr>
            <w:tcW w:w="5318" w:type="dxa"/>
          </w:tcPr>
          <w:p w14:paraId="45828AF7" w14:textId="77777777" w:rsidR="000F4A1E" w:rsidRDefault="000F4A1E" w:rsidP="00176419">
            <w:r>
              <w:rPr>
                <w:rFonts w:ascii="Courier New" w:eastAsia="Courier New" w:hAnsi="Courier New" w:cs="Courier New"/>
                <w:shd w:val="clear" w:color="auto" w:fill="F1F5F9"/>
              </w:rPr>
              <w:t>paraphrase-multilingual-MiniLM-L12-v2</w:t>
            </w:r>
          </w:p>
        </w:tc>
      </w:tr>
      <w:tr w:rsidR="000F4A1E" w14:paraId="13DCA68F" w14:textId="77777777" w:rsidTr="00176419">
        <w:tc>
          <w:tcPr>
            <w:tcW w:w="4042" w:type="dxa"/>
          </w:tcPr>
          <w:p w14:paraId="499CD62C" w14:textId="77777777" w:rsidR="000F4A1E" w:rsidRDefault="000F4A1E" w:rsidP="00176419">
            <w:r>
              <w:t>Dimensions du vecteur</w:t>
            </w:r>
          </w:p>
        </w:tc>
        <w:tc>
          <w:tcPr>
            <w:tcW w:w="5318" w:type="dxa"/>
          </w:tcPr>
          <w:p w14:paraId="20D12DF4" w14:textId="77777777" w:rsidR="000F4A1E" w:rsidRDefault="000F4A1E" w:rsidP="00176419">
            <w:r>
              <w:t>384</w:t>
            </w:r>
          </w:p>
        </w:tc>
      </w:tr>
      <w:tr w:rsidR="000F4A1E" w14:paraId="1B8536BD" w14:textId="77777777" w:rsidTr="00176419">
        <w:tc>
          <w:tcPr>
            <w:tcW w:w="4042" w:type="dxa"/>
          </w:tcPr>
          <w:p w14:paraId="12EE8947" w14:textId="77777777" w:rsidR="000F4A1E" w:rsidRDefault="000F4A1E" w:rsidP="00176419">
            <w:r>
              <w:t>Langues supportées</w:t>
            </w:r>
          </w:p>
        </w:tc>
        <w:tc>
          <w:tcPr>
            <w:tcW w:w="5318" w:type="dxa"/>
          </w:tcPr>
          <w:p w14:paraId="64152DA6" w14:textId="77777777" w:rsidR="000F4A1E" w:rsidRDefault="000F4A1E" w:rsidP="00176419">
            <w:r>
              <w:t>50+ (dont français)</w:t>
            </w:r>
          </w:p>
        </w:tc>
      </w:tr>
      <w:tr w:rsidR="000F4A1E" w14:paraId="78D353A2" w14:textId="77777777" w:rsidTr="00176419">
        <w:tc>
          <w:tcPr>
            <w:tcW w:w="4042" w:type="dxa"/>
          </w:tcPr>
          <w:p w14:paraId="6091A6AF" w14:textId="77777777" w:rsidR="000F4A1E" w:rsidRDefault="000F4A1E" w:rsidP="00176419">
            <w:r>
              <w:t>Taille du modèle</w:t>
            </w:r>
          </w:p>
        </w:tc>
        <w:tc>
          <w:tcPr>
            <w:tcW w:w="5318" w:type="dxa"/>
          </w:tcPr>
          <w:p w14:paraId="4EB45FFD" w14:textId="77777777" w:rsidR="000F4A1E" w:rsidRDefault="000F4A1E" w:rsidP="00176419">
            <w:r>
              <w:t>~120 MB</w:t>
            </w:r>
          </w:p>
        </w:tc>
      </w:tr>
    </w:tbl>
    <w:p w14:paraId="5E3C6F2D" w14:textId="27AE1D2A" w:rsidR="000F4A1E" w:rsidRDefault="000F4A1E" w:rsidP="000F4A1E">
      <w:pPr>
        <w:spacing w:before="240"/>
      </w:pPr>
    </w:p>
    <w:p w14:paraId="491F3FF8" w14:textId="1A4578EF" w:rsidR="000F4A1E" w:rsidRDefault="000F4A1E" w:rsidP="000F4A1E">
      <w:pPr>
        <w:spacing w:after="120"/>
      </w:pPr>
      <w:r>
        <w:rPr>
          <w:b/>
          <w:bCs/>
        </w:rPr>
        <w:t>Pourquoi ce modèle ?</w:t>
      </w:r>
    </w:p>
    <w:p w14:paraId="4EE5D8B2" w14:textId="77777777" w:rsidR="000F4A1E" w:rsidRDefault="000F4A1E" w:rsidP="000F4A1E">
      <w:pPr>
        <w:pStyle w:val="Paragraphedeliste"/>
        <w:numPr>
          <w:ilvl w:val="0"/>
          <w:numId w:val="1"/>
        </w:numPr>
        <w:spacing w:after="100"/>
        <w:contextualSpacing w:val="0"/>
      </w:pPr>
      <w:r>
        <w:rPr>
          <w:b/>
          <w:bCs/>
        </w:rPr>
        <w:t>Multilingue</w:t>
      </w:r>
      <w:r>
        <w:t xml:space="preserve"> : les descriptions des animaux sont en français. La plupart des modèles performants (OpenAI, etc.) sont optimisés pour l'anglais ; ce modèle gère nativement le français.</w:t>
      </w:r>
    </w:p>
    <w:p w14:paraId="62B70911" w14:textId="77777777" w:rsidR="000F4A1E" w:rsidRDefault="000F4A1E" w:rsidP="000F4A1E">
      <w:pPr>
        <w:pStyle w:val="Paragraphedeliste"/>
        <w:numPr>
          <w:ilvl w:val="0"/>
          <w:numId w:val="1"/>
        </w:numPr>
        <w:spacing w:after="100"/>
        <w:contextualSpacing w:val="0"/>
      </w:pPr>
      <w:r>
        <w:rPr>
          <w:b/>
          <w:bCs/>
        </w:rPr>
        <w:t>Léger</w:t>
      </w:r>
      <w:r>
        <w:t xml:space="preserve"> : conçu pour tourner sur CPU, compatible avec un t3.micro sans GPU. Des modèles plus grands (ex. </w:t>
      </w:r>
      <w:r>
        <w:rPr>
          <w:rFonts w:ascii="Courier New" w:eastAsia="Courier New" w:hAnsi="Courier New" w:cs="Courier New"/>
          <w:shd w:val="clear" w:color="auto" w:fill="F1F5F9"/>
        </w:rPr>
        <w:t>all-mpnet-base-v2</w:t>
      </w:r>
      <w:r>
        <w:t>) seraient plus précis mais trop lourds pour notre infrastructure.</w:t>
      </w:r>
    </w:p>
    <w:p w14:paraId="22E3BA4D" w14:textId="77777777" w:rsidR="000F4A1E" w:rsidRDefault="000F4A1E" w:rsidP="000F4A1E">
      <w:pPr>
        <w:pStyle w:val="Paragraphedeliste"/>
        <w:numPr>
          <w:ilvl w:val="0"/>
          <w:numId w:val="1"/>
        </w:numPr>
        <w:spacing w:after="100"/>
        <w:contextualSpacing w:val="0"/>
      </w:pPr>
      <w:r>
        <w:rPr>
          <w:b/>
          <w:bCs/>
        </w:rPr>
        <w:t>Paraphrase</w:t>
      </w:r>
      <w:r>
        <w:t xml:space="preserve"> : la variante "paraphrase" est entraînée spécifiquement à regrouper les textes de sens équivalent, même formulés différemment — idéal pour des descriptions d'animaux.</w:t>
      </w:r>
    </w:p>
    <w:p w14:paraId="156EEFBF" w14:textId="77777777" w:rsidR="000F4A1E" w:rsidRDefault="000F4A1E" w:rsidP="000F4A1E">
      <w:pPr>
        <w:spacing w:after="200"/>
      </w:pPr>
      <w:r>
        <w:t xml:space="preserve"> </w:t>
      </w:r>
    </w:p>
    <w:p w14:paraId="27569C0B" w14:textId="763D35EC" w:rsidR="000F4A1E" w:rsidRDefault="000F4A1E" w:rsidP="000F4A1E">
      <w:pPr>
        <w:spacing w:after="200"/>
      </w:pPr>
    </w:p>
    <w:p w14:paraId="40AD283D" w14:textId="3AE51673" w:rsidR="000F4A1E" w:rsidRPr="000F4A1E" w:rsidRDefault="000F4A1E" w:rsidP="000F4A1E">
      <w:pPr>
        <w:pStyle w:val="Titre3"/>
        <w:rPr>
          <w:b/>
          <w:bCs/>
        </w:rPr>
      </w:pPr>
      <w:r w:rsidRPr="000F4A1E">
        <w:rPr>
          <w:b/>
          <w:bCs/>
        </w:rPr>
        <w:t>Pipeline complet</w:t>
      </w:r>
    </w:p>
    <w:p w14:paraId="4DED889F" w14:textId="30C72144" w:rsidR="000F4A1E" w:rsidRPr="000F4A1E" w:rsidRDefault="000F4A1E" w:rsidP="000F4A1E">
      <w:pPr>
        <w:shd w:val="clear" w:color="auto" w:fill="C9C9C9" w:themeFill="accent3" w:themeFillTint="99"/>
        <w:spacing w:before="160" w:after="200"/>
        <w:ind w:left="240" w:right="240"/>
        <w:rPr>
          <w:color w:val="000000" w:themeColor="text1"/>
        </w:rPr>
      </w:pPr>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Scraping</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Texte construit par animal    </w:t>
      </w:r>
      <w:r w:rsidRPr="000F4A1E">
        <w:rPr>
          <w:color w:val="000000" w:themeColor="text1"/>
        </w:rPr>
        <w:br/>
      </w:r>
      <w:r w:rsidRPr="000F4A1E">
        <w:rPr>
          <w:rFonts w:ascii="Courier New" w:eastAsia="Courier New" w:hAnsi="Courier New" w:cs="Courier New"/>
          <w:color w:val="000000" w:themeColor="text1"/>
          <w:sz w:val="20"/>
          <w:szCs w:val="20"/>
        </w:rPr>
        <w:t xml:space="preserve">       │  "{espèce} — {race} — {sexe} — {âge}</w:t>
      </w:r>
      <w:r>
        <w:rPr>
          <w:rFonts w:ascii="Courier New" w:eastAsia="Courier New" w:hAnsi="Courier New" w:cs="Courier New"/>
          <w:color w:val="000000" w:themeColor="text1"/>
          <w:sz w:val="20"/>
          <w:szCs w:val="20"/>
        </w:rPr>
        <w:t xml:space="preserve"> </w:t>
      </w:r>
      <w:r w:rsidRPr="000F4A1E">
        <w:rPr>
          <w:rFonts w:ascii="Courier New" w:eastAsia="Courier New" w:hAnsi="Courier New" w:cs="Courier New"/>
          <w:color w:val="000000" w:themeColor="text1"/>
          <w:sz w:val="20"/>
          <w:szCs w:val="20"/>
        </w:rPr>
        <w:t xml:space="preserve">— {description}"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Modèle sentence-</w:t>
      </w:r>
      <w:proofErr w:type="spellStart"/>
      <w:r w:rsidRPr="000F4A1E">
        <w:rPr>
          <w:rFonts w:ascii="Courier New" w:eastAsia="Courier New" w:hAnsi="Courier New" w:cs="Courier New"/>
          <w:color w:val="000000" w:themeColor="text1"/>
          <w:sz w:val="20"/>
          <w:szCs w:val="20"/>
        </w:rPr>
        <w:t>transformers</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  encode(texte) → vecteur float32[384]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Stockage PostgreSQL (</w:t>
      </w:r>
      <w:proofErr w:type="spellStart"/>
      <w:r w:rsidRPr="000F4A1E">
        <w:rPr>
          <w:rFonts w:ascii="Courier New" w:eastAsia="Courier New" w:hAnsi="Courier New" w:cs="Courier New"/>
          <w:color w:val="000000" w:themeColor="text1"/>
          <w:sz w:val="20"/>
          <w:szCs w:val="20"/>
        </w:rPr>
        <w:t>pgvector</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  colonne: </w:t>
      </w:r>
      <w:proofErr w:type="spellStart"/>
      <w:r w:rsidRPr="000F4A1E">
        <w:rPr>
          <w:rFonts w:ascii="Courier New" w:eastAsia="Courier New" w:hAnsi="Courier New" w:cs="Courier New"/>
          <w:color w:val="000000" w:themeColor="text1"/>
          <w:sz w:val="20"/>
          <w:szCs w:val="20"/>
        </w:rPr>
        <w:t>embedding</w:t>
      </w:r>
      <w:proofErr w:type="spellEnd"/>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vector</w:t>
      </w:r>
      <w:proofErr w:type="spellEnd"/>
      <w:r w:rsidRPr="000F4A1E">
        <w:rPr>
          <w:rFonts w:ascii="Courier New" w:eastAsia="Courier New" w:hAnsi="Courier New" w:cs="Courier New"/>
          <w:color w:val="000000" w:themeColor="text1"/>
          <w:sz w:val="20"/>
          <w:szCs w:val="20"/>
        </w:rPr>
        <w:t xml:space="preserve">(384)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Requête similarité (API)    </w:t>
      </w:r>
      <w:r w:rsidRPr="000F4A1E">
        <w:rPr>
          <w:color w:val="000000" w:themeColor="text1"/>
        </w:rPr>
        <w:br/>
      </w:r>
      <w:r w:rsidRPr="000F4A1E">
        <w:rPr>
          <w:rFonts w:ascii="Courier New" w:eastAsia="Courier New" w:hAnsi="Courier New" w:cs="Courier New"/>
          <w:color w:val="000000" w:themeColor="text1"/>
          <w:sz w:val="20"/>
          <w:szCs w:val="20"/>
        </w:rPr>
        <w:t xml:space="preserve">          SELECT * FROM </w:t>
      </w:r>
      <w:proofErr w:type="spellStart"/>
      <w:r w:rsidRPr="000F4A1E">
        <w:rPr>
          <w:rFonts w:ascii="Courier New" w:eastAsia="Courier New" w:hAnsi="Courier New" w:cs="Courier New"/>
          <w:color w:val="000000" w:themeColor="text1"/>
          <w:sz w:val="20"/>
          <w:szCs w:val="20"/>
        </w:rPr>
        <w:t>animals</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ORDER BY </w:t>
      </w:r>
      <w:proofErr w:type="spellStart"/>
      <w:r w:rsidRPr="000F4A1E">
        <w:rPr>
          <w:rFonts w:ascii="Courier New" w:eastAsia="Courier New" w:hAnsi="Courier New" w:cs="Courier New"/>
          <w:color w:val="000000" w:themeColor="text1"/>
          <w:sz w:val="20"/>
          <w:szCs w:val="20"/>
        </w:rPr>
        <w:t>embedding</w:t>
      </w:r>
      <w:proofErr w:type="spellEnd"/>
      <w:r w:rsidRPr="000F4A1E">
        <w:rPr>
          <w:rFonts w:ascii="Courier New" w:eastAsia="Courier New" w:hAnsi="Courier New" w:cs="Courier New"/>
          <w:color w:val="000000" w:themeColor="text1"/>
          <w:sz w:val="20"/>
          <w:szCs w:val="20"/>
        </w:rPr>
        <w:t xml:space="preserve"> &lt;=&gt; </w:t>
      </w:r>
      <w:proofErr w:type="spellStart"/>
      <w:r w:rsidRPr="000F4A1E">
        <w:rPr>
          <w:rFonts w:ascii="Courier New" w:eastAsia="Courier New" w:hAnsi="Courier New" w:cs="Courier New"/>
          <w:color w:val="000000" w:themeColor="text1"/>
          <w:sz w:val="20"/>
          <w:szCs w:val="20"/>
        </w:rPr>
        <w:t>target_embedding</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LIMIT 6    </w:t>
      </w:r>
      <w:r w:rsidRPr="000F4A1E">
        <w:rPr>
          <w:color w:val="000000" w:themeColor="text1"/>
        </w:rPr>
        <w:br/>
      </w:r>
      <w:r w:rsidRPr="000F4A1E">
        <w:rPr>
          <w:rFonts w:ascii="Courier New" w:eastAsia="Courier New" w:hAnsi="Courier New" w:cs="Courier New"/>
          <w:color w:val="000000" w:themeColor="text1"/>
          <w:sz w:val="20"/>
          <w:szCs w:val="20"/>
        </w:rPr>
        <w:t xml:space="preserve">         </w:t>
      </w:r>
    </w:p>
    <w:p w14:paraId="2C9F1B26" w14:textId="77777777" w:rsidR="000F4A1E" w:rsidRDefault="000F4A1E" w:rsidP="000F4A1E">
      <w:pPr>
        <w:spacing w:after="200"/>
      </w:pPr>
      <w:r>
        <w:t xml:space="preserve"> </w:t>
      </w:r>
    </w:p>
    <w:p w14:paraId="6EE13D0B" w14:textId="6ED86765" w:rsidR="000F4A1E" w:rsidRPr="000F4A1E" w:rsidRDefault="000F4A1E" w:rsidP="000F4A1E">
      <w:pPr>
        <w:pStyle w:val="Titre3"/>
        <w:rPr>
          <w:b/>
          <w:bCs/>
        </w:rPr>
      </w:pPr>
      <w:r w:rsidRPr="000F4A1E">
        <w:rPr>
          <w:b/>
          <w:bCs/>
        </w:rPr>
        <w:lastRenderedPageBreak/>
        <w:t>Construction du texte</w:t>
      </w:r>
    </w:p>
    <w:p w14:paraId="782626AF" w14:textId="0EC6DACF" w:rsidR="000F4A1E" w:rsidRDefault="000F4A1E" w:rsidP="000F4A1E">
      <w:pPr>
        <w:spacing w:after="120"/>
      </w:pPr>
      <w:r>
        <w:t xml:space="preserve">Le script </w:t>
      </w:r>
      <w:r>
        <w:rPr>
          <w:rFonts w:ascii="Courier New" w:eastAsia="Courier New" w:hAnsi="Courier New" w:cs="Courier New"/>
          <w:shd w:val="clear" w:color="auto" w:fill="F1F5F9"/>
        </w:rPr>
        <w:t>compute_embeddings.py</w:t>
      </w:r>
      <w:r>
        <w:t xml:space="preserve"> construit pour chaque animal un texte synthétique :</w:t>
      </w:r>
    </w:p>
    <w:p w14:paraId="2501CDB2" w14:textId="76EDC2CB" w:rsidR="000F4A1E" w:rsidRPr="000F4A1E" w:rsidRDefault="000F4A1E" w:rsidP="000F4A1E">
      <w:pPr>
        <w:shd w:val="clear" w:color="auto" w:fill="C9C9C9" w:themeFill="accent3" w:themeFillTint="99"/>
        <w:spacing w:before="160" w:after="200"/>
        <w:ind w:left="240" w:right="240"/>
        <w:rPr>
          <w:color w:val="000000" w:themeColor="text1"/>
        </w:rPr>
      </w:pPr>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def</w:t>
      </w:r>
      <w:proofErr w:type="spellEnd"/>
      <w:r w:rsidRPr="000F4A1E">
        <w:rPr>
          <w:rFonts w:ascii="Courier New" w:eastAsia="Courier New" w:hAnsi="Courier New" w:cs="Courier New"/>
          <w:color w:val="000000" w:themeColor="text1"/>
          <w:sz w:val="20"/>
          <w:szCs w:val="20"/>
        </w:rPr>
        <w:t xml:space="preserve"> _</w:t>
      </w:r>
      <w:proofErr w:type="spellStart"/>
      <w:r w:rsidRPr="000F4A1E">
        <w:rPr>
          <w:rFonts w:ascii="Courier New" w:eastAsia="Courier New" w:hAnsi="Courier New" w:cs="Courier New"/>
          <w:color w:val="000000" w:themeColor="text1"/>
          <w:sz w:val="20"/>
          <w:szCs w:val="20"/>
        </w:rPr>
        <w:t>build_text</w:t>
      </w:r>
      <w:proofErr w:type="spellEnd"/>
      <w:r w:rsidRPr="000F4A1E">
        <w:rPr>
          <w:rFonts w:ascii="Courier New" w:eastAsia="Courier New" w:hAnsi="Courier New" w:cs="Courier New"/>
          <w:color w:val="000000" w:themeColor="text1"/>
          <w:sz w:val="20"/>
          <w:szCs w:val="20"/>
        </w:rPr>
        <w:t xml:space="preserve">(animal) -&gt; </w:t>
      </w:r>
      <w:proofErr w:type="spellStart"/>
      <w:r w:rsidRPr="000F4A1E">
        <w:rPr>
          <w:rFonts w:ascii="Courier New" w:eastAsia="Courier New" w:hAnsi="Courier New" w:cs="Courier New"/>
          <w:color w:val="000000" w:themeColor="text1"/>
          <w:sz w:val="20"/>
          <w:szCs w:val="20"/>
        </w:rPr>
        <w:t>str</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parts = [</w:t>
      </w:r>
      <w:proofErr w:type="spellStart"/>
      <w:r w:rsidRPr="000F4A1E">
        <w:rPr>
          <w:rFonts w:ascii="Courier New" w:eastAsia="Courier New" w:hAnsi="Courier New" w:cs="Courier New"/>
          <w:color w:val="000000" w:themeColor="text1"/>
          <w:sz w:val="20"/>
          <w:szCs w:val="20"/>
        </w:rPr>
        <w:t>animal.species</w:t>
      </w:r>
      <w:proofErr w:type="spellEnd"/>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animal.race</w:t>
      </w:r>
      <w:proofErr w:type="spellEnd"/>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animal.sex</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if </w:t>
      </w:r>
      <w:proofErr w:type="spellStart"/>
      <w:r w:rsidRPr="000F4A1E">
        <w:rPr>
          <w:rFonts w:ascii="Courier New" w:eastAsia="Courier New" w:hAnsi="Courier New" w:cs="Courier New"/>
          <w:color w:val="000000" w:themeColor="text1"/>
          <w:sz w:val="20"/>
          <w:szCs w:val="20"/>
        </w:rPr>
        <w:t>animal.age</w:t>
      </w:r>
      <w:proofErr w:type="spellEnd"/>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is</w:t>
      </w:r>
      <w:proofErr w:type="spellEnd"/>
      <w:r w:rsidRPr="000F4A1E">
        <w:rPr>
          <w:rFonts w:ascii="Courier New" w:eastAsia="Courier New" w:hAnsi="Courier New" w:cs="Courier New"/>
          <w:color w:val="000000" w:themeColor="text1"/>
          <w:sz w:val="20"/>
          <w:szCs w:val="20"/>
        </w:rPr>
        <w:t xml:space="preserve"> not None: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parts.append</w:t>
      </w:r>
      <w:proofErr w:type="spellEnd"/>
      <w:r w:rsidRPr="000F4A1E">
        <w:rPr>
          <w:rFonts w:ascii="Courier New" w:eastAsia="Courier New" w:hAnsi="Courier New" w:cs="Courier New"/>
          <w:color w:val="000000" w:themeColor="text1"/>
          <w:sz w:val="20"/>
          <w:szCs w:val="20"/>
        </w:rPr>
        <w:t>(f"{</w:t>
      </w:r>
      <w:proofErr w:type="spellStart"/>
      <w:r w:rsidRPr="000F4A1E">
        <w:rPr>
          <w:rFonts w:ascii="Courier New" w:eastAsia="Courier New" w:hAnsi="Courier New" w:cs="Courier New"/>
          <w:color w:val="000000" w:themeColor="text1"/>
          <w:sz w:val="20"/>
          <w:szCs w:val="20"/>
        </w:rPr>
        <w:t>animal.age</w:t>
      </w:r>
      <w:proofErr w:type="spellEnd"/>
      <w:r w:rsidRPr="000F4A1E">
        <w:rPr>
          <w:rFonts w:ascii="Courier New" w:eastAsia="Courier New" w:hAnsi="Courier New" w:cs="Courier New"/>
          <w:color w:val="000000" w:themeColor="text1"/>
          <w:sz w:val="20"/>
          <w:szCs w:val="20"/>
        </w:rPr>
        <w:t xml:space="preserve">} ans")    </w:t>
      </w:r>
      <w:r w:rsidRPr="000F4A1E">
        <w:rPr>
          <w:color w:val="000000" w:themeColor="text1"/>
        </w:rPr>
        <w:br/>
      </w:r>
      <w:r w:rsidRPr="000F4A1E">
        <w:rPr>
          <w:rFonts w:ascii="Courier New" w:eastAsia="Courier New" w:hAnsi="Courier New" w:cs="Courier New"/>
          <w:color w:val="000000" w:themeColor="text1"/>
          <w:sz w:val="20"/>
          <w:szCs w:val="20"/>
        </w:rPr>
        <w:t xml:space="preserve">        if </w:t>
      </w:r>
      <w:proofErr w:type="spellStart"/>
      <w:r w:rsidRPr="000F4A1E">
        <w:rPr>
          <w:rFonts w:ascii="Courier New" w:eastAsia="Courier New" w:hAnsi="Courier New" w:cs="Courier New"/>
          <w:color w:val="000000" w:themeColor="text1"/>
          <w:sz w:val="20"/>
          <w:szCs w:val="20"/>
        </w:rPr>
        <w:t>animal.description</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parts.append</w:t>
      </w:r>
      <w:proofErr w:type="spellEnd"/>
      <w:r w:rsidRPr="000F4A1E">
        <w:rPr>
          <w:rFonts w:ascii="Courier New" w:eastAsia="Courier New" w:hAnsi="Courier New" w:cs="Courier New"/>
          <w:color w:val="000000" w:themeColor="text1"/>
          <w:sz w:val="20"/>
          <w:szCs w:val="20"/>
        </w:rPr>
        <w:t>(</w:t>
      </w:r>
      <w:proofErr w:type="spellStart"/>
      <w:r w:rsidRPr="000F4A1E">
        <w:rPr>
          <w:rFonts w:ascii="Courier New" w:eastAsia="Courier New" w:hAnsi="Courier New" w:cs="Courier New"/>
          <w:color w:val="000000" w:themeColor="text1"/>
          <w:sz w:val="20"/>
          <w:szCs w:val="20"/>
        </w:rPr>
        <w:t>animal.description</w:t>
      </w:r>
      <w:proofErr w:type="spellEnd"/>
      <w:r w:rsidRPr="000F4A1E">
        <w:rPr>
          <w:rFonts w:ascii="Courier New" w:eastAsia="Courier New" w:hAnsi="Courier New" w:cs="Courier New"/>
          <w:color w:val="000000" w:themeColor="text1"/>
          <w:sz w:val="20"/>
          <w:szCs w:val="20"/>
        </w:rPr>
        <w:t xml:space="preserve">[:600])    </w:t>
      </w:r>
      <w:r w:rsidRPr="000F4A1E">
        <w:rPr>
          <w:color w:val="000000" w:themeColor="text1"/>
        </w:rPr>
        <w:br/>
      </w:r>
      <w:r w:rsidRPr="000F4A1E">
        <w:rPr>
          <w:rFonts w:ascii="Courier New" w:eastAsia="Courier New" w:hAnsi="Courier New" w:cs="Courier New"/>
          <w:color w:val="000000" w:themeColor="text1"/>
          <w:sz w:val="20"/>
          <w:szCs w:val="20"/>
        </w:rPr>
        <w:t xml:space="preserve">        return " — ".</w:t>
      </w:r>
      <w:proofErr w:type="spellStart"/>
      <w:r w:rsidRPr="000F4A1E">
        <w:rPr>
          <w:rFonts w:ascii="Courier New" w:eastAsia="Courier New" w:hAnsi="Courier New" w:cs="Courier New"/>
          <w:color w:val="000000" w:themeColor="text1"/>
          <w:sz w:val="20"/>
          <w:szCs w:val="20"/>
        </w:rPr>
        <w:t>join</w:t>
      </w:r>
      <w:proofErr w:type="spellEnd"/>
      <w:r w:rsidRPr="000F4A1E">
        <w:rPr>
          <w:rFonts w:ascii="Courier New" w:eastAsia="Courier New" w:hAnsi="Courier New" w:cs="Courier New"/>
          <w:color w:val="000000" w:themeColor="text1"/>
          <w:sz w:val="20"/>
          <w:szCs w:val="20"/>
        </w:rPr>
        <w:t xml:space="preserve">(p for p in parts if p)    </w:t>
      </w:r>
      <w:r w:rsidRPr="000F4A1E">
        <w:rPr>
          <w:color w:val="000000" w:themeColor="text1"/>
        </w:rPr>
        <w:br/>
      </w:r>
      <w:r w:rsidRPr="000F4A1E">
        <w:rPr>
          <w:rFonts w:ascii="Courier New" w:eastAsia="Courier New" w:hAnsi="Courier New" w:cs="Courier New"/>
          <w:color w:val="000000" w:themeColor="text1"/>
          <w:sz w:val="20"/>
          <w:szCs w:val="20"/>
        </w:rPr>
        <w:t xml:space="preserve">         </w:t>
      </w:r>
    </w:p>
    <w:p w14:paraId="275D2080" w14:textId="078E1376" w:rsidR="000F4A1E" w:rsidRDefault="000F4A1E" w:rsidP="000F4A1E">
      <w:pPr>
        <w:spacing w:after="120"/>
      </w:pPr>
      <w:r>
        <w:t xml:space="preserve">Les animaux sans description ont un </w:t>
      </w:r>
      <w:proofErr w:type="spellStart"/>
      <w:r>
        <w:t>embedding</w:t>
      </w:r>
      <w:proofErr w:type="spellEnd"/>
      <w:r>
        <w:t xml:space="preserve"> basé uniquement sur espèce/race/sexe/âge. Leurs suggestions seront moins précises mais restent cohérentes.</w:t>
      </w:r>
    </w:p>
    <w:p w14:paraId="3AB49AA1" w14:textId="6B40B8BB" w:rsidR="000F4A1E" w:rsidRPr="000F4A1E" w:rsidRDefault="000F4A1E" w:rsidP="000F4A1E">
      <w:pPr>
        <w:pStyle w:val="Titre3"/>
        <w:rPr>
          <w:b/>
          <w:bCs/>
        </w:rPr>
      </w:pPr>
      <w:r w:rsidRPr="000F4A1E">
        <w:rPr>
          <w:b/>
          <w:bCs/>
        </w:rPr>
        <w:t xml:space="preserve">Stockage vectoriel avec </w:t>
      </w:r>
      <w:proofErr w:type="spellStart"/>
      <w:r w:rsidRPr="000F4A1E">
        <w:rPr>
          <w:b/>
          <w:bCs/>
        </w:rPr>
        <w:t>pgvector</w:t>
      </w:r>
      <w:proofErr w:type="spellEnd"/>
    </w:p>
    <w:p w14:paraId="45884231" w14:textId="3D7C1B27" w:rsidR="000F4A1E" w:rsidRDefault="000F4A1E" w:rsidP="000F4A1E">
      <w:pPr>
        <w:spacing w:after="120"/>
      </w:pPr>
      <w:proofErr w:type="spellStart"/>
      <w:r>
        <w:t>pgvector</w:t>
      </w:r>
      <w:proofErr w:type="spellEnd"/>
      <w:r>
        <w:t xml:space="preserve"> est une extension PostgreSQL qui ajoute le type </w:t>
      </w:r>
      <w:proofErr w:type="spellStart"/>
      <w:r>
        <w:rPr>
          <w:rFonts w:ascii="Courier New" w:eastAsia="Courier New" w:hAnsi="Courier New" w:cs="Courier New"/>
          <w:shd w:val="clear" w:color="auto" w:fill="F1F5F9"/>
        </w:rPr>
        <w:t>vector</w:t>
      </w:r>
      <w:proofErr w:type="spellEnd"/>
      <w:r>
        <w:rPr>
          <w:rFonts w:ascii="Courier New" w:eastAsia="Courier New" w:hAnsi="Courier New" w:cs="Courier New"/>
          <w:shd w:val="clear" w:color="auto" w:fill="F1F5F9"/>
        </w:rPr>
        <w:t>(n)</w:t>
      </w:r>
      <w:r>
        <w:t xml:space="preserve"> et des opérateurs de distance :</w:t>
      </w:r>
    </w:p>
    <w:p w14:paraId="17602832" w14:textId="77777777" w:rsidR="000F4A1E" w:rsidRDefault="000F4A1E" w:rsidP="000F4A1E">
      <w:pPr>
        <w:pStyle w:val="Paragraphedeliste"/>
        <w:numPr>
          <w:ilvl w:val="0"/>
          <w:numId w:val="1"/>
        </w:numPr>
        <w:spacing w:after="100"/>
        <w:contextualSpacing w:val="0"/>
      </w:pPr>
      <w:r>
        <w:rPr>
          <w:rFonts w:ascii="Courier New" w:eastAsia="Courier New" w:hAnsi="Courier New" w:cs="Courier New"/>
          <w:shd w:val="clear" w:color="auto" w:fill="F1F5F9"/>
        </w:rPr>
        <w:t>&lt;-&gt;</w:t>
      </w:r>
      <w:r>
        <w:t xml:space="preserve"> : distance euclidienne  </w:t>
      </w:r>
    </w:p>
    <w:p w14:paraId="5EF2CA33" w14:textId="77777777" w:rsidR="000F4A1E" w:rsidRDefault="000F4A1E" w:rsidP="000F4A1E">
      <w:pPr>
        <w:pStyle w:val="Paragraphedeliste"/>
        <w:numPr>
          <w:ilvl w:val="0"/>
          <w:numId w:val="1"/>
        </w:numPr>
        <w:spacing w:after="100"/>
        <w:contextualSpacing w:val="0"/>
      </w:pPr>
      <w:r>
        <w:rPr>
          <w:rFonts w:ascii="Courier New" w:eastAsia="Courier New" w:hAnsi="Courier New" w:cs="Courier New"/>
          <w:shd w:val="clear" w:color="auto" w:fill="F1F5F9"/>
        </w:rPr>
        <w:t>&lt;=&gt;</w:t>
      </w:r>
      <w:r>
        <w:t xml:space="preserve"> : </w:t>
      </w:r>
      <w:r>
        <w:rPr>
          <w:b/>
          <w:bCs/>
        </w:rPr>
        <w:t>distance cosinus</w:t>
      </w:r>
      <w:r>
        <w:t xml:space="preserve"> ← celle utilisée ici  </w:t>
      </w:r>
    </w:p>
    <w:p w14:paraId="7D9BCC79" w14:textId="6B5A67EE" w:rsidR="000F4A1E" w:rsidRDefault="000F4A1E" w:rsidP="000F4A1E">
      <w:pPr>
        <w:pStyle w:val="Paragraphedeliste"/>
        <w:numPr>
          <w:ilvl w:val="0"/>
          <w:numId w:val="1"/>
        </w:numPr>
        <w:spacing w:after="100"/>
        <w:contextualSpacing w:val="0"/>
      </w:pPr>
      <w:r>
        <w:rPr>
          <w:rFonts w:ascii="Courier New" w:eastAsia="Courier New" w:hAnsi="Courier New" w:cs="Courier New"/>
          <w:shd w:val="clear" w:color="auto" w:fill="F1F5F9"/>
        </w:rPr>
        <w:t>&lt;#&gt;</w:t>
      </w:r>
      <w:r>
        <w:t xml:space="preserve"> : produit scalaire négatif</w:t>
      </w:r>
    </w:p>
    <w:p w14:paraId="6C88C636" w14:textId="77A323EB" w:rsidR="000F4A1E" w:rsidRDefault="000F4A1E" w:rsidP="000F4A1E">
      <w:pPr>
        <w:spacing w:after="120"/>
      </w:pPr>
      <w:r>
        <w:t xml:space="preserve">La distance cosinus est préférable pour les </w:t>
      </w:r>
      <w:proofErr w:type="spellStart"/>
      <w:r>
        <w:t>embeddings</w:t>
      </w:r>
      <w:proofErr w:type="spellEnd"/>
      <w:r>
        <w:t xml:space="preserve"> textuels car elle mesure l'angle entre vecteurs indépendamment de leur norme (deux descriptions de longueurs très différentes peuvent avoir le même sens).</w:t>
      </w:r>
    </w:p>
    <w:p w14:paraId="5628E407" w14:textId="1A8108B6" w:rsidR="000F4A1E" w:rsidRPr="000F4A1E" w:rsidRDefault="000F4A1E" w:rsidP="000F4A1E">
      <w:pPr>
        <w:pStyle w:val="Titre3"/>
        <w:rPr>
          <w:b/>
          <w:bCs/>
        </w:rPr>
      </w:pPr>
      <w:r w:rsidRPr="000F4A1E">
        <w:rPr>
          <w:b/>
          <w:bCs/>
        </w:rPr>
        <w:t>Endpoint API</w:t>
      </w:r>
    </w:p>
    <w:p w14:paraId="70F79C11" w14:textId="21428934" w:rsidR="000F4A1E" w:rsidRPr="000F4A1E" w:rsidRDefault="000F4A1E" w:rsidP="000F4A1E">
      <w:pPr>
        <w:shd w:val="clear" w:color="auto" w:fill="C9C9C9" w:themeFill="accent3" w:themeFillTint="99"/>
        <w:spacing w:before="160" w:after="200"/>
        <w:ind w:left="240" w:right="240"/>
        <w:rPr>
          <w:color w:val="000000" w:themeColor="text1"/>
        </w:rPr>
      </w:pPr>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GET /</w:t>
      </w:r>
      <w:proofErr w:type="spellStart"/>
      <w:r w:rsidRPr="000F4A1E">
        <w:rPr>
          <w:rFonts w:ascii="Courier New" w:eastAsia="Courier New" w:hAnsi="Courier New" w:cs="Courier New"/>
          <w:color w:val="000000" w:themeColor="text1"/>
          <w:sz w:val="20"/>
          <w:szCs w:val="20"/>
        </w:rPr>
        <w:t>animals</w:t>
      </w:r>
      <w:proofErr w:type="spellEnd"/>
      <w:r w:rsidRPr="000F4A1E">
        <w:rPr>
          <w:rFonts w:ascii="Courier New" w:eastAsia="Courier New" w:hAnsi="Courier New" w:cs="Courier New"/>
          <w:color w:val="000000" w:themeColor="text1"/>
          <w:sz w:val="20"/>
          <w:szCs w:val="20"/>
        </w:rPr>
        <w:t>/{</w:t>
      </w:r>
      <w:proofErr w:type="spellStart"/>
      <w:r w:rsidRPr="000F4A1E">
        <w:rPr>
          <w:rFonts w:ascii="Courier New" w:eastAsia="Courier New" w:hAnsi="Courier New" w:cs="Courier New"/>
          <w:color w:val="000000" w:themeColor="text1"/>
          <w:sz w:val="20"/>
          <w:szCs w:val="20"/>
        </w:rPr>
        <w:t>animal_id</w:t>
      </w:r>
      <w:proofErr w:type="spellEnd"/>
      <w:r w:rsidRPr="000F4A1E">
        <w:rPr>
          <w:rFonts w:ascii="Courier New" w:eastAsia="Courier New" w:hAnsi="Courier New" w:cs="Courier New"/>
          <w:color w:val="000000" w:themeColor="text1"/>
          <w:sz w:val="20"/>
          <w:szCs w:val="20"/>
        </w:rPr>
        <w:t>}/</w:t>
      </w:r>
      <w:proofErr w:type="spellStart"/>
      <w:r w:rsidRPr="000F4A1E">
        <w:rPr>
          <w:rFonts w:ascii="Courier New" w:eastAsia="Courier New" w:hAnsi="Courier New" w:cs="Courier New"/>
          <w:color w:val="000000" w:themeColor="text1"/>
          <w:sz w:val="20"/>
          <w:szCs w:val="20"/>
        </w:rPr>
        <w:t>similar?limit</w:t>
      </w:r>
      <w:proofErr w:type="spellEnd"/>
      <w:r w:rsidRPr="000F4A1E">
        <w:rPr>
          <w:rFonts w:ascii="Courier New" w:eastAsia="Courier New" w:hAnsi="Courier New" w:cs="Courier New"/>
          <w:color w:val="000000" w:themeColor="text1"/>
          <w:sz w:val="20"/>
          <w:szCs w:val="20"/>
        </w:rPr>
        <w:t xml:space="preserve">=6    </w:t>
      </w:r>
      <w:r w:rsidRPr="000F4A1E">
        <w:rPr>
          <w:color w:val="000000" w:themeColor="text1"/>
        </w:rPr>
        <w:br/>
      </w:r>
      <w:r w:rsidRPr="000F4A1E">
        <w:rPr>
          <w:rFonts w:ascii="Courier New" w:eastAsia="Courier New" w:hAnsi="Courier New" w:cs="Courier New"/>
          <w:color w:val="000000" w:themeColor="text1"/>
          <w:sz w:val="20"/>
          <w:szCs w:val="20"/>
        </w:rPr>
        <w:t xml:space="preserve">         </w:t>
      </w:r>
    </w:p>
    <w:p w14:paraId="1F13E18B" w14:textId="70F38FB0" w:rsidR="000F4A1E" w:rsidRDefault="000F4A1E" w:rsidP="000F4A1E">
      <w:pPr>
        <w:spacing w:after="120"/>
      </w:pPr>
      <w:r>
        <w:t xml:space="preserve">Implémenté dans </w:t>
      </w:r>
      <w:r>
        <w:rPr>
          <w:rFonts w:ascii="Courier New" w:eastAsia="Courier New" w:hAnsi="Courier New" w:cs="Courier New"/>
          <w:shd w:val="clear" w:color="auto" w:fill="F1F5F9"/>
        </w:rPr>
        <w:t>api/main.py</w:t>
      </w:r>
      <w:r>
        <w:t xml:space="preserve"> avec </w:t>
      </w:r>
      <w:proofErr w:type="spellStart"/>
      <w:r>
        <w:t>SQLAlchemy</w:t>
      </w:r>
      <w:proofErr w:type="spellEnd"/>
      <w:r>
        <w:t xml:space="preserve"> + </w:t>
      </w:r>
      <w:proofErr w:type="spellStart"/>
      <w:r>
        <w:t>pgvector</w:t>
      </w:r>
      <w:proofErr w:type="spellEnd"/>
      <w:r>
        <w:t xml:space="preserve"> :</w:t>
      </w:r>
    </w:p>
    <w:p w14:paraId="67F9BE63" w14:textId="7E18A44E" w:rsidR="000F4A1E" w:rsidRPr="000F4A1E" w:rsidRDefault="000F4A1E" w:rsidP="000F4A1E">
      <w:pPr>
        <w:shd w:val="clear" w:color="auto" w:fill="C9C9C9" w:themeFill="accent3" w:themeFillTint="99"/>
        <w:spacing w:before="160" w:after="200"/>
        <w:ind w:left="240" w:right="240"/>
        <w:rPr>
          <w:color w:val="000000" w:themeColor="text1"/>
        </w:rPr>
      </w:pPr>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similar</w:t>
      </w:r>
      <w:proofErr w:type="spellEnd"/>
      <w:r w:rsidRPr="000F4A1E">
        <w:rPr>
          <w:rFonts w:ascii="Courier New" w:eastAsia="Courier New" w:hAnsi="Courier New" w:cs="Courier New"/>
          <w:color w:val="000000" w:themeColor="text1"/>
          <w:sz w:val="20"/>
          <w:szCs w:val="20"/>
        </w:rPr>
        <w:t xml:space="preserve"> = (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db.query</w:t>
      </w:r>
      <w:proofErr w:type="spellEnd"/>
      <w:r w:rsidRPr="000F4A1E">
        <w:rPr>
          <w:rFonts w:ascii="Courier New" w:eastAsia="Courier New" w:hAnsi="Courier New" w:cs="Courier New"/>
          <w:color w:val="000000" w:themeColor="text1"/>
          <w:sz w:val="20"/>
          <w:szCs w:val="20"/>
        </w:rPr>
        <w:t xml:space="preserve">(Animal)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filter</w:t>
      </w:r>
      <w:proofErr w:type="spellEnd"/>
      <w:r w:rsidRPr="000F4A1E">
        <w:rPr>
          <w:rFonts w:ascii="Courier New" w:eastAsia="Courier New" w:hAnsi="Courier New" w:cs="Courier New"/>
          <w:color w:val="000000" w:themeColor="text1"/>
          <w:sz w:val="20"/>
          <w:szCs w:val="20"/>
        </w:rPr>
        <w:t xml:space="preserve">(Animal.id != animal.id, </w:t>
      </w:r>
      <w:proofErr w:type="spellStart"/>
      <w:r w:rsidRPr="000F4A1E">
        <w:rPr>
          <w:rFonts w:ascii="Courier New" w:eastAsia="Courier New" w:hAnsi="Courier New" w:cs="Courier New"/>
          <w:color w:val="000000" w:themeColor="text1"/>
          <w:sz w:val="20"/>
          <w:szCs w:val="20"/>
        </w:rPr>
        <w:t>Animal.embedding.isnot</w:t>
      </w:r>
      <w:proofErr w:type="spellEnd"/>
      <w:r w:rsidRPr="000F4A1E">
        <w:rPr>
          <w:rFonts w:ascii="Courier New" w:eastAsia="Courier New" w:hAnsi="Courier New" w:cs="Courier New"/>
          <w:color w:val="000000" w:themeColor="text1"/>
          <w:sz w:val="20"/>
          <w:szCs w:val="20"/>
        </w:rPr>
        <w:t xml:space="preserve">(None))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order_by</w:t>
      </w:r>
      <w:proofErr w:type="spellEnd"/>
      <w:r w:rsidRPr="000F4A1E">
        <w:rPr>
          <w:rFonts w:ascii="Courier New" w:eastAsia="Courier New" w:hAnsi="Courier New" w:cs="Courier New"/>
          <w:color w:val="000000" w:themeColor="text1"/>
          <w:sz w:val="20"/>
          <w:szCs w:val="20"/>
        </w:rPr>
        <w:t>(</w:t>
      </w:r>
      <w:proofErr w:type="spellStart"/>
      <w:r w:rsidRPr="000F4A1E">
        <w:rPr>
          <w:rFonts w:ascii="Courier New" w:eastAsia="Courier New" w:hAnsi="Courier New" w:cs="Courier New"/>
          <w:color w:val="000000" w:themeColor="text1"/>
          <w:sz w:val="20"/>
          <w:szCs w:val="20"/>
        </w:rPr>
        <w:t>Animal.embedding.cosine_distance</w:t>
      </w:r>
      <w:proofErr w:type="spellEnd"/>
      <w:r w:rsidRPr="000F4A1E">
        <w:rPr>
          <w:rFonts w:ascii="Courier New" w:eastAsia="Courier New" w:hAnsi="Courier New" w:cs="Courier New"/>
          <w:color w:val="000000" w:themeColor="text1"/>
          <w:sz w:val="20"/>
          <w:szCs w:val="20"/>
        </w:rPr>
        <w:t>(</w:t>
      </w:r>
      <w:proofErr w:type="spellStart"/>
      <w:r w:rsidRPr="000F4A1E">
        <w:rPr>
          <w:rFonts w:ascii="Courier New" w:eastAsia="Courier New" w:hAnsi="Courier New" w:cs="Courier New"/>
          <w:color w:val="000000" w:themeColor="text1"/>
          <w:sz w:val="20"/>
          <w:szCs w:val="20"/>
        </w:rPr>
        <w:t>animal.embedding</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w:t>
      </w:r>
      <w:proofErr w:type="spellStart"/>
      <w:r w:rsidRPr="000F4A1E">
        <w:rPr>
          <w:rFonts w:ascii="Courier New" w:eastAsia="Courier New" w:hAnsi="Courier New" w:cs="Courier New"/>
          <w:color w:val="000000" w:themeColor="text1"/>
          <w:sz w:val="20"/>
          <w:szCs w:val="20"/>
        </w:rPr>
        <w:t>limit</w:t>
      </w:r>
      <w:proofErr w:type="spellEnd"/>
      <w:r w:rsidRPr="000F4A1E">
        <w:rPr>
          <w:rFonts w:ascii="Courier New" w:eastAsia="Courier New" w:hAnsi="Courier New" w:cs="Courier New"/>
          <w:color w:val="000000" w:themeColor="text1"/>
          <w:sz w:val="20"/>
          <w:szCs w:val="20"/>
        </w:rPr>
        <w:t>(</w:t>
      </w:r>
      <w:proofErr w:type="spellStart"/>
      <w:r w:rsidRPr="000F4A1E">
        <w:rPr>
          <w:rFonts w:ascii="Courier New" w:eastAsia="Courier New" w:hAnsi="Courier New" w:cs="Courier New"/>
          <w:color w:val="000000" w:themeColor="text1"/>
          <w:sz w:val="20"/>
          <w:szCs w:val="20"/>
        </w:rPr>
        <w:t>limit</w:t>
      </w:r>
      <w:proofErr w:type="spellEnd"/>
      <w:r w:rsidRPr="000F4A1E">
        <w:rPr>
          <w:rFonts w:ascii="Courier New" w:eastAsia="Courier New" w:hAnsi="Courier New" w:cs="Courier New"/>
          <w:color w:val="000000" w:themeColor="text1"/>
          <w:sz w:val="20"/>
          <w:szCs w:val="20"/>
        </w:rPr>
        <w:t xml:space="preserve">)    </w:t>
      </w:r>
      <w:r w:rsidRPr="000F4A1E">
        <w:rPr>
          <w:color w:val="000000" w:themeColor="text1"/>
        </w:rPr>
        <w:br/>
      </w:r>
      <w:r w:rsidRPr="000F4A1E">
        <w:rPr>
          <w:rFonts w:ascii="Courier New" w:eastAsia="Courier New" w:hAnsi="Courier New" w:cs="Courier New"/>
          <w:color w:val="000000" w:themeColor="text1"/>
          <w:sz w:val="20"/>
          <w:szCs w:val="20"/>
        </w:rPr>
        <w:t xml:space="preserve">        .all()    </w:t>
      </w:r>
      <w:r w:rsidRPr="000F4A1E">
        <w:rPr>
          <w:color w:val="000000" w:themeColor="text1"/>
        </w:rPr>
        <w:br/>
      </w:r>
      <w:r w:rsidRPr="000F4A1E">
        <w:rPr>
          <w:rFonts w:ascii="Courier New" w:eastAsia="Courier New" w:hAnsi="Courier New" w:cs="Courier New"/>
          <w:color w:val="000000" w:themeColor="text1"/>
          <w:sz w:val="20"/>
          <w:szCs w:val="20"/>
        </w:rPr>
        <w:t xml:space="preserve">    )    </w:t>
      </w:r>
      <w:r w:rsidRPr="000F4A1E">
        <w:rPr>
          <w:color w:val="000000" w:themeColor="text1"/>
        </w:rPr>
        <w:br/>
      </w:r>
      <w:r w:rsidRPr="000F4A1E">
        <w:rPr>
          <w:rFonts w:ascii="Courier New" w:eastAsia="Courier New" w:hAnsi="Courier New" w:cs="Courier New"/>
          <w:color w:val="000000" w:themeColor="text1"/>
          <w:sz w:val="20"/>
          <w:szCs w:val="20"/>
        </w:rPr>
        <w:t xml:space="preserve">         </w:t>
      </w:r>
    </w:p>
    <w:p w14:paraId="7309D040" w14:textId="4C8267DF" w:rsidR="000F4A1E" w:rsidRDefault="000F4A1E" w:rsidP="000F4A1E">
      <w:pPr>
        <w:spacing w:after="120"/>
      </w:pPr>
      <w:r>
        <w:t>La requête est exécutée entièrement côté base de données donc pas de chargement de tous les vecteurs en mémoire.</w:t>
      </w:r>
    </w:p>
    <w:p w14:paraId="5A8723DB" w14:textId="77777777" w:rsidR="000F4A1E" w:rsidRDefault="000F4A1E" w:rsidP="000F4A1E">
      <w:pPr>
        <w:spacing w:after="200"/>
      </w:pPr>
      <w:r>
        <w:t xml:space="preserve"> </w:t>
      </w:r>
    </w:p>
    <w:p w14:paraId="386E3012" w14:textId="12644E5B" w:rsidR="000F4A1E" w:rsidRDefault="000F4A1E" w:rsidP="000F4A1E">
      <w:pPr>
        <w:spacing w:after="200"/>
      </w:pPr>
    </w:p>
    <w:p w14:paraId="5C2D9092" w14:textId="77777777" w:rsidR="006C0EC6" w:rsidRDefault="006C0EC6"/>
    <w:p w14:paraId="0987FB1F" w14:textId="77777777" w:rsidR="000F4A1E" w:rsidRDefault="000F4A1E"/>
    <w:p w14:paraId="2A84B938" w14:textId="77777777" w:rsidR="000F4A1E" w:rsidRDefault="000F4A1E"/>
    <w:p w14:paraId="19581490" w14:textId="5082A279" w:rsidR="009328E2" w:rsidRPr="00446BFD" w:rsidRDefault="00CF20E8" w:rsidP="00446BFD">
      <w:pPr>
        <w:pStyle w:val="Titre2"/>
        <w:jc w:val="center"/>
        <w:rPr>
          <w:b/>
          <w:bCs/>
        </w:rPr>
      </w:pPr>
      <w:r w:rsidRPr="00446BFD">
        <w:rPr>
          <w:b/>
          <w:bCs/>
        </w:rPr>
        <w:lastRenderedPageBreak/>
        <w:t xml:space="preserve">2. </w:t>
      </w:r>
      <w:r w:rsidR="00691256" w:rsidRPr="00446BFD">
        <w:rPr>
          <w:b/>
          <w:bCs/>
        </w:rPr>
        <w:t>Classification : Espèces / Races animales</w:t>
      </w:r>
    </w:p>
    <w:p w14:paraId="1FDE1A1B" w14:textId="77777777" w:rsidR="009328E2" w:rsidRDefault="009328E2" w:rsidP="00CF20E8"/>
    <w:p w14:paraId="17925643" w14:textId="05A7B7F6" w:rsidR="00446BFD" w:rsidRDefault="00446BFD" w:rsidP="00446BFD">
      <w:pPr>
        <w:pStyle w:val="Titre3"/>
      </w:pPr>
      <w:r>
        <w:t>Contexte et objectifs</w:t>
      </w:r>
    </w:p>
    <w:p w14:paraId="1C43D688" w14:textId="77777777" w:rsidR="00446BFD" w:rsidRDefault="00446BFD" w:rsidP="00446BFD">
      <w:pPr>
        <w:spacing w:after="120"/>
      </w:pPr>
    </w:p>
    <w:p w14:paraId="1F9FB61D" w14:textId="6DC768A5" w:rsidR="00446BFD" w:rsidRDefault="00446BFD" w:rsidP="00446BFD">
      <w:pPr>
        <w:spacing w:after="120"/>
      </w:pPr>
      <w:r>
        <w:t xml:space="preserve">Une proportion significative </w:t>
      </w:r>
      <w:r>
        <w:t>des animaux récupérées en base de données</w:t>
      </w:r>
      <w:r>
        <w:t xml:space="preserve"> présente des champs manquants, notamment :</w:t>
      </w:r>
    </w:p>
    <w:p w14:paraId="4D1A3E2B" w14:textId="77777777" w:rsidR="00446BFD" w:rsidRDefault="00446BFD" w:rsidP="00446BFD">
      <w:pPr>
        <w:pStyle w:val="Paragraphedeliste"/>
        <w:numPr>
          <w:ilvl w:val="0"/>
          <w:numId w:val="6"/>
        </w:numPr>
        <w:spacing w:after="100"/>
        <w:contextualSpacing w:val="0"/>
      </w:pPr>
      <w:r>
        <w:rPr>
          <w:b/>
          <w:bCs/>
        </w:rPr>
        <w:t>L'espèce</w:t>
      </w:r>
      <w:r>
        <w:t xml:space="preserve"> (</w:t>
      </w:r>
      <w:proofErr w:type="spellStart"/>
      <w:r>
        <w:rPr>
          <w:rFonts w:ascii="Courier New" w:eastAsia="Courier New" w:hAnsi="Courier New" w:cs="Courier New"/>
          <w:shd w:val="clear" w:color="auto" w:fill="F1F5F9"/>
        </w:rPr>
        <w:t>species</w:t>
      </w:r>
      <w:proofErr w:type="spellEnd"/>
      <w:r>
        <w:t xml:space="preserve">) — parfois absente pour les animaux </w:t>
      </w:r>
      <w:proofErr w:type="spellStart"/>
      <w:r>
        <w:t>scrapés</w:t>
      </w:r>
      <w:proofErr w:type="spellEnd"/>
    </w:p>
    <w:p w14:paraId="02CFC3FA" w14:textId="77777777" w:rsidR="00446BFD" w:rsidRDefault="00446BFD" w:rsidP="00446BFD">
      <w:pPr>
        <w:pStyle w:val="Paragraphedeliste"/>
        <w:numPr>
          <w:ilvl w:val="0"/>
          <w:numId w:val="6"/>
        </w:numPr>
        <w:spacing w:after="100"/>
        <w:contextualSpacing w:val="0"/>
      </w:pPr>
      <w:r>
        <w:rPr>
          <w:b/>
          <w:bCs/>
        </w:rPr>
        <w:t>La race</w:t>
      </w:r>
      <w:r>
        <w:t xml:space="preserve"> (</w:t>
      </w:r>
      <w:r>
        <w:rPr>
          <w:rFonts w:ascii="Courier New" w:eastAsia="Courier New" w:hAnsi="Courier New" w:cs="Courier New"/>
          <w:shd w:val="clear" w:color="auto" w:fill="F1F5F9"/>
        </w:rPr>
        <w:t>race</w:t>
      </w:r>
      <w:r>
        <w:t>) — souvent vide ou imprécise (ex. "Européen", "Croisé")</w:t>
      </w:r>
    </w:p>
    <w:p w14:paraId="779E04D1" w14:textId="77777777" w:rsidR="00446BFD" w:rsidRDefault="00446BFD" w:rsidP="00446BFD">
      <w:pPr>
        <w:spacing w:after="200"/>
      </w:pPr>
      <w:r>
        <w:t xml:space="preserve"> </w:t>
      </w:r>
    </w:p>
    <w:p w14:paraId="042BAC36" w14:textId="17740704" w:rsidR="00446BFD" w:rsidRDefault="00446BFD" w:rsidP="00446BFD">
      <w:pPr>
        <w:spacing w:after="120"/>
      </w:pPr>
      <w:r>
        <w:t>De plus, la plateforme permet aux particuliers de déposer leurs propres annonces d'adoption</w:t>
      </w:r>
      <w:r>
        <w:t xml:space="preserve"> via un formulaire dédié. On souhaite pouvoir aider les déposants à remplir la fiche idéalement. </w:t>
      </w:r>
    </w:p>
    <w:p w14:paraId="1A7A356A" w14:textId="77777777" w:rsidR="00446BFD" w:rsidRDefault="00446BFD" w:rsidP="00446BFD">
      <w:pPr>
        <w:spacing w:after="200"/>
      </w:pPr>
      <w:r>
        <w:t xml:space="preserve"> </w:t>
      </w:r>
    </w:p>
    <w:p w14:paraId="5D5FD3E9" w14:textId="1AF799C6" w:rsidR="00446BFD" w:rsidRDefault="00446BFD" w:rsidP="00446BFD">
      <w:pPr>
        <w:pStyle w:val="Titre3"/>
        <w:spacing w:after="200"/>
      </w:pPr>
      <w:r>
        <w:t>Deep Learning</w:t>
      </w:r>
    </w:p>
    <w:p w14:paraId="40517885" w14:textId="77777777" w:rsidR="00446BFD" w:rsidRDefault="00446BFD" w:rsidP="00446BFD">
      <w:pPr>
        <w:spacing w:after="120"/>
      </w:pPr>
      <w:r>
        <w:t xml:space="preserve">Intégrer un </w:t>
      </w:r>
      <w:r>
        <w:rPr>
          <w:b/>
          <w:bCs/>
        </w:rPr>
        <w:t>classificateur multi-tâches</w:t>
      </w:r>
      <w:r>
        <w:t xml:space="preserve"> capable d'inférer, à partir d'une photo :</w:t>
      </w:r>
    </w:p>
    <w:p w14:paraId="10896F38" w14:textId="77777777" w:rsidR="00446BFD" w:rsidRDefault="00446BFD" w:rsidP="00446BFD">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692"/>
        <w:gridCol w:w="2558"/>
        <w:gridCol w:w="3766"/>
      </w:tblGrid>
      <w:tr w:rsidR="00446BFD" w14:paraId="73750085" w14:textId="77777777" w:rsidTr="00DC1BCA">
        <w:trPr>
          <w:tblHeader/>
        </w:trPr>
        <w:tc>
          <w:tcPr>
            <w:tcW w:w="2794" w:type="dxa"/>
          </w:tcPr>
          <w:p w14:paraId="037C7636" w14:textId="77777777" w:rsidR="00446BFD" w:rsidRDefault="00446BFD" w:rsidP="00DC1BCA">
            <w:r>
              <w:rPr>
                <w:b/>
                <w:bCs/>
              </w:rPr>
              <w:t>Tâche</w:t>
            </w:r>
          </w:p>
        </w:tc>
        <w:tc>
          <w:tcPr>
            <w:tcW w:w="2654" w:type="dxa"/>
          </w:tcPr>
          <w:p w14:paraId="58CFB84D" w14:textId="77777777" w:rsidR="00446BFD" w:rsidRDefault="00446BFD" w:rsidP="00DC1BCA">
            <w:r>
              <w:rPr>
                <w:b/>
                <w:bCs/>
              </w:rPr>
              <w:t>Sortie</w:t>
            </w:r>
          </w:p>
        </w:tc>
        <w:tc>
          <w:tcPr>
            <w:tcW w:w="3912" w:type="dxa"/>
          </w:tcPr>
          <w:p w14:paraId="33DE5523" w14:textId="77777777" w:rsidR="00446BFD" w:rsidRDefault="00446BFD" w:rsidP="00DC1BCA">
            <w:r>
              <w:rPr>
                <w:b/>
                <w:bCs/>
              </w:rPr>
              <w:t>Usage</w:t>
            </w:r>
          </w:p>
        </w:tc>
      </w:tr>
      <w:tr w:rsidR="00446BFD" w14:paraId="12B0D4D6" w14:textId="77777777" w:rsidTr="00DC1BCA">
        <w:tc>
          <w:tcPr>
            <w:tcW w:w="2794" w:type="dxa"/>
          </w:tcPr>
          <w:p w14:paraId="6AA1E23A" w14:textId="77777777" w:rsidR="00446BFD" w:rsidRDefault="00446BFD" w:rsidP="00DC1BCA">
            <w:r>
              <w:t>Classification d'espèce</w:t>
            </w:r>
          </w:p>
        </w:tc>
        <w:tc>
          <w:tcPr>
            <w:tcW w:w="2654" w:type="dxa"/>
          </w:tcPr>
          <w:p w14:paraId="5F70CB45" w14:textId="145E3EE2" w:rsidR="00446BFD" w:rsidRDefault="00446BFD" w:rsidP="00446BFD">
            <w:r>
              <w:rPr>
                <w:rFonts w:eastAsia="Courier New"/>
                <w:shd w:val="clear" w:color="auto" w:fill="F1F5F9"/>
              </w:rPr>
              <w:t>Chat / Chien</w:t>
            </w:r>
          </w:p>
        </w:tc>
        <w:tc>
          <w:tcPr>
            <w:tcW w:w="3912" w:type="dxa"/>
          </w:tcPr>
          <w:p w14:paraId="05330E1B" w14:textId="77777777" w:rsidR="00446BFD" w:rsidRDefault="00446BFD" w:rsidP="00DC1BCA">
            <w:r>
              <w:t>Pré-remplissage formulaire + enrichissement BD</w:t>
            </w:r>
          </w:p>
        </w:tc>
      </w:tr>
      <w:tr w:rsidR="00446BFD" w14:paraId="065DC216" w14:textId="77777777" w:rsidTr="00DC1BCA">
        <w:tc>
          <w:tcPr>
            <w:tcW w:w="2794" w:type="dxa"/>
          </w:tcPr>
          <w:p w14:paraId="24E1E3F8" w14:textId="77777777" w:rsidR="00446BFD" w:rsidRDefault="00446BFD" w:rsidP="00DC1BCA">
            <w:r>
              <w:t>Classification de race</w:t>
            </w:r>
          </w:p>
        </w:tc>
        <w:tc>
          <w:tcPr>
            <w:tcW w:w="2654" w:type="dxa"/>
          </w:tcPr>
          <w:p w14:paraId="08F36CDA" w14:textId="77777777" w:rsidR="00446BFD" w:rsidRDefault="00446BFD" w:rsidP="00DC1BCA">
            <w:r>
              <w:t>37 races Oxford</w:t>
            </w:r>
          </w:p>
        </w:tc>
        <w:tc>
          <w:tcPr>
            <w:tcW w:w="3912" w:type="dxa"/>
          </w:tcPr>
          <w:p w14:paraId="7DA38CCE" w14:textId="77777777" w:rsidR="00446BFD" w:rsidRDefault="00446BFD" w:rsidP="00DC1BCA">
            <w:r>
              <w:t>Badge "MAYBE" sur les fiches + pré-remplissage</w:t>
            </w:r>
          </w:p>
        </w:tc>
      </w:tr>
      <w:tr w:rsidR="00446BFD" w14:paraId="51B66CC0" w14:textId="77777777" w:rsidTr="00DC1BCA">
        <w:tc>
          <w:tcPr>
            <w:tcW w:w="2794" w:type="dxa"/>
          </w:tcPr>
          <w:p w14:paraId="55EB7439" w14:textId="77777777" w:rsidR="00446BFD" w:rsidRDefault="00446BFD" w:rsidP="00DC1BCA">
            <w:r>
              <w:t>Classification de couleur</w:t>
            </w:r>
          </w:p>
        </w:tc>
        <w:tc>
          <w:tcPr>
            <w:tcW w:w="2654" w:type="dxa"/>
          </w:tcPr>
          <w:p w14:paraId="44D68B52" w14:textId="77777777" w:rsidR="00446BFD" w:rsidRDefault="00446BFD" w:rsidP="00DC1BCA">
            <w:r>
              <w:t>5 couleurs dominantes</w:t>
            </w:r>
          </w:p>
        </w:tc>
        <w:tc>
          <w:tcPr>
            <w:tcW w:w="3912" w:type="dxa"/>
          </w:tcPr>
          <w:p w14:paraId="75AB8FBE" w14:textId="77777777" w:rsidR="00446BFD" w:rsidRDefault="00446BFD" w:rsidP="00DC1BCA">
            <w:r>
              <w:t>Enrichissement futur (filtres de recherche)</w:t>
            </w:r>
          </w:p>
        </w:tc>
      </w:tr>
    </w:tbl>
    <w:p w14:paraId="5E76DDFC" w14:textId="77777777" w:rsidR="00446BFD" w:rsidRDefault="00446BFD" w:rsidP="00446BFD">
      <w:pPr>
        <w:spacing w:before="240"/>
      </w:pPr>
      <w:r>
        <w:t xml:space="preserve"> </w:t>
      </w:r>
    </w:p>
    <w:p w14:paraId="112EFD64" w14:textId="77777777" w:rsidR="00446BFD" w:rsidRDefault="00446BFD" w:rsidP="00446BFD">
      <w:pPr>
        <w:spacing w:after="120"/>
      </w:pPr>
      <w:r>
        <w:t xml:space="preserve">L'approche retenue est le </w:t>
      </w:r>
      <w:proofErr w:type="spellStart"/>
      <w:r>
        <w:rPr>
          <w:b/>
          <w:bCs/>
        </w:rPr>
        <w:t>transfer</w:t>
      </w:r>
      <w:proofErr w:type="spellEnd"/>
      <w:r>
        <w:rPr>
          <w:b/>
          <w:bCs/>
        </w:rPr>
        <w:t xml:space="preserve"> </w:t>
      </w:r>
      <w:proofErr w:type="spellStart"/>
      <w:r>
        <w:rPr>
          <w:b/>
          <w:bCs/>
        </w:rPr>
        <w:t>learning</w:t>
      </w:r>
      <w:proofErr w:type="spellEnd"/>
      <w:r>
        <w:t xml:space="preserve"> sur MobileNetV2 pré-entraîné sur </w:t>
      </w:r>
      <w:proofErr w:type="spellStart"/>
      <w:r>
        <w:t>ImageNet</w:t>
      </w:r>
      <w:proofErr w:type="spellEnd"/>
      <w:r>
        <w:t>, avec fine-tuning partiel des couches profondes.</w:t>
      </w:r>
    </w:p>
    <w:p w14:paraId="2562ACE0" w14:textId="77777777" w:rsidR="00F37E7E" w:rsidRDefault="00F37E7E" w:rsidP="00446BFD">
      <w:pPr>
        <w:pStyle w:val="Titre3"/>
        <w:spacing w:after="200"/>
      </w:pPr>
    </w:p>
    <w:p w14:paraId="43E42EEF" w14:textId="35A8BCE0" w:rsidR="00446BFD" w:rsidRDefault="00446BFD" w:rsidP="00446BFD">
      <w:pPr>
        <w:pStyle w:val="Titre3"/>
        <w:spacing w:after="200"/>
      </w:pPr>
      <w:r>
        <w:t xml:space="preserve">Oxford-IIIT Pet </w:t>
      </w:r>
      <w:proofErr w:type="spellStart"/>
      <w:r>
        <w:t>Dataset</w:t>
      </w:r>
      <w:proofErr w:type="spellEnd"/>
    </w:p>
    <w:p w14:paraId="23E96755" w14:textId="77777777" w:rsidR="00446BFD" w:rsidRDefault="00446BFD" w:rsidP="00446BFD">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09"/>
        <w:gridCol w:w="5607"/>
      </w:tblGrid>
      <w:tr w:rsidR="00446BFD" w14:paraId="26E6D0F8" w14:textId="77777777" w:rsidTr="00DC1BCA">
        <w:trPr>
          <w:tblHeader/>
        </w:trPr>
        <w:tc>
          <w:tcPr>
            <w:tcW w:w="3536" w:type="dxa"/>
          </w:tcPr>
          <w:p w14:paraId="4C2DFFEB" w14:textId="77777777" w:rsidR="00446BFD" w:rsidRDefault="00446BFD" w:rsidP="00DC1BCA">
            <w:r>
              <w:rPr>
                <w:b/>
                <w:bCs/>
              </w:rPr>
              <w:t>Caractéristique</w:t>
            </w:r>
          </w:p>
        </w:tc>
        <w:tc>
          <w:tcPr>
            <w:tcW w:w="5824" w:type="dxa"/>
          </w:tcPr>
          <w:p w14:paraId="1BBFC49F" w14:textId="77777777" w:rsidR="00446BFD" w:rsidRDefault="00446BFD" w:rsidP="00DC1BCA">
            <w:r>
              <w:rPr>
                <w:b/>
                <w:bCs/>
              </w:rPr>
              <w:t>Valeur</w:t>
            </w:r>
          </w:p>
        </w:tc>
      </w:tr>
      <w:tr w:rsidR="00446BFD" w14:paraId="46B066AB" w14:textId="77777777" w:rsidTr="00DC1BCA">
        <w:tc>
          <w:tcPr>
            <w:tcW w:w="3536" w:type="dxa"/>
          </w:tcPr>
          <w:p w14:paraId="7FEB7F53" w14:textId="77777777" w:rsidR="00446BFD" w:rsidRDefault="00446BFD" w:rsidP="00DC1BCA">
            <w:r>
              <w:t>Source</w:t>
            </w:r>
          </w:p>
        </w:tc>
        <w:tc>
          <w:tcPr>
            <w:tcW w:w="5824" w:type="dxa"/>
          </w:tcPr>
          <w:p w14:paraId="08808D10" w14:textId="77777777" w:rsidR="00446BFD" w:rsidRDefault="00446BFD" w:rsidP="00DC1BCA">
            <w:proofErr w:type="spellStart"/>
            <w:r>
              <w:t>University</w:t>
            </w:r>
            <w:proofErr w:type="spellEnd"/>
            <w:r>
              <w:t xml:space="preserve"> of Oxford / IIT Delhi</w:t>
            </w:r>
          </w:p>
        </w:tc>
      </w:tr>
      <w:tr w:rsidR="00446BFD" w14:paraId="43FBDE46" w14:textId="77777777" w:rsidTr="00DC1BCA">
        <w:tc>
          <w:tcPr>
            <w:tcW w:w="3536" w:type="dxa"/>
          </w:tcPr>
          <w:p w14:paraId="785F8F60" w14:textId="77777777" w:rsidR="00446BFD" w:rsidRDefault="00446BFD" w:rsidP="00DC1BCA">
            <w:r>
              <w:t>Taille totale</w:t>
            </w:r>
          </w:p>
        </w:tc>
        <w:tc>
          <w:tcPr>
            <w:tcW w:w="5824" w:type="dxa"/>
          </w:tcPr>
          <w:p w14:paraId="050C4D3D" w14:textId="77777777" w:rsidR="00446BFD" w:rsidRDefault="00446BFD" w:rsidP="00DC1BCA">
            <w:r>
              <w:t>7 349 images</w:t>
            </w:r>
          </w:p>
        </w:tc>
      </w:tr>
      <w:tr w:rsidR="00446BFD" w14:paraId="57B1ABB0" w14:textId="77777777" w:rsidTr="00DC1BCA">
        <w:tc>
          <w:tcPr>
            <w:tcW w:w="3536" w:type="dxa"/>
          </w:tcPr>
          <w:p w14:paraId="308AF75A" w14:textId="77777777" w:rsidR="00446BFD" w:rsidRDefault="00446BFD" w:rsidP="00DC1BCA">
            <w:r>
              <w:t>Races</w:t>
            </w:r>
          </w:p>
        </w:tc>
        <w:tc>
          <w:tcPr>
            <w:tcW w:w="5824" w:type="dxa"/>
          </w:tcPr>
          <w:p w14:paraId="5E3FFBF4" w14:textId="77777777" w:rsidR="00446BFD" w:rsidRDefault="00446BFD" w:rsidP="00DC1BCA">
            <w:r>
              <w:t>37 (12 chats + 25 chiens)</w:t>
            </w:r>
          </w:p>
        </w:tc>
      </w:tr>
      <w:tr w:rsidR="00446BFD" w14:paraId="325E7447" w14:textId="77777777" w:rsidTr="00DC1BCA">
        <w:tc>
          <w:tcPr>
            <w:tcW w:w="3536" w:type="dxa"/>
          </w:tcPr>
          <w:p w14:paraId="561455EE" w14:textId="77777777" w:rsidR="00446BFD" w:rsidRDefault="00446BFD" w:rsidP="00DC1BCA">
            <w:r>
              <w:lastRenderedPageBreak/>
              <w:t>Split train/val</w:t>
            </w:r>
          </w:p>
        </w:tc>
        <w:tc>
          <w:tcPr>
            <w:tcW w:w="5824" w:type="dxa"/>
          </w:tcPr>
          <w:p w14:paraId="653160E1" w14:textId="77777777" w:rsidR="00446BFD" w:rsidRDefault="00446BFD" w:rsidP="00DC1BCA">
            <w:r>
              <w:t>80/20 (aléatoire stratifié par race)</w:t>
            </w:r>
          </w:p>
        </w:tc>
      </w:tr>
      <w:tr w:rsidR="00446BFD" w14:paraId="1E785ADE" w14:textId="77777777" w:rsidTr="00DC1BCA">
        <w:tc>
          <w:tcPr>
            <w:tcW w:w="3536" w:type="dxa"/>
          </w:tcPr>
          <w:p w14:paraId="6C9F87C8" w14:textId="77777777" w:rsidR="00446BFD" w:rsidRDefault="00446BFD" w:rsidP="00DC1BCA">
            <w:r>
              <w:t>Format annotations</w:t>
            </w:r>
          </w:p>
        </w:tc>
        <w:tc>
          <w:tcPr>
            <w:tcW w:w="5824" w:type="dxa"/>
          </w:tcPr>
          <w:p w14:paraId="3F28E224" w14:textId="77777777" w:rsidR="00446BFD" w:rsidRDefault="00446BFD" w:rsidP="00DC1BCA">
            <w:r>
              <w:rPr>
                <w:rFonts w:ascii="Courier New" w:eastAsia="Courier New" w:hAnsi="Courier New" w:cs="Courier New"/>
                <w:shd w:val="clear" w:color="auto" w:fill="F1F5F9"/>
              </w:rPr>
              <w:t>trainval.txt</w:t>
            </w:r>
            <w:r>
              <w:t xml:space="preserve"> — </w:t>
            </w:r>
            <w:proofErr w:type="spellStart"/>
            <w:r>
              <w:rPr>
                <w:rFonts w:ascii="Courier New" w:eastAsia="Courier New" w:hAnsi="Courier New" w:cs="Courier New"/>
                <w:shd w:val="clear" w:color="auto" w:fill="F1F5F9"/>
              </w:rPr>
              <w:t>image_name</w:t>
            </w:r>
            <w:proofErr w:type="spellEnd"/>
            <w:r>
              <w:rPr>
                <w:rFonts w:ascii="Courier New" w:eastAsia="Courier New" w:hAnsi="Courier New" w:cs="Courier New"/>
                <w:shd w:val="clear" w:color="auto" w:fill="F1F5F9"/>
              </w:rPr>
              <w:t xml:space="preserve"> </w:t>
            </w:r>
            <w:proofErr w:type="spellStart"/>
            <w:r>
              <w:rPr>
                <w:rFonts w:ascii="Courier New" w:eastAsia="Courier New" w:hAnsi="Courier New" w:cs="Courier New"/>
                <w:shd w:val="clear" w:color="auto" w:fill="F1F5F9"/>
              </w:rPr>
              <w:t>class_id</w:t>
            </w:r>
            <w:proofErr w:type="spellEnd"/>
            <w:r>
              <w:rPr>
                <w:rFonts w:ascii="Courier New" w:eastAsia="Courier New" w:hAnsi="Courier New" w:cs="Courier New"/>
                <w:shd w:val="clear" w:color="auto" w:fill="F1F5F9"/>
              </w:rPr>
              <w:t xml:space="preserve"> </w:t>
            </w:r>
            <w:proofErr w:type="spellStart"/>
            <w:r>
              <w:rPr>
                <w:rFonts w:ascii="Courier New" w:eastAsia="Courier New" w:hAnsi="Courier New" w:cs="Courier New"/>
                <w:shd w:val="clear" w:color="auto" w:fill="F1F5F9"/>
              </w:rPr>
              <w:t>species</w:t>
            </w:r>
            <w:proofErr w:type="spellEnd"/>
          </w:p>
        </w:tc>
      </w:tr>
    </w:tbl>
    <w:p w14:paraId="0A42BDAF" w14:textId="77777777" w:rsidR="00446BFD" w:rsidRDefault="00446BFD" w:rsidP="00446BFD">
      <w:pPr>
        <w:spacing w:before="240"/>
      </w:pPr>
      <w:r>
        <w:t xml:space="preserve"> </w:t>
      </w:r>
    </w:p>
    <w:p w14:paraId="3D739D8B" w14:textId="77777777" w:rsidR="00446BFD" w:rsidRDefault="00446BFD" w:rsidP="00446BFD">
      <w:pPr>
        <w:spacing w:after="120"/>
      </w:pPr>
      <w:r>
        <w:rPr>
          <w:b/>
          <w:bCs/>
        </w:rPr>
        <w:t>Répartition taxonomique :</w:t>
      </w:r>
    </w:p>
    <w:p w14:paraId="176FB577" w14:textId="77777777" w:rsidR="00446BFD" w:rsidRDefault="00446BFD" w:rsidP="00446BFD">
      <w:pPr>
        <w:spacing w:after="200"/>
      </w:pPr>
      <w:r>
        <w:t xml:space="preserve"> </w:t>
      </w:r>
    </w:p>
    <w:p w14:paraId="33915326" w14:textId="77777777" w:rsidR="00446BFD" w:rsidRDefault="00446BFD" w:rsidP="00F37E7E">
      <w:pPr>
        <w:shd w:val="clear" w:color="auto" w:fill="D0CECE" w:themeFill="background2" w:themeFillShade="E6"/>
        <w:spacing w:before="160" w:after="200"/>
        <w:ind w:left="240" w:right="240"/>
      </w:pPr>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Chats (indices 0–11)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Abyssinian</w:t>
      </w:r>
      <w:proofErr w:type="spellEnd"/>
      <w:r w:rsidRPr="00F37E7E">
        <w:rPr>
          <w:rFonts w:ascii="Courier New" w:eastAsia="Courier New" w:hAnsi="Courier New" w:cs="Courier New"/>
          <w:color w:val="000000" w:themeColor="text1"/>
          <w:sz w:val="20"/>
          <w:szCs w:val="20"/>
        </w:rPr>
        <w:t xml:space="preserve">, Bengal, Birman, Bombay, British Shorthair,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Egyptian</w:t>
      </w:r>
      <w:proofErr w:type="spellEnd"/>
      <w:r w:rsidRPr="00F37E7E">
        <w:rPr>
          <w:rFonts w:ascii="Courier New" w:eastAsia="Courier New" w:hAnsi="Courier New" w:cs="Courier New"/>
          <w:color w:val="000000" w:themeColor="text1"/>
          <w:sz w:val="20"/>
          <w:szCs w:val="20"/>
        </w:rPr>
        <w:t xml:space="preserve"> Mau, Maine Coon, Persian, Ragdoll, Russian Blue,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Siamese</w:t>
      </w:r>
      <w:proofErr w:type="spellEnd"/>
      <w:r w:rsidRPr="00F37E7E">
        <w:rPr>
          <w:rFonts w:ascii="Courier New" w:eastAsia="Courier New" w:hAnsi="Courier New" w:cs="Courier New"/>
          <w:color w:val="000000" w:themeColor="text1"/>
          <w:sz w:val="20"/>
          <w:szCs w:val="20"/>
        </w:rPr>
        <w:t xml:space="preserve">, Sphynx    </w:t>
      </w:r>
      <w:r w:rsidRPr="00F37E7E">
        <w:rPr>
          <w:color w:val="000000" w:themeColor="text1"/>
        </w:rPr>
        <w:br/>
      </w:r>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Chiens (indices 12–36)    </w:t>
      </w:r>
      <w:r w:rsidRPr="00F37E7E">
        <w:rPr>
          <w:color w:val="000000" w:themeColor="text1"/>
        </w:rPr>
        <w:br/>
      </w:r>
      <w:r w:rsidRPr="00F37E7E">
        <w:rPr>
          <w:rFonts w:ascii="Courier New" w:eastAsia="Courier New" w:hAnsi="Courier New" w:cs="Courier New"/>
          <w:color w:val="000000" w:themeColor="text1"/>
          <w:sz w:val="20"/>
          <w:szCs w:val="20"/>
        </w:rPr>
        <w:t xml:space="preserve">      American Bulldog, American Pit Bull Terrier, Basset </w:t>
      </w:r>
      <w:proofErr w:type="spellStart"/>
      <w:r w:rsidRPr="00F37E7E">
        <w:rPr>
          <w:rFonts w:ascii="Courier New" w:eastAsia="Courier New" w:hAnsi="Courier New" w:cs="Courier New"/>
          <w:color w:val="000000" w:themeColor="text1"/>
          <w:sz w:val="20"/>
          <w:szCs w:val="20"/>
        </w:rPr>
        <w:t>Hound</w:t>
      </w:r>
      <w:proofErr w:type="spellEnd"/>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Beagle, Boxer, Chihuahua, English Cocker Spaniel, English Setter,    </w:t>
      </w:r>
      <w:r w:rsidRPr="00F37E7E">
        <w:rPr>
          <w:color w:val="000000" w:themeColor="text1"/>
        </w:rPr>
        <w:br/>
      </w:r>
      <w:r w:rsidRPr="00F37E7E">
        <w:rPr>
          <w:rFonts w:ascii="Courier New" w:eastAsia="Courier New" w:hAnsi="Courier New" w:cs="Courier New"/>
          <w:color w:val="000000" w:themeColor="text1"/>
          <w:sz w:val="20"/>
          <w:szCs w:val="20"/>
        </w:rPr>
        <w:t xml:space="preserve">      German Shorthaired, Great </w:t>
      </w:r>
      <w:proofErr w:type="spellStart"/>
      <w:r w:rsidRPr="00F37E7E">
        <w:rPr>
          <w:rFonts w:ascii="Courier New" w:eastAsia="Courier New" w:hAnsi="Courier New" w:cs="Courier New"/>
          <w:color w:val="000000" w:themeColor="text1"/>
          <w:sz w:val="20"/>
          <w:szCs w:val="20"/>
        </w:rPr>
        <w:t>Pyrenees</w:t>
      </w:r>
      <w:proofErr w:type="spellEnd"/>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Havanese</w:t>
      </w:r>
      <w:proofErr w:type="spellEnd"/>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Japanese</w:t>
      </w:r>
      <w:proofErr w:type="spellEnd"/>
      <w:r w:rsidRPr="00F37E7E">
        <w:rPr>
          <w:rFonts w:ascii="Courier New" w:eastAsia="Courier New" w:hAnsi="Courier New" w:cs="Courier New"/>
          <w:color w:val="000000" w:themeColor="text1"/>
          <w:sz w:val="20"/>
          <w:szCs w:val="20"/>
        </w:rPr>
        <w:t xml:space="preserve"> Chin,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Keeshond</w:t>
      </w:r>
      <w:proofErr w:type="spellEnd"/>
      <w:r w:rsidRPr="00F37E7E">
        <w:rPr>
          <w:rFonts w:ascii="Courier New" w:eastAsia="Courier New" w:hAnsi="Courier New" w:cs="Courier New"/>
          <w:color w:val="000000" w:themeColor="text1"/>
          <w:sz w:val="20"/>
          <w:szCs w:val="20"/>
        </w:rPr>
        <w:t xml:space="preserve">, Leonberger, Miniature Pinscher, Newfoundland,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Pomeranian</w:t>
      </w:r>
      <w:proofErr w:type="spellEnd"/>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Pug</w:t>
      </w:r>
      <w:proofErr w:type="spellEnd"/>
      <w:r w:rsidRPr="00F37E7E">
        <w:rPr>
          <w:rFonts w:ascii="Courier New" w:eastAsia="Courier New" w:hAnsi="Courier New" w:cs="Courier New"/>
          <w:color w:val="000000" w:themeColor="text1"/>
          <w:sz w:val="20"/>
          <w:szCs w:val="20"/>
        </w:rPr>
        <w:t xml:space="preserve">, Saint Bernard, Samoyed, Scottish Terrier,    </w:t>
      </w:r>
      <w:r w:rsidRPr="00F37E7E">
        <w:rPr>
          <w:color w:val="000000" w:themeColor="text1"/>
        </w:rPr>
        <w:br/>
      </w:r>
      <w:r w:rsidRPr="00F37E7E">
        <w:rPr>
          <w:rFonts w:ascii="Courier New" w:eastAsia="Courier New" w:hAnsi="Courier New" w:cs="Courier New"/>
          <w:color w:val="000000" w:themeColor="text1"/>
          <w:sz w:val="20"/>
          <w:szCs w:val="20"/>
        </w:rPr>
        <w:t xml:space="preserve">      Shiba Inu, Staffordshire Bull Terrier, </w:t>
      </w:r>
      <w:proofErr w:type="spellStart"/>
      <w:r w:rsidRPr="00F37E7E">
        <w:rPr>
          <w:rFonts w:ascii="Courier New" w:eastAsia="Courier New" w:hAnsi="Courier New" w:cs="Courier New"/>
          <w:color w:val="000000" w:themeColor="text1"/>
          <w:sz w:val="20"/>
          <w:szCs w:val="20"/>
        </w:rPr>
        <w:t>Wheaten</w:t>
      </w:r>
      <w:proofErr w:type="spellEnd"/>
      <w:r w:rsidRPr="00F37E7E">
        <w:rPr>
          <w:rFonts w:ascii="Courier New" w:eastAsia="Courier New" w:hAnsi="Courier New" w:cs="Courier New"/>
          <w:color w:val="000000" w:themeColor="text1"/>
          <w:sz w:val="20"/>
          <w:szCs w:val="20"/>
        </w:rPr>
        <w:t xml:space="preserve"> Terrier,    </w:t>
      </w:r>
      <w:r w:rsidRPr="00F37E7E">
        <w:rPr>
          <w:color w:val="000000" w:themeColor="text1"/>
        </w:rPr>
        <w:br/>
      </w:r>
      <w:r w:rsidRPr="00F37E7E">
        <w:rPr>
          <w:rFonts w:ascii="Courier New" w:eastAsia="Courier New" w:hAnsi="Courier New" w:cs="Courier New"/>
          <w:color w:val="000000" w:themeColor="text1"/>
          <w:sz w:val="20"/>
          <w:szCs w:val="20"/>
        </w:rPr>
        <w:t xml:space="preserve">      Yorkshire Terrier    </w:t>
      </w:r>
      <w:r>
        <w:br/>
      </w:r>
      <w:r>
        <w:rPr>
          <w:rFonts w:ascii="Courier New" w:eastAsia="Courier New" w:hAnsi="Courier New" w:cs="Courier New"/>
          <w:color w:val="FFFFFF"/>
          <w:sz w:val="20"/>
          <w:szCs w:val="20"/>
        </w:rPr>
        <w:t xml:space="preserve">         </w:t>
      </w:r>
    </w:p>
    <w:p w14:paraId="692FA621" w14:textId="77777777" w:rsidR="00446BFD" w:rsidRDefault="00446BFD" w:rsidP="00446BFD">
      <w:pPr>
        <w:spacing w:after="200"/>
      </w:pPr>
      <w:r>
        <w:t xml:space="preserve"> </w:t>
      </w:r>
    </w:p>
    <w:p w14:paraId="64052B35" w14:textId="77777777" w:rsidR="00446BFD" w:rsidRDefault="00446BFD" w:rsidP="00446BFD">
      <w:pPr>
        <w:pStyle w:val="Titre3"/>
        <w:spacing w:after="200"/>
      </w:pPr>
      <w:r>
        <w:t>Annotations de couleur</w:t>
      </w:r>
    </w:p>
    <w:p w14:paraId="35578DAF" w14:textId="0935E712" w:rsidR="00446BFD" w:rsidRDefault="00446BFD" w:rsidP="00446BFD">
      <w:pPr>
        <w:spacing w:after="120"/>
      </w:pPr>
      <w:r>
        <w:t>Les labels de couleur (</w:t>
      </w:r>
      <w:proofErr w:type="spellStart"/>
      <w:r>
        <w:rPr>
          <w:rFonts w:ascii="Courier New" w:eastAsia="Courier New" w:hAnsi="Courier New" w:cs="Courier New"/>
          <w:shd w:val="clear" w:color="auto" w:fill="F1F5F9"/>
        </w:rPr>
        <w:t>color_label</w:t>
      </w:r>
      <w:proofErr w:type="spellEnd"/>
      <w:r>
        <w:t xml:space="preserve">) sont </w:t>
      </w:r>
      <w:proofErr w:type="spellStart"/>
      <w:r>
        <w:t>pré-calculés</w:t>
      </w:r>
      <w:proofErr w:type="spellEnd"/>
      <w:r>
        <w:t xml:space="preserve"> hors ligne par </w:t>
      </w:r>
      <w:r w:rsidR="00F37E7E">
        <w:t>une heuristique</w:t>
      </w:r>
      <w:r>
        <w:t xml:space="preserve"> sur chaque image</w:t>
      </w:r>
      <w:r w:rsidR="00F37E7E">
        <w:t xml:space="preserve"> puis </w:t>
      </w:r>
      <w:r>
        <w:t xml:space="preserve">sérialisés dans </w:t>
      </w:r>
      <w:r>
        <w:rPr>
          <w:rFonts w:ascii="Courier New" w:eastAsia="Courier New" w:hAnsi="Courier New" w:cs="Courier New"/>
          <w:shd w:val="clear" w:color="auto" w:fill="F1F5F9"/>
        </w:rPr>
        <w:t>dl_models/utils/out/colors.pt</w:t>
      </w:r>
      <w:r>
        <w:t xml:space="preserve"> sous forme de dictionnaire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image_name</w:t>
      </w:r>
      <w:proofErr w:type="spellEnd"/>
      <w:r>
        <w:rPr>
          <w:rFonts w:ascii="Courier New" w:eastAsia="Courier New" w:hAnsi="Courier New" w:cs="Courier New"/>
          <w:shd w:val="clear" w:color="auto" w:fill="F1F5F9"/>
        </w:rPr>
        <w:t>: label}</w:t>
      </w:r>
      <w:r>
        <w:t>.</w:t>
      </w:r>
    </w:p>
    <w:p w14:paraId="7AE34EF5" w14:textId="18935C7F" w:rsidR="00446BFD" w:rsidRDefault="00446BFD" w:rsidP="00446BFD">
      <w:pPr>
        <w:spacing w:after="200"/>
      </w:pPr>
      <w:r>
        <w:t xml:space="preserve"> </w:t>
      </w:r>
      <w:r w:rsidR="00F37E7E">
        <w:t xml:space="preserve">Plus accessoire comme </w:t>
      </w:r>
      <w:proofErr w:type="spellStart"/>
      <w:r w:rsidR="00F37E7E">
        <w:t>feature</w:t>
      </w:r>
      <w:proofErr w:type="spellEnd"/>
      <w:r w:rsidR="00F37E7E">
        <w:t xml:space="preserve">, son utilisation dépend des résultats de prédictions sur la race de l’animal. </w:t>
      </w:r>
    </w:p>
    <w:p w14:paraId="7D590BC7" w14:textId="77777777" w:rsidR="00446BFD" w:rsidRDefault="00446BFD" w:rsidP="00446BFD">
      <w:pPr>
        <w:pStyle w:val="Titre3"/>
        <w:spacing w:after="200"/>
      </w:pPr>
      <w:r>
        <w:t>Augmentation des données</w:t>
      </w:r>
    </w:p>
    <w:p w14:paraId="5C25DE62" w14:textId="77777777" w:rsidR="00446BFD" w:rsidRDefault="00446BFD" w:rsidP="00446BFD">
      <w:pPr>
        <w:spacing w:after="120"/>
      </w:pPr>
      <w:r>
        <w:t>Deux pipelines de transformation sont définis :</w:t>
      </w:r>
    </w:p>
    <w:p w14:paraId="33D130A4" w14:textId="77777777" w:rsidR="00446BFD" w:rsidRDefault="00446BFD" w:rsidP="00446BFD">
      <w:pPr>
        <w:spacing w:after="200"/>
      </w:pPr>
      <w:r>
        <w:t xml:space="preserve"> </w:t>
      </w:r>
    </w:p>
    <w:p w14:paraId="7B43D1A6" w14:textId="77777777" w:rsidR="00446BFD" w:rsidRDefault="00446BFD" w:rsidP="00F37E7E">
      <w:pPr>
        <w:shd w:val="clear" w:color="auto" w:fill="D0CECE" w:themeFill="background2" w:themeFillShade="E6"/>
        <w:spacing w:before="160" w:after="200"/>
        <w:ind w:left="240" w:right="240"/>
      </w:pPr>
      <w:r>
        <w:rPr>
          <w:rFonts w:ascii="Courier New" w:eastAsia="Courier New" w:hAnsi="Courier New" w:cs="Courier New"/>
          <w:color w:val="FFFFFF"/>
          <w:sz w:val="20"/>
          <w:szCs w:val="20"/>
        </w:rPr>
        <w:t xml:space="preserve"> </w:t>
      </w:r>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 Entraînement — augmentation forte    </w:t>
      </w:r>
      <w:r w:rsidRPr="00F37E7E">
        <w:rPr>
          <w:color w:val="000000" w:themeColor="text1"/>
        </w:rPr>
        <w:br/>
      </w:r>
      <w:r w:rsidRPr="00F37E7E">
        <w:rPr>
          <w:rFonts w:ascii="Courier New" w:eastAsia="Courier New" w:hAnsi="Courier New" w:cs="Courier New"/>
          <w:color w:val="000000" w:themeColor="text1"/>
          <w:sz w:val="20"/>
          <w:szCs w:val="20"/>
        </w:rPr>
        <w:t xml:space="preserve">    _AUGMENT_TRANSFORM = Compose([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Resize</w:t>
      </w:r>
      <w:proofErr w:type="spellEnd"/>
      <w:r w:rsidRPr="00F37E7E">
        <w:rPr>
          <w:rFonts w:ascii="Courier New" w:eastAsia="Courier New" w:hAnsi="Courier New" w:cs="Courier New"/>
          <w:color w:val="000000" w:themeColor="text1"/>
          <w:sz w:val="20"/>
          <w:szCs w:val="20"/>
        </w:rPr>
        <w:t xml:space="preserve">((256, 256)),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RandomCrop</w:t>
      </w:r>
      <w:proofErr w:type="spellEnd"/>
      <w:r w:rsidRPr="00F37E7E">
        <w:rPr>
          <w:rFonts w:ascii="Courier New" w:eastAsia="Courier New" w:hAnsi="Courier New" w:cs="Courier New"/>
          <w:color w:val="000000" w:themeColor="text1"/>
          <w:sz w:val="20"/>
          <w:szCs w:val="20"/>
        </w:rPr>
        <w:t xml:space="preserve">(224),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RandomHorizontalFlip</w:t>
      </w:r>
      <w:proofErr w:type="spellEnd"/>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ColorJitter</w:t>
      </w:r>
      <w:proofErr w:type="spellEnd"/>
      <w:r w:rsidRPr="00F37E7E">
        <w:rPr>
          <w:rFonts w:ascii="Courier New" w:eastAsia="Courier New" w:hAnsi="Courier New" w:cs="Courier New"/>
          <w:color w:val="000000" w:themeColor="text1"/>
          <w:sz w:val="20"/>
          <w:szCs w:val="20"/>
        </w:rPr>
        <w:t>(</w:t>
      </w:r>
      <w:proofErr w:type="spellStart"/>
      <w:r w:rsidRPr="00F37E7E">
        <w:rPr>
          <w:rFonts w:ascii="Courier New" w:eastAsia="Courier New" w:hAnsi="Courier New" w:cs="Courier New"/>
          <w:color w:val="000000" w:themeColor="text1"/>
          <w:sz w:val="20"/>
          <w:szCs w:val="20"/>
        </w:rPr>
        <w:t>brightness</w:t>
      </w:r>
      <w:proofErr w:type="spellEnd"/>
      <w:r w:rsidRPr="00F37E7E">
        <w:rPr>
          <w:rFonts w:ascii="Courier New" w:eastAsia="Courier New" w:hAnsi="Courier New" w:cs="Courier New"/>
          <w:color w:val="000000" w:themeColor="text1"/>
          <w:sz w:val="20"/>
          <w:szCs w:val="20"/>
        </w:rPr>
        <w:t xml:space="preserve">=0.3, </w:t>
      </w:r>
      <w:proofErr w:type="spellStart"/>
      <w:r w:rsidRPr="00F37E7E">
        <w:rPr>
          <w:rFonts w:ascii="Courier New" w:eastAsia="Courier New" w:hAnsi="Courier New" w:cs="Courier New"/>
          <w:color w:val="000000" w:themeColor="text1"/>
          <w:sz w:val="20"/>
          <w:szCs w:val="20"/>
        </w:rPr>
        <w:t>contrast</w:t>
      </w:r>
      <w:proofErr w:type="spellEnd"/>
      <w:r w:rsidRPr="00F37E7E">
        <w:rPr>
          <w:rFonts w:ascii="Courier New" w:eastAsia="Courier New" w:hAnsi="Courier New" w:cs="Courier New"/>
          <w:color w:val="000000" w:themeColor="text1"/>
          <w:sz w:val="20"/>
          <w:szCs w:val="20"/>
        </w:rPr>
        <w:t xml:space="preserve">=0.3, saturation=0.2),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RandomRotation</w:t>
      </w:r>
      <w:proofErr w:type="spellEnd"/>
      <w:r w:rsidRPr="00F37E7E">
        <w:rPr>
          <w:rFonts w:ascii="Courier New" w:eastAsia="Courier New" w:hAnsi="Courier New" w:cs="Courier New"/>
          <w:color w:val="000000" w:themeColor="text1"/>
          <w:sz w:val="20"/>
          <w:szCs w:val="20"/>
        </w:rPr>
        <w:t xml:space="preserve">(15),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ToTensor</w:t>
      </w:r>
      <w:proofErr w:type="spellEnd"/>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Normalize</w:t>
      </w:r>
      <w:proofErr w:type="spellEnd"/>
      <w:r w:rsidRPr="00F37E7E">
        <w:rPr>
          <w:rFonts w:ascii="Courier New" w:eastAsia="Courier New" w:hAnsi="Courier New" w:cs="Courier New"/>
          <w:color w:val="000000" w:themeColor="text1"/>
          <w:sz w:val="20"/>
          <w:szCs w:val="20"/>
        </w:rPr>
        <w:t>(</w:t>
      </w:r>
      <w:proofErr w:type="spellStart"/>
      <w:r w:rsidRPr="00F37E7E">
        <w:rPr>
          <w:rFonts w:ascii="Courier New" w:eastAsia="Courier New" w:hAnsi="Courier New" w:cs="Courier New"/>
          <w:color w:val="000000" w:themeColor="text1"/>
          <w:sz w:val="20"/>
          <w:szCs w:val="20"/>
        </w:rPr>
        <w:t>mean</w:t>
      </w:r>
      <w:proofErr w:type="spellEnd"/>
      <w:r w:rsidRPr="00F37E7E">
        <w:rPr>
          <w:rFonts w:ascii="Courier New" w:eastAsia="Courier New" w:hAnsi="Courier New" w:cs="Courier New"/>
          <w:color w:val="000000" w:themeColor="text1"/>
          <w:sz w:val="20"/>
          <w:szCs w:val="20"/>
        </w:rPr>
        <w:t xml:space="preserve">=[0.485, 0.456, 0.406], std=[0.229, 0.224, 0.225]),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lastRenderedPageBreak/>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 Validation / inférence — déterministe    </w:t>
      </w:r>
      <w:r w:rsidRPr="00F37E7E">
        <w:rPr>
          <w:color w:val="000000" w:themeColor="text1"/>
        </w:rPr>
        <w:br/>
      </w:r>
      <w:r w:rsidRPr="00F37E7E">
        <w:rPr>
          <w:rFonts w:ascii="Courier New" w:eastAsia="Courier New" w:hAnsi="Courier New" w:cs="Courier New"/>
          <w:color w:val="000000" w:themeColor="text1"/>
          <w:sz w:val="20"/>
          <w:szCs w:val="20"/>
        </w:rPr>
        <w:t xml:space="preserve">    _BASE_TRANSFORM = Compose([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Resize</w:t>
      </w:r>
      <w:proofErr w:type="spellEnd"/>
      <w:r w:rsidRPr="00F37E7E">
        <w:rPr>
          <w:rFonts w:ascii="Courier New" w:eastAsia="Courier New" w:hAnsi="Courier New" w:cs="Courier New"/>
          <w:color w:val="000000" w:themeColor="text1"/>
          <w:sz w:val="20"/>
          <w:szCs w:val="20"/>
        </w:rPr>
        <w:t xml:space="preserve">((224, 224)),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ToTensor</w:t>
      </w:r>
      <w:proofErr w:type="spellEnd"/>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Normalize</w:t>
      </w:r>
      <w:proofErr w:type="spellEnd"/>
      <w:r w:rsidRPr="00F37E7E">
        <w:rPr>
          <w:rFonts w:ascii="Courier New" w:eastAsia="Courier New" w:hAnsi="Courier New" w:cs="Courier New"/>
          <w:color w:val="000000" w:themeColor="text1"/>
          <w:sz w:val="20"/>
          <w:szCs w:val="20"/>
        </w:rPr>
        <w:t>(</w:t>
      </w:r>
      <w:proofErr w:type="spellStart"/>
      <w:r w:rsidRPr="00F37E7E">
        <w:rPr>
          <w:rFonts w:ascii="Courier New" w:eastAsia="Courier New" w:hAnsi="Courier New" w:cs="Courier New"/>
          <w:color w:val="000000" w:themeColor="text1"/>
          <w:sz w:val="20"/>
          <w:szCs w:val="20"/>
        </w:rPr>
        <w:t>mean</w:t>
      </w:r>
      <w:proofErr w:type="spellEnd"/>
      <w:r w:rsidRPr="00F37E7E">
        <w:rPr>
          <w:rFonts w:ascii="Courier New" w:eastAsia="Courier New" w:hAnsi="Courier New" w:cs="Courier New"/>
          <w:color w:val="000000" w:themeColor="text1"/>
          <w:sz w:val="20"/>
          <w:szCs w:val="20"/>
        </w:rPr>
        <w:t xml:space="preserve">=[0.485, 0.456, 0.406], std=[0.229, 0.224, 0.225]),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w:t>
      </w:r>
    </w:p>
    <w:p w14:paraId="066036D9" w14:textId="681D6BE9" w:rsidR="00446BFD" w:rsidRDefault="00446BFD" w:rsidP="00446BFD">
      <w:pPr>
        <w:pStyle w:val="Titre3"/>
        <w:spacing w:after="200"/>
      </w:pPr>
      <w:r>
        <w:t>Backbone MobileNetV2</w:t>
      </w:r>
    </w:p>
    <w:p w14:paraId="3424E705" w14:textId="5BF79629" w:rsidR="00446BFD" w:rsidRDefault="00446BFD" w:rsidP="00446BFD">
      <w:pPr>
        <w:spacing w:after="120"/>
      </w:pPr>
      <w:r>
        <w:t xml:space="preserve">MobileNetV2 est choisi pour son excellent compromis précision/latence, adapté à un déploiement sur instance EC2 </w:t>
      </w:r>
      <w:r>
        <w:rPr>
          <w:rFonts w:ascii="Courier New" w:eastAsia="Courier New" w:hAnsi="Courier New" w:cs="Courier New"/>
          <w:shd w:val="clear" w:color="auto" w:fill="F1F5F9"/>
        </w:rPr>
        <w:t>t3.</w:t>
      </w:r>
      <w:r w:rsidR="00F37E7E">
        <w:rPr>
          <w:rFonts w:ascii="Courier New" w:eastAsia="Courier New" w:hAnsi="Courier New" w:cs="Courier New"/>
          <w:shd w:val="clear" w:color="auto" w:fill="F1F5F9"/>
        </w:rPr>
        <w:t>small</w:t>
      </w:r>
      <w:r>
        <w:t xml:space="preserve"> sans GPU.</w:t>
      </w:r>
    </w:p>
    <w:p w14:paraId="06BF6989" w14:textId="77777777" w:rsidR="00446BFD" w:rsidRDefault="00446BFD" w:rsidP="00446BFD">
      <w:pPr>
        <w:spacing w:after="200"/>
      </w:pPr>
      <w:r>
        <w:t xml:space="preserve"> </w:t>
      </w:r>
    </w:p>
    <w:p w14:paraId="58EA005C" w14:textId="2CDD3ED9" w:rsidR="00446BFD" w:rsidRPr="00F37E7E" w:rsidRDefault="00446BFD" w:rsidP="00F37E7E">
      <w:pPr>
        <w:shd w:val="clear" w:color="auto" w:fill="D0CECE" w:themeFill="background2" w:themeFillShade="E6"/>
        <w:spacing w:before="160" w:after="200"/>
        <w:ind w:left="240" w:right="240"/>
        <w:rPr>
          <w:color w:val="000000" w:themeColor="text1"/>
        </w:rPr>
      </w:pPr>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Input (3 × 224 × 224)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MobileNetV2 </w:t>
      </w:r>
      <w:proofErr w:type="spellStart"/>
      <w:r w:rsidRPr="00F37E7E">
        <w:rPr>
          <w:rFonts w:ascii="Courier New" w:eastAsia="Courier New" w:hAnsi="Courier New" w:cs="Courier New"/>
          <w:color w:val="000000" w:themeColor="text1"/>
          <w:sz w:val="20"/>
          <w:szCs w:val="20"/>
        </w:rPr>
        <w:t>features</w:t>
      </w:r>
      <w:proofErr w:type="spellEnd"/>
      <w:r w:rsidRPr="00F37E7E">
        <w:rPr>
          <w:rFonts w:ascii="Courier New" w:eastAsia="Courier New" w:hAnsi="Courier New" w:cs="Courier New"/>
          <w:color w:val="000000" w:themeColor="text1"/>
          <w:sz w:val="20"/>
          <w:szCs w:val="20"/>
        </w:rPr>
        <w:t xml:space="preserve"> (19 blocs </w:t>
      </w:r>
      <w:proofErr w:type="spellStart"/>
      <w:r w:rsidRPr="00F37E7E">
        <w:rPr>
          <w:rFonts w:ascii="Courier New" w:eastAsia="Courier New" w:hAnsi="Courier New" w:cs="Courier New"/>
          <w:color w:val="000000" w:themeColor="text1"/>
          <w:sz w:val="20"/>
          <w:szCs w:val="20"/>
        </w:rPr>
        <w:t>inverted</w:t>
      </w:r>
      <w:proofErr w:type="spellEnd"/>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residual</w:t>
      </w:r>
      <w:proofErr w:type="spellEnd"/>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  ← couches 0–15 gelées    </w:t>
      </w:r>
      <w:r w:rsidRPr="00F37E7E">
        <w:rPr>
          <w:color w:val="000000" w:themeColor="text1"/>
        </w:rPr>
        <w:br/>
      </w:r>
      <w:r w:rsidRPr="00F37E7E">
        <w:rPr>
          <w:rFonts w:ascii="Courier New" w:eastAsia="Courier New" w:hAnsi="Courier New" w:cs="Courier New"/>
          <w:color w:val="000000" w:themeColor="text1"/>
          <w:sz w:val="20"/>
          <w:szCs w:val="20"/>
        </w:rPr>
        <w:t xml:space="preserve">        │  ← couches 16–18 fine-</w:t>
      </w:r>
      <w:proofErr w:type="spellStart"/>
      <w:r w:rsidRPr="00F37E7E">
        <w:rPr>
          <w:rFonts w:ascii="Courier New" w:eastAsia="Courier New" w:hAnsi="Courier New" w:cs="Courier New"/>
          <w:color w:val="000000" w:themeColor="text1"/>
          <w:sz w:val="20"/>
          <w:szCs w:val="20"/>
        </w:rPr>
        <w:t>tunées</w:t>
      </w:r>
      <w:proofErr w:type="spellEnd"/>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lr</w:t>
      </w:r>
      <w:proofErr w:type="spellEnd"/>
      <w:r w:rsidRPr="00F37E7E">
        <w:rPr>
          <w:rFonts w:ascii="Courier New" w:eastAsia="Courier New" w:hAnsi="Courier New" w:cs="Courier New"/>
          <w:color w:val="000000" w:themeColor="text1"/>
          <w:sz w:val="20"/>
          <w:szCs w:val="20"/>
        </w:rPr>
        <w:t xml:space="preserve"> × 0.1)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AdaptiveAvgPool2d(1)    →  (1280,)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Linear(1280 → 256) + </w:t>
      </w:r>
      <w:proofErr w:type="spellStart"/>
      <w:r w:rsidRPr="00F37E7E">
        <w:rPr>
          <w:rFonts w:ascii="Courier New" w:eastAsia="Courier New" w:hAnsi="Courier New" w:cs="Courier New"/>
          <w:color w:val="000000" w:themeColor="text1"/>
          <w:sz w:val="20"/>
          <w:szCs w:val="20"/>
        </w:rPr>
        <w:t>ReLU</w:t>
      </w:r>
      <w:proofErr w:type="spellEnd"/>
      <w:r w:rsidRPr="00F37E7E">
        <w:rPr>
          <w:rFonts w:ascii="Courier New" w:eastAsia="Courier New" w:hAnsi="Courier New" w:cs="Courier New"/>
          <w:color w:val="000000" w:themeColor="text1"/>
          <w:sz w:val="20"/>
          <w:szCs w:val="20"/>
        </w:rPr>
        <w:t xml:space="preserve"> + Dropout(0.3)   ← tête commune    </w:t>
      </w:r>
      <w:r w:rsidRPr="00F37E7E">
        <w:rPr>
          <w:color w:val="000000" w:themeColor="text1"/>
        </w:rPr>
        <w:br/>
      </w:r>
      <w:r w:rsidRPr="00F37E7E">
        <w:rPr>
          <w:rFonts w:ascii="Courier New" w:eastAsia="Courier New" w:hAnsi="Courier New" w:cs="Courier New"/>
          <w:color w:val="000000" w:themeColor="text1"/>
          <w:sz w:val="20"/>
          <w:szCs w:val="20"/>
        </w:rPr>
        <w:t xml:space="preserve">        │    </w:t>
      </w:r>
      <w:r w:rsidRPr="00F37E7E">
        <w:rPr>
          <w:color w:val="000000" w:themeColor="text1"/>
        </w:rPr>
        <w:br/>
      </w:r>
      <w:r w:rsidRPr="00F37E7E">
        <w:rPr>
          <w:rFonts w:ascii="Courier New" w:eastAsia="Courier New" w:hAnsi="Courier New" w:cs="Courier New"/>
          <w:color w:val="000000" w:themeColor="text1"/>
          <w:sz w:val="20"/>
          <w:szCs w:val="20"/>
        </w:rPr>
        <w:t xml:space="preserve">        ├──▶ </w:t>
      </w:r>
      <w:proofErr w:type="spellStart"/>
      <w:r w:rsidRPr="00F37E7E">
        <w:rPr>
          <w:rFonts w:ascii="Courier New" w:eastAsia="Courier New" w:hAnsi="Courier New" w:cs="Courier New"/>
          <w:color w:val="000000" w:themeColor="text1"/>
          <w:sz w:val="20"/>
          <w:szCs w:val="20"/>
        </w:rPr>
        <w:t>type_head</w:t>
      </w:r>
      <w:proofErr w:type="spellEnd"/>
      <w:r w:rsidRPr="00F37E7E">
        <w:rPr>
          <w:rFonts w:ascii="Courier New" w:eastAsia="Courier New" w:hAnsi="Courier New" w:cs="Courier New"/>
          <w:color w:val="000000" w:themeColor="text1"/>
          <w:sz w:val="20"/>
          <w:szCs w:val="20"/>
        </w:rPr>
        <w:t xml:space="preserve">  : Linear(256 → 2)    → chat / chien    </w:t>
      </w:r>
      <w:r w:rsidRPr="00F37E7E">
        <w:rPr>
          <w:color w:val="000000" w:themeColor="text1"/>
        </w:rPr>
        <w:br/>
      </w:r>
      <w:r w:rsidRPr="00F37E7E">
        <w:rPr>
          <w:rFonts w:ascii="Courier New" w:eastAsia="Courier New" w:hAnsi="Courier New" w:cs="Courier New"/>
          <w:color w:val="000000" w:themeColor="text1"/>
          <w:sz w:val="20"/>
          <w:szCs w:val="20"/>
        </w:rPr>
        <w:t xml:space="preserve">        ├──▶ </w:t>
      </w:r>
      <w:proofErr w:type="spellStart"/>
      <w:r w:rsidRPr="00F37E7E">
        <w:rPr>
          <w:rFonts w:ascii="Courier New" w:eastAsia="Courier New" w:hAnsi="Courier New" w:cs="Courier New"/>
          <w:color w:val="000000" w:themeColor="text1"/>
          <w:sz w:val="20"/>
          <w:szCs w:val="20"/>
        </w:rPr>
        <w:t>color_head</w:t>
      </w:r>
      <w:proofErr w:type="spellEnd"/>
      <w:r w:rsidRPr="00F37E7E">
        <w:rPr>
          <w:rFonts w:ascii="Courier New" w:eastAsia="Courier New" w:hAnsi="Courier New" w:cs="Courier New"/>
          <w:color w:val="000000" w:themeColor="text1"/>
          <w:sz w:val="20"/>
          <w:szCs w:val="20"/>
        </w:rPr>
        <w:t xml:space="preserve"> : Linear(256 → 5)    → couleur dominante    </w:t>
      </w:r>
      <w:r w:rsidRPr="00F37E7E">
        <w:rPr>
          <w:color w:val="000000" w:themeColor="text1"/>
        </w:rPr>
        <w:br/>
      </w:r>
      <w:r w:rsidRPr="00F37E7E">
        <w:rPr>
          <w:rFonts w:ascii="Courier New" w:eastAsia="Courier New" w:hAnsi="Courier New" w:cs="Courier New"/>
          <w:color w:val="000000" w:themeColor="text1"/>
          <w:sz w:val="20"/>
          <w:szCs w:val="20"/>
        </w:rPr>
        <w:t xml:space="preserve">        └──▶ </w:t>
      </w:r>
      <w:proofErr w:type="spellStart"/>
      <w:r w:rsidRPr="00F37E7E">
        <w:rPr>
          <w:rFonts w:ascii="Courier New" w:eastAsia="Courier New" w:hAnsi="Courier New" w:cs="Courier New"/>
          <w:color w:val="000000" w:themeColor="text1"/>
          <w:sz w:val="20"/>
          <w:szCs w:val="20"/>
        </w:rPr>
        <w:t>breed_head</w:t>
      </w:r>
      <w:proofErr w:type="spellEnd"/>
      <w:r w:rsidRPr="00F37E7E">
        <w:rPr>
          <w:rFonts w:ascii="Courier New" w:eastAsia="Courier New" w:hAnsi="Courier New" w:cs="Courier New"/>
          <w:color w:val="000000" w:themeColor="text1"/>
          <w:sz w:val="20"/>
          <w:szCs w:val="20"/>
        </w:rPr>
        <w:t xml:space="preserve"> : Linear(256 → 37)   → race Oxford    </w:t>
      </w:r>
      <w:r w:rsidRPr="00F37E7E">
        <w:rPr>
          <w:color w:val="000000" w:themeColor="text1"/>
        </w:rPr>
        <w:br/>
      </w:r>
      <w:r w:rsidRPr="00F37E7E">
        <w:rPr>
          <w:rFonts w:ascii="Courier New" w:eastAsia="Courier New" w:hAnsi="Courier New" w:cs="Courier New"/>
          <w:color w:val="000000" w:themeColor="text1"/>
          <w:sz w:val="20"/>
          <w:szCs w:val="20"/>
        </w:rPr>
        <w:t xml:space="preserve">         </w:t>
      </w:r>
    </w:p>
    <w:p w14:paraId="7AA18825" w14:textId="07A17CB7" w:rsidR="00446BFD" w:rsidRPr="00F37E7E" w:rsidRDefault="00446BFD" w:rsidP="00F37E7E">
      <w:pPr>
        <w:spacing w:after="120"/>
      </w:pPr>
      <w:r w:rsidRPr="00F37E7E">
        <w:t>Justification des choix :</w:t>
      </w:r>
    </w:p>
    <w:p w14:paraId="21F0F24C" w14:textId="77777777" w:rsidR="00446BFD" w:rsidRPr="00F37E7E" w:rsidRDefault="00446BFD" w:rsidP="00446BFD">
      <w:pPr>
        <w:pStyle w:val="Paragraphedeliste"/>
        <w:numPr>
          <w:ilvl w:val="0"/>
          <w:numId w:val="6"/>
        </w:numPr>
        <w:spacing w:after="100"/>
        <w:contextualSpacing w:val="0"/>
      </w:pPr>
      <w:r w:rsidRPr="00F37E7E">
        <w:t xml:space="preserve">Gel partiel : les 16 premiers blocs encodent des </w:t>
      </w:r>
      <w:proofErr w:type="spellStart"/>
      <w:r w:rsidRPr="00F37E7E">
        <w:t>features</w:t>
      </w:r>
      <w:proofErr w:type="spellEnd"/>
      <w:r w:rsidRPr="00F37E7E">
        <w:t xml:space="preserve"> génériques (bords, textures). Seuls les 3 derniers, plus spécifiques aux animaux, sont affinés. Ceci réduit le risque de </w:t>
      </w:r>
      <w:proofErr w:type="spellStart"/>
      <w:r w:rsidRPr="00F37E7E">
        <w:t>catastrophic</w:t>
      </w:r>
      <w:proofErr w:type="spellEnd"/>
      <w:r w:rsidRPr="00F37E7E">
        <w:t xml:space="preserve"> </w:t>
      </w:r>
      <w:proofErr w:type="spellStart"/>
      <w:r w:rsidRPr="00F37E7E">
        <w:t>forgetting</w:t>
      </w:r>
      <w:proofErr w:type="spellEnd"/>
      <w:r w:rsidRPr="00F37E7E">
        <w:t xml:space="preserve"> et accélère la convergence.</w:t>
      </w:r>
    </w:p>
    <w:p w14:paraId="338C1504" w14:textId="77777777" w:rsidR="00446BFD" w:rsidRPr="00F37E7E" w:rsidRDefault="00446BFD" w:rsidP="00446BFD">
      <w:pPr>
        <w:pStyle w:val="Paragraphedeliste"/>
        <w:numPr>
          <w:ilvl w:val="0"/>
          <w:numId w:val="6"/>
        </w:numPr>
        <w:spacing w:after="100"/>
        <w:contextualSpacing w:val="0"/>
      </w:pPr>
      <w:r w:rsidRPr="00F37E7E">
        <w:t xml:space="preserve">Tête commune : la couche </w:t>
      </w:r>
      <w:proofErr w:type="spellStart"/>
      <w:r w:rsidRPr="00F37E7E">
        <w:rPr>
          <w:rFonts w:ascii="Courier New" w:eastAsia="Courier New" w:hAnsi="Courier New" w:cs="Courier New"/>
          <w:shd w:val="clear" w:color="auto" w:fill="F1F5F9"/>
        </w:rPr>
        <w:t>fc</w:t>
      </w:r>
      <w:proofErr w:type="spellEnd"/>
      <w:r w:rsidRPr="00F37E7E">
        <w:rPr>
          <w:rFonts w:ascii="Courier New" w:eastAsia="Courier New" w:hAnsi="Courier New" w:cs="Courier New"/>
          <w:shd w:val="clear" w:color="auto" w:fill="F1F5F9"/>
        </w:rPr>
        <w:t>(1280→256)</w:t>
      </w:r>
      <w:r w:rsidRPr="00F37E7E">
        <w:t xml:space="preserve"> avec Dropout(0.3) sert de représentation partagée entre les trois tâches, forçant le réseau à apprendre des </w:t>
      </w:r>
      <w:proofErr w:type="spellStart"/>
      <w:r w:rsidRPr="00F37E7E">
        <w:t>features</w:t>
      </w:r>
      <w:proofErr w:type="spellEnd"/>
      <w:r w:rsidRPr="00F37E7E">
        <w:t xml:space="preserve"> compactes et généralisables.</w:t>
      </w:r>
    </w:p>
    <w:p w14:paraId="200F1844" w14:textId="77777777" w:rsidR="00446BFD" w:rsidRPr="00F37E7E" w:rsidRDefault="00446BFD" w:rsidP="00446BFD">
      <w:pPr>
        <w:pStyle w:val="Paragraphedeliste"/>
        <w:numPr>
          <w:ilvl w:val="0"/>
          <w:numId w:val="6"/>
        </w:numPr>
        <w:spacing w:after="100"/>
        <w:contextualSpacing w:val="0"/>
      </w:pPr>
      <w:r w:rsidRPr="00F37E7E">
        <w:t>Multi-</w:t>
      </w:r>
      <w:proofErr w:type="spellStart"/>
      <w:r w:rsidRPr="00F37E7E">
        <w:t>task</w:t>
      </w:r>
      <w:proofErr w:type="spellEnd"/>
      <w:r w:rsidRPr="00F37E7E">
        <w:t xml:space="preserve"> </w:t>
      </w:r>
      <w:proofErr w:type="spellStart"/>
      <w:r w:rsidRPr="00F37E7E">
        <w:t>learning</w:t>
      </w:r>
      <w:proofErr w:type="spellEnd"/>
      <w:r w:rsidRPr="00F37E7E">
        <w:t xml:space="preserve"> : l'entraînement simultané des trois têtes régularise le backbone et améliore la généralisation par rapport à un modèle mono-tâche.</w:t>
      </w:r>
    </w:p>
    <w:p w14:paraId="7E22AC0F" w14:textId="77777777" w:rsidR="00446BFD" w:rsidRDefault="00446BFD" w:rsidP="00446BFD">
      <w:pPr>
        <w:spacing w:after="200"/>
      </w:pPr>
      <w:r>
        <w:t xml:space="preserve"> </w:t>
      </w:r>
    </w:p>
    <w:p w14:paraId="132FC6F8" w14:textId="77777777" w:rsidR="00446BFD" w:rsidRDefault="00446BFD" w:rsidP="00446BFD">
      <w:pPr>
        <w:pStyle w:val="Titre3"/>
        <w:spacing w:after="200"/>
      </w:pPr>
      <w:r>
        <w:t>Fonction de perte composite</w:t>
      </w:r>
    </w:p>
    <w:p w14:paraId="2633F902" w14:textId="77777777" w:rsidR="00F37E7E" w:rsidRPr="00F37E7E" w:rsidRDefault="00F37E7E" w:rsidP="00F37E7E"/>
    <w:p w14:paraId="2AF0D3F7" w14:textId="77777777" w:rsidR="00446BFD" w:rsidRPr="00F37E7E" w:rsidRDefault="00446BFD" w:rsidP="00F37E7E">
      <w:pPr>
        <w:shd w:val="clear" w:color="auto" w:fill="D0CECE" w:themeFill="background2" w:themeFillShade="E6"/>
        <w:spacing w:before="160" w:after="200"/>
        <w:ind w:left="240" w:right="240"/>
        <w:rPr>
          <w:color w:val="000000" w:themeColor="text1"/>
        </w:rPr>
      </w:pPr>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w:t>
      </w:r>
      <w:proofErr w:type="spellStart"/>
      <w:r w:rsidRPr="00F37E7E">
        <w:rPr>
          <w:rFonts w:ascii="Courier New" w:eastAsia="Courier New" w:hAnsi="Courier New" w:cs="Courier New"/>
          <w:color w:val="000000" w:themeColor="text1"/>
          <w:sz w:val="20"/>
          <w:szCs w:val="20"/>
        </w:rPr>
        <w:t>loss</w:t>
      </w:r>
      <w:proofErr w:type="spellEnd"/>
      <w:r w:rsidRPr="00F37E7E">
        <w:rPr>
          <w:rFonts w:ascii="Courier New" w:eastAsia="Courier New" w:hAnsi="Courier New" w:cs="Courier New"/>
          <w:color w:val="000000" w:themeColor="text1"/>
          <w:sz w:val="20"/>
          <w:szCs w:val="20"/>
        </w:rPr>
        <w:t xml:space="preserve"> = </w:t>
      </w:r>
      <w:proofErr w:type="spellStart"/>
      <w:r w:rsidRPr="00F37E7E">
        <w:rPr>
          <w:rFonts w:ascii="Courier New" w:eastAsia="Courier New" w:hAnsi="Courier New" w:cs="Courier New"/>
          <w:color w:val="000000" w:themeColor="text1"/>
          <w:sz w:val="20"/>
          <w:szCs w:val="20"/>
        </w:rPr>
        <w:t>loss_type</w:t>
      </w:r>
      <w:proofErr w:type="spellEnd"/>
      <w:r w:rsidRPr="00F37E7E">
        <w:rPr>
          <w:rFonts w:ascii="Courier New" w:eastAsia="Courier New" w:hAnsi="Courier New" w:cs="Courier New"/>
          <w:color w:val="000000" w:themeColor="text1"/>
          <w:sz w:val="20"/>
          <w:szCs w:val="20"/>
        </w:rPr>
        <w:t xml:space="preserve"> + 0.3 × </w:t>
      </w:r>
      <w:proofErr w:type="spellStart"/>
      <w:r w:rsidRPr="00F37E7E">
        <w:rPr>
          <w:rFonts w:ascii="Courier New" w:eastAsia="Courier New" w:hAnsi="Courier New" w:cs="Courier New"/>
          <w:color w:val="000000" w:themeColor="text1"/>
          <w:sz w:val="20"/>
          <w:szCs w:val="20"/>
        </w:rPr>
        <w:t>loss_color</w:t>
      </w:r>
      <w:proofErr w:type="spellEnd"/>
      <w:r w:rsidRPr="00F37E7E">
        <w:rPr>
          <w:rFonts w:ascii="Courier New" w:eastAsia="Courier New" w:hAnsi="Courier New" w:cs="Courier New"/>
          <w:color w:val="000000" w:themeColor="text1"/>
          <w:sz w:val="20"/>
          <w:szCs w:val="20"/>
        </w:rPr>
        <w:t xml:space="preserve"> + </w:t>
      </w:r>
      <w:proofErr w:type="spellStart"/>
      <w:r w:rsidRPr="00F37E7E">
        <w:rPr>
          <w:rFonts w:ascii="Courier New" w:eastAsia="Courier New" w:hAnsi="Courier New" w:cs="Courier New"/>
          <w:color w:val="000000" w:themeColor="text1"/>
          <w:sz w:val="20"/>
          <w:szCs w:val="20"/>
        </w:rPr>
        <w:t>loss_breed</w:t>
      </w:r>
      <w:proofErr w:type="spellEnd"/>
      <w:r w:rsidRPr="00F37E7E">
        <w:rPr>
          <w:rFonts w:ascii="Courier New" w:eastAsia="Courier New" w:hAnsi="Courier New" w:cs="Courier New"/>
          <w:color w:val="000000" w:themeColor="text1"/>
          <w:sz w:val="20"/>
          <w:szCs w:val="20"/>
        </w:rPr>
        <w:t xml:space="preserve">    </w:t>
      </w:r>
      <w:r w:rsidRPr="00F37E7E">
        <w:rPr>
          <w:color w:val="000000" w:themeColor="text1"/>
        </w:rPr>
        <w:br/>
      </w:r>
      <w:r w:rsidRPr="00F37E7E">
        <w:rPr>
          <w:rFonts w:ascii="Courier New" w:eastAsia="Courier New" w:hAnsi="Courier New" w:cs="Courier New"/>
          <w:color w:val="000000" w:themeColor="text1"/>
          <w:sz w:val="20"/>
          <w:szCs w:val="20"/>
        </w:rPr>
        <w:t xml:space="preserve">         </w:t>
      </w:r>
    </w:p>
    <w:p w14:paraId="74006339" w14:textId="77777777" w:rsidR="00446BFD" w:rsidRDefault="00446BFD" w:rsidP="00446BFD">
      <w:pPr>
        <w:spacing w:after="200"/>
      </w:pPr>
      <w:r>
        <w:t xml:space="preserve"> </w:t>
      </w:r>
    </w:p>
    <w:p w14:paraId="4DEB8043" w14:textId="77777777" w:rsidR="00446BFD" w:rsidRDefault="00446BFD" w:rsidP="00446BFD">
      <w:pPr>
        <w:spacing w:after="120"/>
      </w:pPr>
      <w:r>
        <w:lastRenderedPageBreak/>
        <w:t xml:space="preserve">Les trois composantes sont des </w:t>
      </w:r>
      <w:proofErr w:type="spellStart"/>
      <w:r>
        <w:rPr>
          <w:rFonts w:ascii="Courier New" w:eastAsia="Courier New" w:hAnsi="Courier New" w:cs="Courier New"/>
          <w:shd w:val="clear" w:color="auto" w:fill="F1F5F9"/>
        </w:rPr>
        <w:t>CrossEntropyLoss</w:t>
      </w:r>
      <w:proofErr w:type="spellEnd"/>
      <w:r>
        <w:t>. Le coefficient 0.3 pour la couleur reflète son importance secondaire par rapport à l'espèce et la race.</w:t>
      </w:r>
    </w:p>
    <w:p w14:paraId="5EA45C3C" w14:textId="77777777" w:rsidR="00446BFD" w:rsidRDefault="00446BFD" w:rsidP="00446BFD">
      <w:pPr>
        <w:spacing w:after="200"/>
      </w:pPr>
      <w:r>
        <w:t xml:space="preserve"> </w:t>
      </w:r>
    </w:p>
    <w:p w14:paraId="36FF6D4A" w14:textId="77777777" w:rsidR="00446BFD" w:rsidRDefault="00446BFD" w:rsidP="00446BFD">
      <w:pPr>
        <w:pStyle w:val="Titre3"/>
        <w:spacing w:after="200"/>
      </w:pPr>
      <w:r>
        <w:t>Hyperparamètres</w:t>
      </w:r>
    </w:p>
    <w:p w14:paraId="00108754" w14:textId="77777777" w:rsidR="00446BFD" w:rsidRDefault="00446BFD" w:rsidP="00446BFD">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977"/>
        <w:gridCol w:w="3099"/>
        <w:gridCol w:w="3940"/>
      </w:tblGrid>
      <w:tr w:rsidR="00446BFD" w14:paraId="6ECF2256" w14:textId="77777777" w:rsidTr="00DC1BCA">
        <w:trPr>
          <w:tblHeader/>
        </w:trPr>
        <w:tc>
          <w:tcPr>
            <w:tcW w:w="2048" w:type="dxa"/>
          </w:tcPr>
          <w:p w14:paraId="15245405" w14:textId="77777777" w:rsidR="00446BFD" w:rsidRDefault="00446BFD" w:rsidP="00DC1BCA">
            <w:r>
              <w:rPr>
                <w:b/>
                <w:bCs/>
              </w:rPr>
              <w:t>Paramètre</w:t>
            </w:r>
          </w:p>
        </w:tc>
        <w:tc>
          <w:tcPr>
            <w:tcW w:w="3218" w:type="dxa"/>
          </w:tcPr>
          <w:p w14:paraId="2DB807A1" w14:textId="77777777" w:rsidR="00446BFD" w:rsidRDefault="00446BFD" w:rsidP="00DC1BCA">
            <w:r>
              <w:rPr>
                <w:b/>
                <w:bCs/>
              </w:rPr>
              <w:t>Valeur</w:t>
            </w:r>
          </w:p>
        </w:tc>
        <w:tc>
          <w:tcPr>
            <w:tcW w:w="4094" w:type="dxa"/>
          </w:tcPr>
          <w:p w14:paraId="08097B62" w14:textId="77777777" w:rsidR="00446BFD" w:rsidRDefault="00446BFD" w:rsidP="00DC1BCA">
            <w:r>
              <w:rPr>
                <w:b/>
                <w:bCs/>
              </w:rPr>
              <w:t>Justification</w:t>
            </w:r>
          </w:p>
        </w:tc>
      </w:tr>
      <w:tr w:rsidR="00446BFD" w14:paraId="20C515FE" w14:textId="77777777" w:rsidTr="00DC1BCA">
        <w:tc>
          <w:tcPr>
            <w:tcW w:w="2048" w:type="dxa"/>
          </w:tcPr>
          <w:p w14:paraId="1B651EE0" w14:textId="77777777" w:rsidR="00446BFD" w:rsidRDefault="00446BFD" w:rsidP="00DC1BCA">
            <w:proofErr w:type="spellStart"/>
            <w:r>
              <w:t>Epochs</w:t>
            </w:r>
            <w:proofErr w:type="spellEnd"/>
          </w:p>
        </w:tc>
        <w:tc>
          <w:tcPr>
            <w:tcW w:w="3218" w:type="dxa"/>
          </w:tcPr>
          <w:p w14:paraId="115E44EE" w14:textId="77777777" w:rsidR="00446BFD" w:rsidRDefault="00446BFD" w:rsidP="00DC1BCA">
            <w:r>
              <w:t>20</w:t>
            </w:r>
          </w:p>
        </w:tc>
        <w:tc>
          <w:tcPr>
            <w:tcW w:w="4094" w:type="dxa"/>
          </w:tcPr>
          <w:p w14:paraId="688711DC" w14:textId="77777777" w:rsidR="00446BFD" w:rsidRDefault="00446BFD" w:rsidP="00DC1BCA">
            <w:r>
              <w:t xml:space="preserve">Convergence observée sur </w:t>
            </w:r>
            <w:proofErr w:type="spellStart"/>
            <w:r>
              <w:t>val_loss</w:t>
            </w:r>
            <w:proofErr w:type="spellEnd"/>
          </w:p>
        </w:tc>
      </w:tr>
      <w:tr w:rsidR="00446BFD" w14:paraId="2C4D8D70" w14:textId="77777777" w:rsidTr="00DC1BCA">
        <w:tc>
          <w:tcPr>
            <w:tcW w:w="2048" w:type="dxa"/>
          </w:tcPr>
          <w:p w14:paraId="43E9686C" w14:textId="77777777" w:rsidR="00446BFD" w:rsidRDefault="00446BFD" w:rsidP="00DC1BCA">
            <w:r>
              <w:t>Batch size</w:t>
            </w:r>
          </w:p>
        </w:tc>
        <w:tc>
          <w:tcPr>
            <w:tcW w:w="3218" w:type="dxa"/>
          </w:tcPr>
          <w:p w14:paraId="6C57C515" w14:textId="77777777" w:rsidR="00446BFD" w:rsidRDefault="00446BFD" w:rsidP="00DC1BCA">
            <w:r>
              <w:t>32</w:t>
            </w:r>
          </w:p>
        </w:tc>
        <w:tc>
          <w:tcPr>
            <w:tcW w:w="4094" w:type="dxa"/>
          </w:tcPr>
          <w:p w14:paraId="7E30AC43" w14:textId="77777777" w:rsidR="00446BFD" w:rsidRDefault="00446BFD" w:rsidP="00DC1BCA">
            <w:r>
              <w:t>Compromis mémoire/gradient</w:t>
            </w:r>
          </w:p>
        </w:tc>
      </w:tr>
      <w:tr w:rsidR="00446BFD" w14:paraId="00BAC955" w14:textId="77777777" w:rsidTr="00DC1BCA">
        <w:tc>
          <w:tcPr>
            <w:tcW w:w="2048" w:type="dxa"/>
          </w:tcPr>
          <w:p w14:paraId="3637C859" w14:textId="77777777" w:rsidR="00446BFD" w:rsidRDefault="00446BFD" w:rsidP="00DC1BCA">
            <w:r>
              <w:t>LR backbone</w:t>
            </w:r>
          </w:p>
        </w:tc>
        <w:tc>
          <w:tcPr>
            <w:tcW w:w="3218" w:type="dxa"/>
          </w:tcPr>
          <w:p w14:paraId="150DBCD3" w14:textId="77777777" w:rsidR="00446BFD" w:rsidRDefault="00446BFD" w:rsidP="00DC1BCA">
            <w:r>
              <w:t>1e-4</w:t>
            </w:r>
          </w:p>
        </w:tc>
        <w:tc>
          <w:tcPr>
            <w:tcW w:w="4094" w:type="dxa"/>
          </w:tcPr>
          <w:p w14:paraId="4B11B0DC" w14:textId="77777777" w:rsidR="00446BFD" w:rsidRDefault="00446BFD" w:rsidP="00DC1BCA">
            <w:r>
              <w:t>×0.1 du LR des têtes (fine-tuning conservateur)</w:t>
            </w:r>
          </w:p>
        </w:tc>
      </w:tr>
      <w:tr w:rsidR="00446BFD" w14:paraId="5DD02850" w14:textId="77777777" w:rsidTr="00DC1BCA">
        <w:tc>
          <w:tcPr>
            <w:tcW w:w="2048" w:type="dxa"/>
          </w:tcPr>
          <w:p w14:paraId="18CA7A74" w14:textId="77777777" w:rsidR="00446BFD" w:rsidRDefault="00446BFD" w:rsidP="00DC1BCA">
            <w:r>
              <w:t>LR têtes</w:t>
            </w:r>
          </w:p>
        </w:tc>
        <w:tc>
          <w:tcPr>
            <w:tcW w:w="3218" w:type="dxa"/>
          </w:tcPr>
          <w:p w14:paraId="2AC86CF0" w14:textId="77777777" w:rsidR="00446BFD" w:rsidRDefault="00446BFD" w:rsidP="00DC1BCA">
            <w:r>
              <w:t>1e-3</w:t>
            </w:r>
          </w:p>
        </w:tc>
        <w:tc>
          <w:tcPr>
            <w:tcW w:w="4094" w:type="dxa"/>
          </w:tcPr>
          <w:p w14:paraId="66080C63" w14:textId="77777777" w:rsidR="00446BFD" w:rsidRDefault="00446BFD" w:rsidP="00DC1BCA">
            <w:r>
              <w:t xml:space="preserve">Standard Adam pour couches </w:t>
            </w:r>
            <w:proofErr w:type="spellStart"/>
            <w:r>
              <w:t>from</w:t>
            </w:r>
            <w:proofErr w:type="spellEnd"/>
            <w:r>
              <w:t>-scratch</w:t>
            </w:r>
          </w:p>
        </w:tc>
      </w:tr>
      <w:tr w:rsidR="00446BFD" w14:paraId="3517C7AE" w14:textId="77777777" w:rsidTr="00DC1BCA">
        <w:tc>
          <w:tcPr>
            <w:tcW w:w="2048" w:type="dxa"/>
          </w:tcPr>
          <w:p w14:paraId="15A76E44" w14:textId="77777777" w:rsidR="00446BFD" w:rsidRDefault="00446BFD" w:rsidP="00DC1BCA">
            <w:proofErr w:type="spellStart"/>
            <w:r>
              <w:t>Scheduler</w:t>
            </w:r>
            <w:proofErr w:type="spellEnd"/>
          </w:p>
        </w:tc>
        <w:tc>
          <w:tcPr>
            <w:tcW w:w="3218" w:type="dxa"/>
          </w:tcPr>
          <w:p w14:paraId="533DDB14" w14:textId="77777777" w:rsidR="00446BFD" w:rsidRDefault="00446BFD" w:rsidP="00DC1BCA">
            <w:proofErr w:type="spellStart"/>
            <w:r>
              <w:t>CosineAnnealingLR</w:t>
            </w:r>
            <w:proofErr w:type="spellEnd"/>
            <w:r>
              <w:t xml:space="preserve"> (</w:t>
            </w:r>
            <w:proofErr w:type="spellStart"/>
            <w:r>
              <w:t>T_max</w:t>
            </w:r>
            <w:proofErr w:type="spellEnd"/>
            <w:r>
              <w:t>=20)</w:t>
            </w:r>
          </w:p>
        </w:tc>
        <w:tc>
          <w:tcPr>
            <w:tcW w:w="4094" w:type="dxa"/>
          </w:tcPr>
          <w:p w14:paraId="070A66D6" w14:textId="77777777" w:rsidR="00446BFD" w:rsidRDefault="00446BFD" w:rsidP="00DC1BCA">
            <w:r>
              <w:t>Décroissance douce, évite les minima locaux</w:t>
            </w:r>
          </w:p>
        </w:tc>
      </w:tr>
      <w:tr w:rsidR="00446BFD" w14:paraId="55049889" w14:textId="77777777" w:rsidTr="00DC1BCA">
        <w:tc>
          <w:tcPr>
            <w:tcW w:w="2048" w:type="dxa"/>
          </w:tcPr>
          <w:p w14:paraId="6C5430EE" w14:textId="77777777" w:rsidR="00446BFD" w:rsidRDefault="00446BFD" w:rsidP="00DC1BCA">
            <w:proofErr w:type="spellStart"/>
            <w:r>
              <w:t>Optimizer</w:t>
            </w:r>
            <w:proofErr w:type="spellEnd"/>
          </w:p>
        </w:tc>
        <w:tc>
          <w:tcPr>
            <w:tcW w:w="3218" w:type="dxa"/>
          </w:tcPr>
          <w:p w14:paraId="74E608AD" w14:textId="77777777" w:rsidR="00446BFD" w:rsidRDefault="00446BFD" w:rsidP="00DC1BCA">
            <w:r>
              <w:t>Adam</w:t>
            </w:r>
          </w:p>
        </w:tc>
        <w:tc>
          <w:tcPr>
            <w:tcW w:w="4094" w:type="dxa"/>
          </w:tcPr>
          <w:p w14:paraId="37E7DC8B" w14:textId="77777777" w:rsidR="00446BFD" w:rsidRDefault="00446BFD" w:rsidP="00DC1BCA">
            <w:r>
              <w:t>Adaptive LR, robuste aux gradients rares</w:t>
            </w:r>
          </w:p>
        </w:tc>
      </w:tr>
    </w:tbl>
    <w:p w14:paraId="2C5CAA05" w14:textId="77777777" w:rsidR="00446BFD" w:rsidRDefault="00446BFD" w:rsidP="00446BFD">
      <w:pPr>
        <w:spacing w:before="240"/>
      </w:pPr>
      <w:r>
        <w:t xml:space="preserve"> </w:t>
      </w:r>
    </w:p>
    <w:p w14:paraId="79F34B05" w14:textId="77777777" w:rsidR="00446BFD" w:rsidRDefault="00446BFD" w:rsidP="00446BFD">
      <w:pPr>
        <w:pStyle w:val="Titre3"/>
        <w:spacing w:after="200"/>
      </w:pPr>
      <w:r>
        <w:t xml:space="preserve">Différenciation des </w:t>
      </w:r>
      <w:proofErr w:type="spellStart"/>
      <w:r>
        <w:t>learning</w:t>
      </w:r>
      <w:proofErr w:type="spellEnd"/>
      <w:r>
        <w:t xml:space="preserve"> rates</w:t>
      </w:r>
    </w:p>
    <w:p w14:paraId="49DAB80D" w14:textId="1EC12124" w:rsidR="00446BFD" w:rsidRPr="009179BD" w:rsidRDefault="00446BFD" w:rsidP="009179BD">
      <w:pPr>
        <w:shd w:val="clear" w:color="auto" w:fill="D0CECE" w:themeFill="background2" w:themeFillShade="E6"/>
        <w:spacing w:before="160" w:after="200"/>
        <w:ind w:left="240" w:right="240"/>
        <w:rPr>
          <w:color w:val="000000" w:themeColor="text1"/>
        </w:rPr>
      </w:pPr>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optimizer</w:t>
      </w:r>
      <w:proofErr w:type="spellEnd"/>
      <w:r w:rsidRPr="009179BD">
        <w:rPr>
          <w:rFonts w:ascii="Courier New" w:eastAsia="Courier New" w:hAnsi="Courier New" w:cs="Courier New"/>
          <w:color w:val="000000" w:themeColor="text1"/>
          <w:sz w:val="20"/>
          <w:szCs w:val="20"/>
        </w:rPr>
        <w:t xml:space="preserve"> = Adam([    </w:t>
      </w:r>
      <w:r w:rsidRPr="009179BD">
        <w:rPr>
          <w:color w:val="000000" w:themeColor="text1"/>
        </w:rPr>
        <w:br/>
      </w:r>
      <w:r w:rsidRPr="009179BD">
        <w:rPr>
          <w:rFonts w:ascii="Courier New" w:eastAsia="Courier New" w:hAnsi="Courier New" w:cs="Courier New"/>
          <w:color w:val="000000" w:themeColor="text1"/>
          <w:sz w:val="20"/>
          <w:szCs w:val="20"/>
        </w:rPr>
        <w:t xml:space="preserve">        {"params": </w:t>
      </w:r>
      <w:proofErr w:type="spellStart"/>
      <w:r w:rsidRPr="009179BD">
        <w:rPr>
          <w:rFonts w:ascii="Courier New" w:eastAsia="Courier New" w:hAnsi="Courier New" w:cs="Courier New"/>
          <w:color w:val="000000" w:themeColor="text1"/>
          <w:sz w:val="20"/>
          <w:szCs w:val="20"/>
        </w:rPr>
        <w:t>backbone_params</w:t>
      </w:r>
      <w:proofErr w:type="spellEnd"/>
      <w:r w:rsidRPr="009179BD">
        <w:rPr>
          <w:rFonts w:ascii="Courier New" w:eastAsia="Courier New" w:hAnsi="Courier New" w:cs="Courier New"/>
          <w:color w:val="000000" w:themeColor="text1"/>
          <w:sz w:val="20"/>
          <w:szCs w:val="20"/>
        </w:rPr>
        <w:t>, "</w:t>
      </w:r>
      <w:proofErr w:type="spellStart"/>
      <w:r w:rsidRPr="009179BD">
        <w:rPr>
          <w:rFonts w:ascii="Courier New" w:eastAsia="Courier New" w:hAnsi="Courier New" w:cs="Courier New"/>
          <w:color w:val="000000" w:themeColor="text1"/>
          <w:sz w:val="20"/>
          <w:szCs w:val="20"/>
        </w:rPr>
        <w:t>lr</w:t>
      </w:r>
      <w:proofErr w:type="spellEnd"/>
      <w:r w:rsidRPr="009179BD">
        <w:rPr>
          <w:rFonts w:ascii="Courier New" w:eastAsia="Courier New" w:hAnsi="Courier New" w:cs="Courier New"/>
          <w:color w:val="000000" w:themeColor="text1"/>
          <w:sz w:val="20"/>
          <w:szCs w:val="20"/>
        </w:rPr>
        <w:t xml:space="preserve">": LR * 0.1},  # fine-tuning conservateur    </w:t>
      </w:r>
      <w:r w:rsidRPr="009179BD">
        <w:rPr>
          <w:color w:val="000000" w:themeColor="text1"/>
        </w:rPr>
        <w:br/>
      </w:r>
      <w:r w:rsidRPr="009179BD">
        <w:rPr>
          <w:rFonts w:ascii="Courier New" w:eastAsia="Courier New" w:hAnsi="Courier New" w:cs="Courier New"/>
          <w:color w:val="000000" w:themeColor="text1"/>
          <w:sz w:val="20"/>
          <w:szCs w:val="20"/>
        </w:rPr>
        <w:t xml:space="preserve">        {"params": </w:t>
      </w:r>
      <w:proofErr w:type="spellStart"/>
      <w:r w:rsidRPr="009179BD">
        <w:rPr>
          <w:rFonts w:ascii="Courier New" w:eastAsia="Courier New" w:hAnsi="Courier New" w:cs="Courier New"/>
          <w:color w:val="000000" w:themeColor="text1"/>
          <w:sz w:val="20"/>
          <w:szCs w:val="20"/>
        </w:rPr>
        <w:t>head_params</w:t>
      </w:r>
      <w:proofErr w:type="spellEnd"/>
      <w:r w:rsidRPr="009179BD">
        <w:rPr>
          <w:rFonts w:ascii="Courier New" w:eastAsia="Courier New" w:hAnsi="Courier New" w:cs="Courier New"/>
          <w:color w:val="000000" w:themeColor="text1"/>
          <w:sz w:val="20"/>
          <w:szCs w:val="20"/>
        </w:rPr>
        <w:t>,     "</w:t>
      </w:r>
      <w:proofErr w:type="spellStart"/>
      <w:r w:rsidRPr="009179BD">
        <w:rPr>
          <w:rFonts w:ascii="Courier New" w:eastAsia="Courier New" w:hAnsi="Courier New" w:cs="Courier New"/>
          <w:color w:val="000000" w:themeColor="text1"/>
          <w:sz w:val="20"/>
          <w:szCs w:val="20"/>
        </w:rPr>
        <w:t>lr</w:t>
      </w:r>
      <w:proofErr w:type="spellEnd"/>
      <w:r w:rsidRPr="009179BD">
        <w:rPr>
          <w:rFonts w:ascii="Courier New" w:eastAsia="Courier New" w:hAnsi="Courier New" w:cs="Courier New"/>
          <w:color w:val="000000" w:themeColor="text1"/>
          <w:sz w:val="20"/>
          <w:szCs w:val="20"/>
        </w:rPr>
        <w:t xml:space="preserve">": LR},          # apprentissage normal    </w:t>
      </w:r>
      <w:r w:rsidRPr="009179BD">
        <w:rPr>
          <w:color w:val="000000" w:themeColor="text1"/>
        </w:rPr>
        <w:br/>
      </w:r>
      <w:r w:rsidRPr="009179BD">
        <w:rPr>
          <w:rFonts w:ascii="Courier New" w:eastAsia="Courier New" w:hAnsi="Courier New" w:cs="Courier New"/>
          <w:color w:val="000000" w:themeColor="text1"/>
          <w:sz w:val="20"/>
          <w:szCs w:val="20"/>
        </w:rPr>
        <w:t xml:space="preserve">    ])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scheduler</w:t>
      </w:r>
      <w:proofErr w:type="spellEnd"/>
      <w:r w:rsidRPr="009179BD">
        <w:rPr>
          <w:rFonts w:ascii="Courier New" w:eastAsia="Courier New" w:hAnsi="Courier New" w:cs="Courier New"/>
          <w:color w:val="000000" w:themeColor="text1"/>
          <w:sz w:val="20"/>
          <w:szCs w:val="20"/>
        </w:rPr>
        <w:t xml:space="preserve"> = </w:t>
      </w:r>
      <w:proofErr w:type="spellStart"/>
      <w:r w:rsidRPr="009179BD">
        <w:rPr>
          <w:rFonts w:ascii="Courier New" w:eastAsia="Courier New" w:hAnsi="Courier New" w:cs="Courier New"/>
          <w:color w:val="000000" w:themeColor="text1"/>
          <w:sz w:val="20"/>
          <w:szCs w:val="20"/>
        </w:rPr>
        <w:t>CosineAnnealingLR</w:t>
      </w:r>
      <w:proofErr w:type="spellEnd"/>
      <w:r w:rsidRPr="009179BD">
        <w:rPr>
          <w:rFonts w:ascii="Courier New" w:eastAsia="Courier New" w:hAnsi="Courier New" w:cs="Courier New"/>
          <w:color w:val="000000" w:themeColor="text1"/>
          <w:sz w:val="20"/>
          <w:szCs w:val="20"/>
        </w:rPr>
        <w:t>(</w:t>
      </w:r>
      <w:proofErr w:type="spellStart"/>
      <w:r w:rsidRPr="009179BD">
        <w:rPr>
          <w:rFonts w:ascii="Courier New" w:eastAsia="Courier New" w:hAnsi="Courier New" w:cs="Courier New"/>
          <w:color w:val="000000" w:themeColor="text1"/>
          <w:sz w:val="20"/>
          <w:szCs w:val="20"/>
        </w:rPr>
        <w:t>optimizer</w:t>
      </w:r>
      <w:proofErr w:type="spellEnd"/>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T_max</w:t>
      </w:r>
      <w:proofErr w:type="spellEnd"/>
      <w:r w:rsidRPr="009179BD">
        <w:rPr>
          <w:rFonts w:ascii="Courier New" w:eastAsia="Courier New" w:hAnsi="Courier New" w:cs="Courier New"/>
          <w:color w:val="000000" w:themeColor="text1"/>
          <w:sz w:val="20"/>
          <w:szCs w:val="20"/>
        </w:rPr>
        <w:t xml:space="preserve">=EPOCHS)    </w:t>
      </w:r>
      <w:r w:rsidRPr="009179BD">
        <w:rPr>
          <w:color w:val="000000" w:themeColor="text1"/>
        </w:rPr>
        <w:br/>
      </w:r>
      <w:r w:rsidRPr="009179BD">
        <w:rPr>
          <w:rFonts w:ascii="Courier New" w:eastAsia="Courier New" w:hAnsi="Courier New" w:cs="Courier New"/>
          <w:color w:val="000000" w:themeColor="text1"/>
          <w:sz w:val="20"/>
          <w:szCs w:val="20"/>
        </w:rPr>
        <w:t xml:space="preserve">         </w:t>
      </w:r>
    </w:p>
    <w:p w14:paraId="66D3B8DD" w14:textId="77777777" w:rsidR="00446BFD" w:rsidRDefault="00446BFD" w:rsidP="00446BFD">
      <w:pPr>
        <w:spacing w:after="120"/>
      </w:pPr>
      <w:r>
        <w:t>Cette approche permet de préserver les représentations pré-entraînées du backbone tout en laissant les têtes converger librement.</w:t>
      </w:r>
    </w:p>
    <w:p w14:paraId="6367F6EF" w14:textId="77777777" w:rsidR="00446BFD" w:rsidRDefault="00446BFD" w:rsidP="00446BFD">
      <w:pPr>
        <w:spacing w:after="200"/>
      </w:pPr>
      <w:r>
        <w:t xml:space="preserve"> </w:t>
      </w:r>
    </w:p>
    <w:p w14:paraId="26792A4F" w14:textId="77777777" w:rsidR="00446BFD" w:rsidRDefault="00446BFD" w:rsidP="00446BFD">
      <w:pPr>
        <w:pStyle w:val="Titre3"/>
        <w:spacing w:after="200"/>
      </w:pPr>
      <w:r>
        <w:t>Checkpoint</w:t>
      </w:r>
    </w:p>
    <w:p w14:paraId="1158D95E" w14:textId="77777777" w:rsidR="00446BFD" w:rsidRDefault="00446BFD" w:rsidP="00446BFD">
      <w:pPr>
        <w:spacing w:after="120"/>
      </w:pPr>
      <w:r>
        <w:t xml:space="preserve">Le meilleur modèle selon </w:t>
      </w:r>
      <w:proofErr w:type="spellStart"/>
      <w:r>
        <w:rPr>
          <w:rFonts w:ascii="Courier New" w:eastAsia="Courier New" w:hAnsi="Courier New" w:cs="Courier New"/>
          <w:shd w:val="clear" w:color="auto" w:fill="F1F5F9"/>
        </w:rPr>
        <w:t>val_breed_accuracy</w:t>
      </w:r>
      <w:proofErr w:type="spellEnd"/>
      <w:r>
        <w:t xml:space="preserve"> est sauvegardé à chaque époque dans </w:t>
      </w:r>
      <w:proofErr w:type="spellStart"/>
      <w:r>
        <w:rPr>
          <w:rFonts w:ascii="Courier New" w:eastAsia="Courier New" w:hAnsi="Courier New" w:cs="Courier New"/>
          <w:shd w:val="clear" w:color="auto" w:fill="F1F5F9"/>
        </w:rPr>
        <w:t>dl_models</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utils</w:t>
      </w:r>
      <w:proofErr w:type="spellEnd"/>
      <w:r>
        <w:rPr>
          <w:rFonts w:ascii="Courier New" w:eastAsia="Courier New" w:hAnsi="Courier New" w:cs="Courier New"/>
          <w:shd w:val="clear" w:color="auto" w:fill="F1F5F9"/>
        </w:rPr>
        <w:t>/out/</w:t>
      </w:r>
      <w:proofErr w:type="spellStart"/>
      <w:r>
        <w:rPr>
          <w:rFonts w:ascii="Courier New" w:eastAsia="Courier New" w:hAnsi="Courier New" w:cs="Courier New"/>
          <w:shd w:val="clear" w:color="auto" w:fill="F1F5F9"/>
        </w:rPr>
        <w:t>pet_model_best.pth</w:t>
      </w:r>
      <w:proofErr w:type="spellEnd"/>
      <w:r>
        <w:t>.</w:t>
      </w:r>
    </w:p>
    <w:p w14:paraId="35FA842B" w14:textId="72212091" w:rsidR="00446BFD" w:rsidRDefault="00446BFD" w:rsidP="009179BD">
      <w:pPr>
        <w:spacing w:after="200"/>
      </w:pPr>
      <w:r>
        <w:t xml:space="preserve"> </w:t>
      </w:r>
    </w:p>
    <w:p w14:paraId="0C191D5F" w14:textId="77777777" w:rsidR="009179BD" w:rsidRDefault="009179BD" w:rsidP="00446BFD">
      <w:pPr>
        <w:pStyle w:val="Titre3"/>
        <w:spacing w:after="200"/>
      </w:pPr>
    </w:p>
    <w:p w14:paraId="1C660633" w14:textId="7BEB473E" w:rsidR="00446BFD" w:rsidRDefault="00446BFD" w:rsidP="00446BFD">
      <w:pPr>
        <w:pStyle w:val="Titre3"/>
        <w:spacing w:after="200"/>
      </w:pPr>
      <w:r>
        <w:t>Métriques enregistrées</w:t>
      </w:r>
    </w:p>
    <w:p w14:paraId="1381B291" w14:textId="2267FEA2" w:rsidR="00446BFD" w:rsidRDefault="00446BFD" w:rsidP="009179BD">
      <w:pPr>
        <w:spacing w:after="120"/>
      </w:pPr>
      <w:r>
        <w:t xml:space="preserve">Toutes les métriques sont loggées via </w:t>
      </w:r>
      <w:proofErr w:type="spellStart"/>
      <w:r>
        <w:rPr>
          <w:rFonts w:ascii="Courier New" w:eastAsia="Courier New" w:hAnsi="Courier New" w:cs="Courier New"/>
          <w:shd w:val="clear" w:color="auto" w:fill="F1F5F9"/>
        </w:rPr>
        <w:t>torch.utils.tensorboard.SummaryWriter</w:t>
      </w:r>
      <w:proofErr w:type="spellEnd"/>
      <w:r>
        <w:t xml:space="preserve"> dans </w:t>
      </w:r>
      <w:proofErr w:type="spellStart"/>
      <w:r>
        <w:rPr>
          <w:rFonts w:ascii="Courier New" w:eastAsia="Courier New" w:hAnsi="Courier New" w:cs="Courier New"/>
          <w:shd w:val="clear" w:color="auto" w:fill="F1F5F9"/>
        </w:rPr>
        <w:t>dl_models</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utils</w:t>
      </w:r>
      <w:proofErr w:type="spellEnd"/>
      <w:r>
        <w:rPr>
          <w:rFonts w:ascii="Courier New" w:eastAsia="Courier New" w:hAnsi="Courier New" w:cs="Courier New"/>
          <w:shd w:val="clear" w:color="auto" w:fill="F1F5F9"/>
        </w:rPr>
        <w:t>/runs/</w:t>
      </w:r>
      <w:r>
        <w:t>.</w:t>
      </w:r>
    </w:p>
    <w:p w14:paraId="71AC2124" w14:textId="77777777" w:rsidR="00446BFD" w:rsidRDefault="00446BFD" w:rsidP="00446BFD">
      <w:pPr>
        <w:spacing w:after="120"/>
      </w:pPr>
      <w:r>
        <w:rPr>
          <w:b/>
          <w:bCs/>
        </w:rPr>
        <w:t>Scalaires (par époque) :</w:t>
      </w:r>
    </w:p>
    <w:p w14:paraId="73805251" w14:textId="0AA056CF" w:rsidR="00446BFD" w:rsidRDefault="00446BFD" w:rsidP="00446BFD">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604"/>
        <w:gridCol w:w="4412"/>
      </w:tblGrid>
      <w:tr w:rsidR="00446BFD" w14:paraId="63E05F78" w14:textId="77777777" w:rsidTr="00DC1BCA">
        <w:trPr>
          <w:tblHeader/>
        </w:trPr>
        <w:tc>
          <w:tcPr>
            <w:tcW w:w="4780" w:type="dxa"/>
          </w:tcPr>
          <w:p w14:paraId="1CE2F187" w14:textId="77777777" w:rsidR="00446BFD" w:rsidRDefault="00446BFD" w:rsidP="00DC1BCA">
            <w:r>
              <w:rPr>
                <w:b/>
                <w:bCs/>
              </w:rPr>
              <w:t>Tag</w:t>
            </w:r>
          </w:p>
        </w:tc>
        <w:tc>
          <w:tcPr>
            <w:tcW w:w="4580" w:type="dxa"/>
          </w:tcPr>
          <w:p w14:paraId="49588483" w14:textId="77777777" w:rsidR="00446BFD" w:rsidRDefault="00446BFD" w:rsidP="00DC1BCA">
            <w:r>
              <w:rPr>
                <w:b/>
                <w:bCs/>
              </w:rPr>
              <w:t>Description</w:t>
            </w:r>
          </w:p>
        </w:tc>
      </w:tr>
      <w:tr w:rsidR="00446BFD" w14:paraId="61C89D8F" w14:textId="77777777" w:rsidTr="00DC1BCA">
        <w:tc>
          <w:tcPr>
            <w:tcW w:w="4780" w:type="dxa"/>
          </w:tcPr>
          <w:p w14:paraId="31BB5C2E" w14:textId="77777777" w:rsidR="00446BFD" w:rsidRDefault="00446BFD" w:rsidP="00DC1BCA">
            <w:r>
              <w:rPr>
                <w:rFonts w:ascii="Courier New" w:eastAsia="Courier New" w:hAnsi="Courier New" w:cs="Courier New"/>
                <w:shd w:val="clear" w:color="auto" w:fill="F1F5F9"/>
              </w:rPr>
              <w:t>Loss/train</w:t>
            </w:r>
            <w:r>
              <w:t xml:space="preserve"> / </w:t>
            </w:r>
            <w:r>
              <w:rPr>
                <w:rFonts w:ascii="Courier New" w:eastAsia="Courier New" w:hAnsi="Courier New" w:cs="Courier New"/>
                <w:shd w:val="clear" w:color="auto" w:fill="F1F5F9"/>
              </w:rPr>
              <w:t>Loss/val</w:t>
            </w:r>
          </w:p>
        </w:tc>
        <w:tc>
          <w:tcPr>
            <w:tcW w:w="4580" w:type="dxa"/>
          </w:tcPr>
          <w:p w14:paraId="7BCC2587" w14:textId="77777777" w:rsidR="00446BFD" w:rsidRDefault="00446BFD" w:rsidP="00DC1BCA">
            <w:r>
              <w:t>Perte composite totale</w:t>
            </w:r>
          </w:p>
        </w:tc>
      </w:tr>
      <w:tr w:rsidR="00446BFD" w14:paraId="596FD2FA" w14:textId="77777777" w:rsidTr="00DC1BCA">
        <w:tc>
          <w:tcPr>
            <w:tcW w:w="4780" w:type="dxa"/>
          </w:tcPr>
          <w:p w14:paraId="685157FB" w14:textId="77777777" w:rsidR="00446BFD" w:rsidRDefault="00446BFD" w:rsidP="00DC1BCA">
            <w:proofErr w:type="spellStart"/>
            <w:r>
              <w:rPr>
                <w:rFonts w:ascii="Courier New" w:eastAsia="Courier New" w:hAnsi="Courier New" w:cs="Courier New"/>
                <w:shd w:val="clear" w:color="auto" w:fill="F1F5F9"/>
              </w:rPr>
              <w:t>Accuracy_type</w:t>
            </w:r>
            <w:proofErr w:type="spellEnd"/>
            <w:r>
              <w:rPr>
                <w:rFonts w:ascii="Courier New" w:eastAsia="Courier New" w:hAnsi="Courier New" w:cs="Courier New"/>
                <w:shd w:val="clear" w:color="auto" w:fill="F1F5F9"/>
              </w:rPr>
              <w:t>/train</w:t>
            </w:r>
            <w:r>
              <w:t xml:space="preserve"> / </w:t>
            </w:r>
            <w:r>
              <w:rPr>
                <w:rFonts w:ascii="Courier New" w:eastAsia="Courier New" w:hAnsi="Courier New" w:cs="Courier New"/>
                <w:shd w:val="clear" w:color="auto" w:fill="F1F5F9"/>
              </w:rPr>
              <w:t>.../val</w:t>
            </w:r>
          </w:p>
        </w:tc>
        <w:tc>
          <w:tcPr>
            <w:tcW w:w="4580" w:type="dxa"/>
          </w:tcPr>
          <w:p w14:paraId="13A91AA4" w14:textId="77777777" w:rsidR="00446BFD" w:rsidRDefault="00446BFD" w:rsidP="00DC1BCA">
            <w:r>
              <w:t>Précision classification espèce</w:t>
            </w:r>
          </w:p>
        </w:tc>
      </w:tr>
      <w:tr w:rsidR="00446BFD" w14:paraId="019D2F09" w14:textId="77777777" w:rsidTr="00DC1BCA">
        <w:tc>
          <w:tcPr>
            <w:tcW w:w="4780" w:type="dxa"/>
          </w:tcPr>
          <w:p w14:paraId="31FDB303" w14:textId="77777777" w:rsidR="00446BFD" w:rsidRDefault="00446BFD" w:rsidP="00DC1BCA">
            <w:proofErr w:type="spellStart"/>
            <w:r>
              <w:rPr>
                <w:rFonts w:ascii="Courier New" w:eastAsia="Courier New" w:hAnsi="Courier New" w:cs="Courier New"/>
                <w:shd w:val="clear" w:color="auto" w:fill="F1F5F9"/>
              </w:rPr>
              <w:t>Accuracy_breed</w:t>
            </w:r>
            <w:proofErr w:type="spellEnd"/>
            <w:r>
              <w:rPr>
                <w:rFonts w:ascii="Courier New" w:eastAsia="Courier New" w:hAnsi="Courier New" w:cs="Courier New"/>
                <w:shd w:val="clear" w:color="auto" w:fill="F1F5F9"/>
              </w:rPr>
              <w:t>/train</w:t>
            </w:r>
            <w:r>
              <w:t xml:space="preserve"> / </w:t>
            </w:r>
            <w:r>
              <w:rPr>
                <w:rFonts w:ascii="Courier New" w:eastAsia="Courier New" w:hAnsi="Courier New" w:cs="Courier New"/>
                <w:shd w:val="clear" w:color="auto" w:fill="F1F5F9"/>
              </w:rPr>
              <w:t>.../val</w:t>
            </w:r>
          </w:p>
        </w:tc>
        <w:tc>
          <w:tcPr>
            <w:tcW w:w="4580" w:type="dxa"/>
          </w:tcPr>
          <w:p w14:paraId="6CC94D08" w14:textId="77777777" w:rsidR="00446BFD" w:rsidRDefault="00446BFD" w:rsidP="00DC1BCA">
            <w:r>
              <w:t>Précision classification race</w:t>
            </w:r>
          </w:p>
        </w:tc>
      </w:tr>
      <w:tr w:rsidR="00446BFD" w14:paraId="30F60F56" w14:textId="77777777" w:rsidTr="00DC1BCA">
        <w:tc>
          <w:tcPr>
            <w:tcW w:w="4780" w:type="dxa"/>
          </w:tcPr>
          <w:p w14:paraId="06221AF4" w14:textId="77777777" w:rsidR="00446BFD" w:rsidRDefault="00446BFD" w:rsidP="00DC1BCA">
            <w:r>
              <w:rPr>
                <w:rFonts w:ascii="Courier New" w:eastAsia="Courier New" w:hAnsi="Courier New" w:cs="Courier New"/>
                <w:shd w:val="clear" w:color="auto" w:fill="F1F5F9"/>
              </w:rPr>
              <w:t>LR/backbone</w:t>
            </w:r>
            <w:r>
              <w:t xml:space="preserve"> / </w:t>
            </w:r>
            <w:r>
              <w:rPr>
                <w:rFonts w:ascii="Courier New" w:eastAsia="Courier New" w:hAnsi="Courier New" w:cs="Courier New"/>
                <w:shd w:val="clear" w:color="auto" w:fill="F1F5F9"/>
              </w:rPr>
              <w:t>LR/</w:t>
            </w:r>
            <w:proofErr w:type="spellStart"/>
            <w:r>
              <w:rPr>
                <w:rFonts w:ascii="Courier New" w:eastAsia="Courier New" w:hAnsi="Courier New" w:cs="Courier New"/>
                <w:shd w:val="clear" w:color="auto" w:fill="F1F5F9"/>
              </w:rPr>
              <w:t>heads</w:t>
            </w:r>
            <w:proofErr w:type="spellEnd"/>
          </w:p>
        </w:tc>
        <w:tc>
          <w:tcPr>
            <w:tcW w:w="4580" w:type="dxa"/>
          </w:tcPr>
          <w:p w14:paraId="6570BC56" w14:textId="77777777" w:rsidR="00446BFD" w:rsidRDefault="00446BFD" w:rsidP="00DC1BCA">
            <w:r>
              <w:t>Learning rates courants</w:t>
            </w:r>
          </w:p>
        </w:tc>
      </w:tr>
    </w:tbl>
    <w:p w14:paraId="6AB71388" w14:textId="77777777" w:rsidR="00446BFD" w:rsidRDefault="00446BFD" w:rsidP="00446BFD">
      <w:pPr>
        <w:spacing w:before="240"/>
      </w:pPr>
      <w:r>
        <w:t xml:space="preserve"> </w:t>
      </w:r>
    </w:p>
    <w:p w14:paraId="08083606" w14:textId="5A552A06" w:rsidR="00446BFD" w:rsidRDefault="00446BFD" w:rsidP="009179BD">
      <w:pPr>
        <w:spacing w:after="120"/>
      </w:pPr>
      <w:r>
        <w:rPr>
          <w:b/>
          <w:bCs/>
        </w:rPr>
        <w:t>Visualisations périodiques (toutes les 5 époques)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71"/>
        <w:gridCol w:w="5445"/>
      </w:tblGrid>
      <w:tr w:rsidR="00446BFD" w14:paraId="73575117" w14:textId="77777777" w:rsidTr="00DC1BCA">
        <w:trPr>
          <w:tblHeader/>
        </w:trPr>
        <w:tc>
          <w:tcPr>
            <w:tcW w:w="3705" w:type="dxa"/>
          </w:tcPr>
          <w:p w14:paraId="3E0D36C2" w14:textId="77777777" w:rsidR="00446BFD" w:rsidRDefault="00446BFD" w:rsidP="00DC1BCA">
            <w:r>
              <w:rPr>
                <w:b/>
                <w:bCs/>
              </w:rPr>
              <w:t>Type</w:t>
            </w:r>
          </w:p>
        </w:tc>
        <w:tc>
          <w:tcPr>
            <w:tcW w:w="5655" w:type="dxa"/>
          </w:tcPr>
          <w:p w14:paraId="1BFA7B42" w14:textId="77777777" w:rsidR="00446BFD" w:rsidRDefault="00446BFD" w:rsidP="00DC1BCA">
            <w:r>
              <w:rPr>
                <w:b/>
                <w:bCs/>
              </w:rPr>
              <w:t>Description</w:t>
            </w:r>
          </w:p>
        </w:tc>
      </w:tr>
      <w:tr w:rsidR="00446BFD" w14:paraId="1BDCB8BC" w14:textId="77777777" w:rsidTr="00DC1BCA">
        <w:tc>
          <w:tcPr>
            <w:tcW w:w="3705" w:type="dxa"/>
          </w:tcPr>
          <w:p w14:paraId="77CECF72" w14:textId="77777777" w:rsidR="00446BFD" w:rsidRDefault="00446BFD" w:rsidP="00DC1BCA">
            <w:r>
              <w:rPr>
                <w:rFonts w:ascii="Courier New" w:eastAsia="Courier New" w:hAnsi="Courier New" w:cs="Courier New"/>
                <w:shd w:val="clear" w:color="auto" w:fill="F1F5F9"/>
              </w:rPr>
              <w:t>Samples/</w:t>
            </w:r>
            <w:proofErr w:type="spellStart"/>
            <w:r>
              <w:rPr>
                <w:rFonts w:ascii="Courier New" w:eastAsia="Courier New" w:hAnsi="Courier New" w:cs="Courier New"/>
                <w:shd w:val="clear" w:color="auto" w:fill="F1F5F9"/>
              </w:rPr>
              <w:t>epoch_N</w:t>
            </w:r>
            <w:proofErr w:type="spellEnd"/>
          </w:p>
        </w:tc>
        <w:tc>
          <w:tcPr>
            <w:tcW w:w="5655" w:type="dxa"/>
          </w:tcPr>
          <w:p w14:paraId="53F93E6D" w14:textId="77777777" w:rsidR="00446BFD" w:rsidRDefault="00446BFD" w:rsidP="00DC1BCA">
            <w:r>
              <w:t>Grille 4×4 d'images avec labels réels vs prédits</w:t>
            </w:r>
          </w:p>
        </w:tc>
      </w:tr>
      <w:tr w:rsidR="00446BFD" w14:paraId="2BAA0FC9" w14:textId="77777777" w:rsidTr="00DC1BCA">
        <w:tc>
          <w:tcPr>
            <w:tcW w:w="3705" w:type="dxa"/>
          </w:tcPr>
          <w:p w14:paraId="7DA7D5AA" w14:textId="77777777" w:rsidR="00446BFD" w:rsidRDefault="00446BFD" w:rsidP="00DC1BCA">
            <w:r>
              <w:rPr>
                <w:rFonts w:ascii="Courier New" w:eastAsia="Courier New" w:hAnsi="Courier New" w:cs="Courier New"/>
                <w:shd w:val="clear" w:color="auto" w:fill="F1F5F9"/>
              </w:rPr>
              <w:t>F1_per_breed/</w:t>
            </w:r>
            <w:proofErr w:type="spellStart"/>
            <w:r>
              <w:rPr>
                <w:rFonts w:ascii="Courier New" w:eastAsia="Courier New" w:hAnsi="Courier New" w:cs="Courier New"/>
                <w:shd w:val="clear" w:color="auto" w:fill="F1F5F9"/>
              </w:rPr>
              <w:t>epoch_N</w:t>
            </w:r>
            <w:proofErr w:type="spellEnd"/>
          </w:p>
        </w:tc>
        <w:tc>
          <w:tcPr>
            <w:tcW w:w="5655" w:type="dxa"/>
          </w:tcPr>
          <w:p w14:paraId="2ABCE501" w14:textId="77777777" w:rsidR="00446BFD" w:rsidRDefault="00446BFD" w:rsidP="00DC1BCA">
            <w:r>
              <w:t>Histogramme F1-score par race</w:t>
            </w:r>
          </w:p>
        </w:tc>
      </w:tr>
      <w:tr w:rsidR="00446BFD" w14:paraId="65D9172E" w14:textId="77777777" w:rsidTr="00DC1BCA">
        <w:tc>
          <w:tcPr>
            <w:tcW w:w="3705" w:type="dxa"/>
          </w:tcPr>
          <w:p w14:paraId="362C633E" w14:textId="77777777" w:rsidR="00446BFD" w:rsidRDefault="00446BFD" w:rsidP="00DC1BCA">
            <w:proofErr w:type="spellStart"/>
            <w:r>
              <w:rPr>
                <w:rFonts w:ascii="Courier New" w:eastAsia="Courier New" w:hAnsi="Courier New" w:cs="Courier New"/>
                <w:shd w:val="clear" w:color="auto" w:fill="F1F5F9"/>
              </w:rPr>
              <w:t>ConfusionMatrix</w:t>
            </w:r>
            <w:proofErr w:type="spellEnd"/>
            <w:r>
              <w:rPr>
                <w:rFonts w:ascii="Courier New" w:eastAsia="Courier New" w:hAnsi="Courier New" w:cs="Courier New"/>
                <w:shd w:val="clear" w:color="auto" w:fill="F1F5F9"/>
              </w:rPr>
              <w:t>/type</w:t>
            </w:r>
          </w:p>
        </w:tc>
        <w:tc>
          <w:tcPr>
            <w:tcW w:w="5655" w:type="dxa"/>
          </w:tcPr>
          <w:p w14:paraId="5FE81777" w14:textId="77777777" w:rsidR="00446BFD" w:rsidRDefault="00446BFD" w:rsidP="00DC1BCA">
            <w:r>
              <w:t>Matrice de confusion chat/chien</w:t>
            </w:r>
          </w:p>
        </w:tc>
      </w:tr>
    </w:tbl>
    <w:p w14:paraId="545B2F94" w14:textId="77777777" w:rsidR="00446BFD" w:rsidRDefault="00446BFD" w:rsidP="00446BFD">
      <w:pPr>
        <w:spacing w:before="240"/>
      </w:pPr>
      <w:r>
        <w:t xml:space="preserve"> </w:t>
      </w:r>
    </w:p>
    <w:p w14:paraId="49495170" w14:textId="200701FA" w:rsidR="00446BFD" w:rsidRDefault="00446BFD" w:rsidP="009179BD">
      <w:pPr>
        <w:spacing w:after="120"/>
      </w:pPr>
      <w:r>
        <w:rPr>
          <w:b/>
          <w:bCs/>
        </w:rPr>
        <w:t>En fin d'entraînement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313"/>
        <w:gridCol w:w="4703"/>
      </w:tblGrid>
      <w:tr w:rsidR="00446BFD" w14:paraId="2CBCFF09" w14:textId="77777777" w:rsidTr="00DC1BCA">
        <w:trPr>
          <w:tblHeader/>
        </w:trPr>
        <w:tc>
          <w:tcPr>
            <w:tcW w:w="4477" w:type="dxa"/>
          </w:tcPr>
          <w:p w14:paraId="1CC5FEF8" w14:textId="77777777" w:rsidR="00446BFD" w:rsidRDefault="00446BFD" w:rsidP="00DC1BCA">
            <w:r>
              <w:rPr>
                <w:b/>
                <w:bCs/>
              </w:rPr>
              <w:t>Type</w:t>
            </w:r>
          </w:p>
        </w:tc>
        <w:tc>
          <w:tcPr>
            <w:tcW w:w="4883" w:type="dxa"/>
          </w:tcPr>
          <w:p w14:paraId="72D33C4B" w14:textId="77777777" w:rsidR="00446BFD" w:rsidRDefault="00446BFD" w:rsidP="00DC1BCA">
            <w:r>
              <w:rPr>
                <w:b/>
                <w:bCs/>
              </w:rPr>
              <w:t>Description</w:t>
            </w:r>
          </w:p>
        </w:tc>
      </w:tr>
      <w:tr w:rsidR="00446BFD" w14:paraId="4899B6A9" w14:textId="77777777" w:rsidTr="00DC1BCA">
        <w:tc>
          <w:tcPr>
            <w:tcW w:w="4477" w:type="dxa"/>
          </w:tcPr>
          <w:p w14:paraId="6990C46C" w14:textId="77777777" w:rsidR="00446BFD" w:rsidRDefault="00446BFD" w:rsidP="00DC1BCA">
            <w:proofErr w:type="spellStart"/>
            <w:r>
              <w:rPr>
                <w:rFonts w:ascii="Courier New" w:eastAsia="Courier New" w:hAnsi="Courier New" w:cs="Courier New"/>
                <w:shd w:val="clear" w:color="auto" w:fill="F1F5F9"/>
              </w:rPr>
              <w:t>ConfusionMatrix</w:t>
            </w:r>
            <w:proofErr w:type="spellEnd"/>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breed</w:t>
            </w:r>
            <w:proofErr w:type="spellEnd"/>
          </w:p>
        </w:tc>
        <w:tc>
          <w:tcPr>
            <w:tcW w:w="4883" w:type="dxa"/>
          </w:tcPr>
          <w:p w14:paraId="71CC605D" w14:textId="77777777" w:rsidR="00446BFD" w:rsidRDefault="00446BFD" w:rsidP="00DC1BCA">
            <w:r>
              <w:t>Matrice de confusion 37×37 races</w:t>
            </w:r>
          </w:p>
        </w:tc>
      </w:tr>
      <w:tr w:rsidR="00446BFD" w14:paraId="48B778E6" w14:textId="77777777" w:rsidTr="00DC1BCA">
        <w:tc>
          <w:tcPr>
            <w:tcW w:w="4477" w:type="dxa"/>
          </w:tcPr>
          <w:p w14:paraId="4C015A5E" w14:textId="77777777" w:rsidR="00446BFD" w:rsidRDefault="00446BFD" w:rsidP="00DC1BCA">
            <w:r>
              <w:rPr>
                <w:rFonts w:ascii="Courier New" w:eastAsia="Courier New" w:hAnsi="Courier New" w:cs="Courier New"/>
                <w:shd w:val="clear" w:color="auto" w:fill="F1F5F9"/>
              </w:rPr>
              <w:t>cm_type.png</w:t>
            </w:r>
            <w:r>
              <w:t xml:space="preserve"> / </w:t>
            </w:r>
            <w:r>
              <w:rPr>
                <w:rFonts w:ascii="Courier New" w:eastAsia="Courier New" w:hAnsi="Courier New" w:cs="Courier New"/>
                <w:shd w:val="clear" w:color="auto" w:fill="F1F5F9"/>
              </w:rPr>
              <w:t>cm_breed.png</w:t>
            </w:r>
          </w:p>
        </w:tc>
        <w:tc>
          <w:tcPr>
            <w:tcW w:w="4883" w:type="dxa"/>
          </w:tcPr>
          <w:p w14:paraId="6AF4B458" w14:textId="77777777" w:rsidR="00446BFD" w:rsidRDefault="00446BFD" w:rsidP="00DC1BCA">
            <w:r>
              <w:t>Exports statiques haute résolution</w:t>
            </w:r>
          </w:p>
        </w:tc>
      </w:tr>
    </w:tbl>
    <w:p w14:paraId="41A5DCCE" w14:textId="77777777" w:rsidR="00446BFD" w:rsidRDefault="00446BFD" w:rsidP="00446BFD">
      <w:pPr>
        <w:spacing w:before="240"/>
      </w:pPr>
      <w:r>
        <w:t xml:space="preserve"> </w:t>
      </w:r>
    </w:p>
    <w:p w14:paraId="1314AF18" w14:textId="77777777" w:rsidR="00446BFD" w:rsidRDefault="00446BFD" w:rsidP="00446BFD">
      <w:pPr>
        <w:pStyle w:val="Titre3"/>
        <w:spacing w:after="200"/>
      </w:pPr>
      <w:r>
        <w:t xml:space="preserve">Lancement </w:t>
      </w:r>
      <w:proofErr w:type="spellStart"/>
      <w:r>
        <w:t>TensorBoard</w:t>
      </w:r>
      <w:proofErr w:type="spellEnd"/>
    </w:p>
    <w:p w14:paraId="1B8DE08C" w14:textId="77777777" w:rsidR="00446BFD" w:rsidRPr="009179BD" w:rsidRDefault="00446BFD" w:rsidP="009179BD">
      <w:pPr>
        <w:shd w:val="clear" w:color="auto" w:fill="D0CECE" w:themeFill="background2" w:themeFillShade="E6"/>
        <w:spacing w:before="160" w:after="200"/>
        <w:ind w:left="240" w:right="240"/>
        <w:rPr>
          <w:color w:val="000000" w:themeColor="text1"/>
        </w:rPr>
      </w:pPr>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tensorboard</w:t>
      </w:r>
      <w:proofErr w:type="spellEnd"/>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logdir</w:t>
      </w:r>
      <w:proofErr w:type="spellEnd"/>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dl_models</w:t>
      </w:r>
      <w:proofErr w:type="spellEnd"/>
      <w:r w:rsidRPr="009179BD">
        <w:rPr>
          <w:rFonts w:ascii="Courier New" w:eastAsia="Courier New" w:hAnsi="Courier New" w:cs="Courier New"/>
          <w:color w:val="000000" w:themeColor="text1"/>
          <w:sz w:val="20"/>
          <w:szCs w:val="20"/>
        </w:rPr>
        <w:t>/</w:t>
      </w:r>
      <w:proofErr w:type="spellStart"/>
      <w:r w:rsidRPr="009179BD">
        <w:rPr>
          <w:rFonts w:ascii="Courier New" w:eastAsia="Courier New" w:hAnsi="Courier New" w:cs="Courier New"/>
          <w:color w:val="000000" w:themeColor="text1"/>
          <w:sz w:val="20"/>
          <w:szCs w:val="20"/>
        </w:rPr>
        <w:t>utils</w:t>
      </w:r>
      <w:proofErr w:type="spellEnd"/>
      <w:r w:rsidRPr="009179BD">
        <w:rPr>
          <w:rFonts w:ascii="Courier New" w:eastAsia="Courier New" w:hAnsi="Courier New" w:cs="Courier New"/>
          <w:color w:val="000000" w:themeColor="text1"/>
          <w:sz w:val="20"/>
          <w:szCs w:val="20"/>
        </w:rPr>
        <w:t xml:space="preserve">/runs    </w:t>
      </w:r>
      <w:r w:rsidRPr="009179BD">
        <w:rPr>
          <w:color w:val="000000" w:themeColor="text1"/>
        </w:rPr>
        <w:br/>
      </w:r>
      <w:r w:rsidRPr="009179BD">
        <w:rPr>
          <w:rFonts w:ascii="Courier New" w:eastAsia="Courier New" w:hAnsi="Courier New" w:cs="Courier New"/>
          <w:color w:val="000000" w:themeColor="text1"/>
          <w:sz w:val="20"/>
          <w:szCs w:val="20"/>
        </w:rPr>
        <w:t xml:space="preserve">    # → http://localhost:6006    </w:t>
      </w:r>
      <w:r w:rsidRPr="009179BD">
        <w:rPr>
          <w:color w:val="000000" w:themeColor="text1"/>
        </w:rPr>
        <w:br/>
      </w:r>
      <w:r w:rsidRPr="009179BD">
        <w:rPr>
          <w:rFonts w:ascii="Courier New" w:eastAsia="Courier New" w:hAnsi="Courier New" w:cs="Courier New"/>
          <w:color w:val="000000" w:themeColor="text1"/>
          <w:sz w:val="20"/>
          <w:szCs w:val="20"/>
        </w:rPr>
        <w:t xml:space="preserve">         </w:t>
      </w:r>
    </w:p>
    <w:p w14:paraId="2CEC1082" w14:textId="2DBADBFA" w:rsidR="00446BFD" w:rsidRDefault="00446BFD" w:rsidP="00446BFD">
      <w:pPr>
        <w:spacing w:after="200"/>
      </w:pPr>
      <w:r>
        <w:lastRenderedPageBreak/>
        <w:t xml:space="preserve"> </w:t>
      </w:r>
      <w:r w:rsidR="009179BD" w:rsidRPr="009179BD">
        <w:drawing>
          <wp:inline distT="0" distB="0" distL="0" distR="0" wp14:anchorId="7495BF23" wp14:editId="0CDCB312">
            <wp:extent cx="5731510" cy="3776345"/>
            <wp:effectExtent l="0" t="0" r="2540" b="0"/>
            <wp:docPr id="10127174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17460" name=""/>
                    <pic:cNvPicPr/>
                  </pic:nvPicPr>
                  <pic:blipFill>
                    <a:blip r:embed="rId8"/>
                    <a:stretch>
                      <a:fillRect/>
                    </a:stretch>
                  </pic:blipFill>
                  <pic:spPr>
                    <a:xfrm>
                      <a:off x="0" y="0"/>
                      <a:ext cx="5731510" cy="3776345"/>
                    </a:xfrm>
                    <a:prstGeom prst="rect">
                      <a:avLst/>
                    </a:prstGeom>
                  </pic:spPr>
                </pic:pic>
              </a:graphicData>
            </a:graphic>
          </wp:inline>
        </w:drawing>
      </w:r>
    </w:p>
    <w:p w14:paraId="4F2D9025" w14:textId="4FBB2EAC" w:rsidR="009179BD" w:rsidRDefault="009179BD" w:rsidP="00446BFD">
      <w:pPr>
        <w:spacing w:after="200"/>
      </w:pPr>
      <w:r w:rsidRPr="009179BD">
        <w:drawing>
          <wp:inline distT="0" distB="0" distL="0" distR="0" wp14:anchorId="5AFA4D68" wp14:editId="0663B9FB">
            <wp:extent cx="5731510" cy="3729355"/>
            <wp:effectExtent l="0" t="0" r="2540" b="4445"/>
            <wp:docPr id="17048672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867280" name=""/>
                    <pic:cNvPicPr/>
                  </pic:nvPicPr>
                  <pic:blipFill>
                    <a:blip r:embed="rId9"/>
                    <a:stretch>
                      <a:fillRect/>
                    </a:stretch>
                  </pic:blipFill>
                  <pic:spPr>
                    <a:xfrm>
                      <a:off x="0" y="0"/>
                      <a:ext cx="5731510" cy="3729355"/>
                    </a:xfrm>
                    <a:prstGeom prst="rect">
                      <a:avLst/>
                    </a:prstGeom>
                  </pic:spPr>
                </pic:pic>
              </a:graphicData>
            </a:graphic>
          </wp:inline>
        </w:drawing>
      </w:r>
    </w:p>
    <w:p w14:paraId="21537D5E" w14:textId="0BBF718F" w:rsidR="009179BD" w:rsidRDefault="009179BD" w:rsidP="00446BFD">
      <w:pPr>
        <w:spacing w:after="200"/>
      </w:pPr>
      <w:r w:rsidRPr="009179BD">
        <w:lastRenderedPageBreak/>
        <w:drawing>
          <wp:inline distT="0" distB="0" distL="0" distR="0" wp14:anchorId="4A742A87" wp14:editId="235364C8">
            <wp:extent cx="5731510" cy="3762375"/>
            <wp:effectExtent l="0" t="0" r="2540" b="9525"/>
            <wp:docPr id="20088946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4616" name=""/>
                    <pic:cNvPicPr/>
                  </pic:nvPicPr>
                  <pic:blipFill>
                    <a:blip r:embed="rId10"/>
                    <a:stretch>
                      <a:fillRect/>
                    </a:stretch>
                  </pic:blipFill>
                  <pic:spPr>
                    <a:xfrm>
                      <a:off x="0" y="0"/>
                      <a:ext cx="5731510" cy="3762375"/>
                    </a:xfrm>
                    <a:prstGeom prst="rect">
                      <a:avLst/>
                    </a:prstGeom>
                  </pic:spPr>
                </pic:pic>
              </a:graphicData>
            </a:graphic>
          </wp:inline>
        </w:drawing>
      </w:r>
    </w:p>
    <w:p w14:paraId="3140715C" w14:textId="1049B177" w:rsidR="009179BD" w:rsidRDefault="009179BD" w:rsidP="00446BFD">
      <w:pPr>
        <w:spacing w:after="200"/>
      </w:pPr>
      <w:r>
        <w:t xml:space="preserve">Matrice de confusion des races prédites : </w:t>
      </w:r>
    </w:p>
    <w:p w14:paraId="3C1C7F59" w14:textId="3B74C466" w:rsidR="009179BD" w:rsidRDefault="009179BD" w:rsidP="00446BFD">
      <w:pPr>
        <w:spacing w:after="200"/>
      </w:pPr>
      <w:r>
        <w:rPr>
          <w:noProof/>
        </w:rPr>
        <w:drawing>
          <wp:inline distT="0" distB="0" distL="0" distR="0" wp14:anchorId="09A64835" wp14:editId="10BB5363">
            <wp:extent cx="4584700" cy="4584700"/>
            <wp:effectExtent l="0" t="0" r="6350" b="6350"/>
            <wp:docPr id="626573414" name="Image 1" descr="Image at ste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 at step 1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84700" cy="4584700"/>
                    </a:xfrm>
                    <a:prstGeom prst="rect">
                      <a:avLst/>
                    </a:prstGeom>
                    <a:noFill/>
                    <a:ln>
                      <a:noFill/>
                    </a:ln>
                  </pic:spPr>
                </pic:pic>
              </a:graphicData>
            </a:graphic>
          </wp:inline>
        </w:drawing>
      </w:r>
    </w:p>
    <w:p w14:paraId="3C3506BB" w14:textId="367DAD25" w:rsidR="009179BD" w:rsidRDefault="009179BD" w:rsidP="00446BFD">
      <w:pPr>
        <w:spacing w:after="200"/>
      </w:pPr>
      <w:r>
        <w:rPr>
          <w:noProof/>
        </w:rPr>
        <w:lastRenderedPageBreak/>
        <w:drawing>
          <wp:inline distT="0" distB="0" distL="0" distR="0" wp14:anchorId="484BF67E" wp14:editId="25292503">
            <wp:extent cx="5715000" cy="5715000"/>
            <wp:effectExtent l="0" t="0" r="0" b="0"/>
            <wp:docPr id="1151291745" name="Image 2" descr="Image at ste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t step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5715000"/>
                    </a:xfrm>
                    <a:prstGeom prst="rect">
                      <a:avLst/>
                    </a:prstGeom>
                    <a:noFill/>
                    <a:ln>
                      <a:noFill/>
                    </a:ln>
                  </pic:spPr>
                </pic:pic>
              </a:graphicData>
            </a:graphic>
          </wp:inline>
        </w:drawing>
      </w:r>
    </w:p>
    <w:p w14:paraId="4D26B387" w14:textId="77777777" w:rsidR="00446BFD" w:rsidRDefault="00446BFD" w:rsidP="00446BFD">
      <w:pPr>
        <w:pStyle w:val="Titre3"/>
        <w:spacing w:after="200"/>
      </w:pPr>
      <w:r>
        <w:t xml:space="preserve">Module standalone </w:t>
      </w:r>
      <w:r>
        <w:rPr>
          <w:rFonts w:ascii="Courier New" w:eastAsia="Courier New" w:hAnsi="Courier New" w:cs="Courier New"/>
          <w:shd w:val="clear" w:color="auto" w:fill="F1F5F9"/>
        </w:rPr>
        <w:t>api/predict_breed.py</w:t>
      </w:r>
    </w:p>
    <w:p w14:paraId="60C229F8" w14:textId="77777777" w:rsidR="00446BFD" w:rsidRDefault="00446BFD" w:rsidP="00446BFD">
      <w:pPr>
        <w:spacing w:after="120"/>
      </w:pPr>
      <w:r>
        <w:t xml:space="preserve">Pour éviter toute dépendance circulaire, le module d'inférence est </w:t>
      </w:r>
      <w:r>
        <w:rPr>
          <w:b/>
          <w:bCs/>
        </w:rPr>
        <w:t>entièrement autonome</w:t>
      </w:r>
      <w:r>
        <w:t xml:space="preserve"> : il redéfinit </w:t>
      </w:r>
      <w:r>
        <w:rPr>
          <w:rFonts w:ascii="Courier New" w:eastAsia="Courier New" w:hAnsi="Courier New" w:cs="Courier New"/>
          <w:shd w:val="clear" w:color="auto" w:fill="F1F5F9"/>
        </w:rPr>
        <w:t>_</w:t>
      </w:r>
      <w:proofErr w:type="spellStart"/>
      <w:r>
        <w:rPr>
          <w:rFonts w:ascii="Courier New" w:eastAsia="Courier New" w:hAnsi="Courier New" w:cs="Courier New"/>
          <w:shd w:val="clear" w:color="auto" w:fill="F1F5F9"/>
        </w:rPr>
        <w:t>PetModel</w:t>
      </w:r>
      <w:proofErr w:type="spellEnd"/>
      <w:r>
        <w:t xml:space="preserve"> localement sans importer </w:t>
      </w:r>
      <w:proofErr w:type="spellStart"/>
      <w:r>
        <w:rPr>
          <w:rFonts w:ascii="Courier New" w:eastAsia="Courier New" w:hAnsi="Courier New" w:cs="Courier New"/>
          <w:shd w:val="clear" w:color="auto" w:fill="F1F5F9"/>
        </w:rPr>
        <w:t>dl_models</w:t>
      </w:r>
      <w:proofErr w:type="spellEnd"/>
      <w:r>
        <w:t xml:space="preserve">. Seul </w:t>
      </w:r>
      <w:proofErr w:type="spellStart"/>
      <w:r>
        <w:rPr>
          <w:rFonts w:ascii="Courier New" w:eastAsia="Courier New" w:hAnsi="Courier New" w:cs="Courier New"/>
          <w:shd w:val="clear" w:color="auto" w:fill="F1F5F9"/>
        </w:rPr>
        <w:t>torchvision</w:t>
      </w:r>
      <w:proofErr w:type="spellEnd"/>
      <w:r>
        <w:t xml:space="preserve"> est requis pour l'architecture MobileNetV2.</w:t>
      </w:r>
    </w:p>
    <w:p w14:paraId="13D0E677" w14:textId="77777777" w:rsidR="00446BFD" w:rsidRDefault="00446BFD" w:rsidP="00446BFD">
      <w:pPr>
        <w:spacing w:after="200"/>
      </w:pPr>
      <w:r>
        <w:t xml:space="preserve"> </w:t>
      </w:r>
    </w:p>
    <w:p w14:paraId="50260EC3" w14:textId="77777777" w:rsidR="00446BFD" w:rsidRDefault="00446BFD" w:rsidP="00446BFD">
      <w:pPr>
        <w:pStyle w:val="Titre3"/>
        <w:spacing w:after="200"/>
      </w:pPr>
      <w:r>
        <w:t>Pipeline d'inférence</w:t>
      </w:r>
    </w:p>
    <w:p w14:paraId="33632994" w14:textId="50BCBB3B" w:rsidR="00446BFD" w:rsidRDefault="00446BFD" w:rsidP="009179BD">
      <w:pPr>
        <w:shd w:val="clear" w:color="auto" w:fill="D0CECE" w:themeFill="background2" w:themeFillShade="E6"/>
        <w:spacing w:before="160" w:after="200"/>
        <w:ind w:left="240" w:right="240"/>
      </w:pP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Image (bytes / base64)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PIL.Image.open</w:t>
      </w:r>
      <w:proofErr w:type="spellEnd"/>
      <w:r w:rsidRPr="009179BD">
        <w:rPr>
          <w:rFonts w:ascii="Courier New" w:eastAsia="Courier New" w:hAnsi="Courier New" w:cs="Courier New"/>
          <w:color w:val="000000" w:themeColor="text1"/>
          <w:sz w:val="20"/>
          <w:szCs w:val="20"/>
          <w:shd w:val="clear" w:color="auto" w:fill="D0CECE" w:themeFill="background2" w:themeFillShade="E6"/>
        </w:rPr>
        <w:t>().</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convert</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("RGB")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Resize</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(224, 224)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Normalize</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ImageNet</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_</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PetModel.forward</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lastRenderedPageBreak/>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type_head</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softmax</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argmax</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species</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(chat/chien)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breed_head</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softmax</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argmax</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contraint à l'espèce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si chat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argmax</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sur indices [0–11]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 si chien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argmax</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sur indices [12–36]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Retour : {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species</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breed</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confidence }    </w:t>
      </w:r>
      <w:r>
        <w:br/>
      </w:r>
      <w:r>
        <w:rPr>
          <w:rFonts w:ascii="Courier New" w:eastAsia="Courier New" w:hAnsi="Courier New" w:cs="Courier New"/>
          <w:color w:val="FFFFFF"/>
          <w:sz w:val="20"/>
          <w:szCs w:val="20"/>
        </w:rPr>
        <w:t xml:space="preserve">         </w:t>
      </w:r>
    </w:p>
    <w:p w14:paraId="7E3EDFA3" w14:textId="77777777" w:rsidR="00446BFD" w:rsidRDefault="00446BFD" w:rsidP="00446BFD">
      <w:pPr>
        <w:spacing w:after="120"/>
      </w:pPr>
      <w:r>
        <w:rPr>
          <w:b/>
          <w:bCs/>
        </w:rPr>
        <w:t>Contrainte d'espèce :</w:t>
      </w:r>
      <w:r>
        <w:t xml:space="preserve"> la race est recherchée uniquement dans le sous-ensemble correspondant à l'espèce prédite. Cela évite de retourner une race de chien pour un chat et vice-versa, même si la tête </w:t>
      </w:r>
      <w:proofErr w:type="spellStart"/>
      <w:r>
        <w:t>breed_head</w:t>
      </w:r>
      <w:proofErr w:type="spellEnd"/>
      <w:r>
        <w:t xml:space="preserve"> est peu confiante.</w:t>
      </w:r>
    </w:p>
    <w:p w14:paraId="4D167E5A" w14:textId="77777777" w:rsidR="00446BFD" w:rsidRDefault="00446BFD" w:rsidP="00446BFD">
      <w:pPr>
        <w:spacing w:after="200"/>
      </w:pPr>
      <w:r>
        <w:t xml:space="preserve"> </w:t>
      </w:r>
    </w:p>
    <w:p w14:paraId="72FA328F" w14:textId="77777777" w:rsidR="00446BFD" w:rsidRDefault="00446BFD" w:rsidP="00446BFD">
      <w:pPr>
        <w:pStyle w:val="Titre3"/>
        <w:spacing w:after="200"/>
      </w:pPr>
      <w:r>
        <w:t>Chargement du modèle</w:t>
      </w:r>
    </w:p>
    <w:p w14:paraId="03729F6C" w14:textId="77777777" w:rsidR="00446BFD" w:rsidRDefault="00446BFD" w:rsidP="00446BFD">
      <w:pPr>
        <w:spacing w:after="120"/>
      </w:pPr>
      <w:r>
        <w:t xml:space="preserve">Le modèle est chargé </w:t>
      </w:r>
      <w:r>
        <w:rPr>
          <w:b/>
          <w:bCs/>
        </w:rPr>
        <w:t>une seule fois</w:t>
      </w:r>
      <w:r>
        <w:t xml:space="preserve"> au démarrage </w:t>
      </w:r>
      <w:proofErr w:type="spellStart"/>
      <w:r>
        <w:t>FastAPI</w:t>
      </w:r>
      <w:proofErr w:type="spellEnd"/>
      <w:r>
        <w:t xml:space="preserve"> via le </w:t>
      </w:r>
      <w:proofErr w:type="spellStart"/>
      <w:r>
        <w:t>lifespan</w:t>
      </w:r>
      <w:proofErr w:type="spellEnd"/>
      <w:r>
        <w:t xml:space="preserve"> </w:t>
      </w:r>
      <w:proofErr w:type="spellStart"/>
      <w:r>
        <w:t>context</w:t>
      </w:r>
      <w:proofErr w:type="spellEnd"/>
      <w:r>
        <w:t xml:space="preserve"> manager :</w:t>
      </w:r>
    </w:p>
    <w:p w14:paraId="5F5AB54B" w14:textId="77777777" w:rsidR="00446BFD" w:rsidRDefault="00446BFD" w:rsidP="00446BFD">
      <w:pPr>
        <w:spacing w:after="200"/>
      </w:pPr>
      <w:r>
        <w:t xml:space="preserve"> </w:t>
      </w:r>
    </w:p>
    <w:p w14:paraId="6A581007" w14:textId="6C6AAD58" w:rsidR="00446BFD" w:rsidRPr="009179BD" w:rsidRDefault="00446BFD" w:rsidP="009179BD">
      <w:pPr>
        <w:shd w:val="clear" w:color="auto" w:fill="D0CECE" w:themeFill="background2" w:themeFillShade="E6"/>
        <w:spacing w:before="160" w:after="200"/>
        <w:ind w:left="240" w:right="240"/>
        <w:rPr>
          <w:color w:val="000000" w:themeColor="text1"/>
        </w:rPr>
      </w:pPr>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@asynccontextmanager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async</w:t>
      </w:r>
      <w:proofErr w:type="spellEnd"/>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def</w:t>
      </w:r>
      <w:proofErr w:type="spellEnd"/>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lifespan</w:t>
      </w:r>
      <w:proofErr w:type="spellEnd"/>
      <w:r w:rsidRPr="009179BD">
        <w:rPr>
          <w:rFonts w:ascii="Courier New" w:eastAsia="Courier New" w:hAnsi="Courier New" w:cs="Courier New"/>
          <w:color w:val="000000" w:themeColor="text1"/>
          <w:sz w:val="20"/>
          <w:szCs w:val="20"/>
        </w:rPr>
        <w:t xml:space="preserve">(app: </w:t>
      </w:r>
      <w:proofErr w:type="spellStart"/>
      <w:r w:rsidRPr="009179BD">
        <w:rPr>
          <w:rFonts w:ascii="Courier New" w:eastAsia="Courier New" w:hAnsi="Courier New" w:cs="Courier New"/>
          <w:color w:val="000000" w:themeColor="text1"/>
          <w:sz w:val="20"/>
          <w:szCs w:val="20"/>
        </w:rPr>
        <w:t>FastAPI</w:t>
      </w:r>
      <w:proofErr w:type="spellEnd"/>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app.state.breed_model</w:t>
      </w:r>
      <w:proofErr w:type="spellEnd"/>
      <w:r w:rsidRPr="009179BD">
        <w:rPr>
          <w:rFonts w:ascii="Courier New" w:eastAsia="Courier New" w:hAnsi="Courier New" w:cs="Courier New"/>
          <w:color w:val="000000" w:themeColor="text1"/>
          <w:sz w:val="20"/>
          <w:szCs w:val="20"/>
        </w:rPr>
        <w:t xml:space="preserve"> = </w:t>
      </w:r>
      <w:proofErr w:type="spellStart"/>
      <w:r w:rsidRPr="009179BD">
        <w:rPr>
          <w:rFonts w:ascii="Courier New" w:eastAsia="Courier New" w:hAnsi="Courier New" w:cs="Courier New"/>
          <w:color w:val="000000" w:themeColor="text1"/>
          <w:sz w:val="20"/>
          <w:szCs w:val="20"/>
        </w:rPr>
        <w:t>load_breed_model</w:t>
      </w:r>
      <w:proofErr w:type="spellEnd"/>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os.getenv</w:t>
      </w:r>
      <w:proofErr w:type="spellEnd"/>
      <w:r w:rsidRPr="009179BD">
        <w:rPr>
          <w:rFonts w:ascii="Courier New" w:eastAsia="Courier New" w:hAnsi="Courier New" w:cs="Courier New"/>
          <w:color w:val="000000" w:themeColor="text1"/>
          <w:sz w:val="20"/>
          <w:szCs w:val="20"/>
        </w:rPr>
        <w:t>("BREED_MODEL_PATH", "</w:t>
      </w:r>
      <w:proofErr w:type="spellStart"/>
      <w:r w:rsidRPr="009179BD">
        <w:rPr>
          <w:rFonts w:ascii="Courier New" w:eastAsia="Courier New" w:hAnsi="Courier New" w:cs="Courier New"/>
          <w:color w:val="000000" w:themeColor="text1"/>
          <w:sz w:val="20"/>
          <w:szCs w:val="20"/>
        </w:rPr>
        <w:t>models</w:t>
      </w:r>
      <w:proofErr w:type="spellEnd"/>
      <w:r w:rsidRPr="009179BD">
        <w:rPr>
          <w:rFonts w:ascii="Courier New" w:eastAsia="Courier New" w:hAnsi="Courier New" w:cs="Courier New"/>
          <w:color w:val="000000" w:themeColor="text1"/>
          <w:sz w:val="20"/>
          <w:szCs w:val="20"/>
        </w:rPr>
        <w:t>/</w:t>
      </w:r>
      <w:proofErr w:type="spellStart"/>
      <w:r w:rsidRPr="009179BD">
        <w:rPr>
          <w:rFonts w:ascii="Courier New" w:eastAsia="Courier New" w:hAnsi="Courier New" w:cs="Courier New"/>
          <w:color w:val="000000" w:themeColor="text1"/>
          <w:sz w:val="20"/>
          <w:szCs w:val="20"/>
        </w:rPr>
        <w:t>pet_model_best.pth</w:t>
      </w:r>
      <w:proofErr w:type="spellEnd"/>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    </w:t>
      </w:r>
      <w:r w:rsidRPr="009179BD">
        <w:rPr>
          <w:color w:val="000000" w:themeColor="text1"/>
        </w:rPr>
        <w:br/>
      </w:r>
      <w:r w:rsidRPr="009179BD">
        <w:rPr>
          <w:rFonts w:ascii="Courier New" w:eastAsia="Courier New" w:hAnsi="Courier New" w:cs="Courier New"/>
          <w:color w:val="000000" w:themeColor="text1"/>
          <w:sz w:val="20"/>
          <w:szCs w:val="20"/>
        </w:rPr>
        <w:t xml:space="preserve">        </w:t>
      </w:r>
      <w:proofErr w:type="spellStart"/>
      <w:r w:rsidRPr="009179BD">
        <w:rPr>
          <w:rFonts w:ascii="Courier New" w:eastAsia="Courier New" w:hAnsi="Courier New" w:cs="Courier New"/>
          <w:color w:val="000000" w:themeColor="text1"/>
          <w:sz w:val="20"/>
          <w:szCs w:val="20"/>
        </w:rPr>
        <w:t>yield</w:t>
      </w:r>
      <w:proofErr w:type="spellEnd"/>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w:t>
      </w:r>
    </w:p>
    <w:p w14:paraId="4F6BD254" w14:textId="77777777" w:rsidR="00446BFD" w:rsidRDefault="00446BFD" w:rsidP="00446BFD">
      <w:pPr>
        <w:spacing w:after="120"/>
      </w:pPr>
      <w:r>
        <w:t xml:space="preserve">Si le fichier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pth</w:t>
      </w:r>
      <w:proofErr w:type="spellEnd"/>
      <w:r>
        <w:t xml:space="preserve"> est absent (modèle non entraîné), </w:t>
      </w:r>
      <w:r>
        <w:rPr>
          <w:rFonts w:ascii="Courier New" w:eastAsia="Courier New" w:hAnsi="Courier New" w:cs="Courier New"/>
          <w:shd w:val="clear" w:color="auto" w:fill="F1F5F9"/>
        </w:rPr>
        <w:t>/</w:t>
      </w:r>
      <w:proofErr w:type="spellStart"/>
      <w:r>
        <w:rPr>
          <w:rFonts w:ascii="Courier New" w:eastAsia="Courier New" w:hAnsi="Courier New" w:cs="Courier New"/>
          <w:shd w:val="clear" w:color="auto" w:fill="F1F5F9"/>
        </w:rPr>
        <w:t>predict-breed</w:t>
      </w:r>
      <w:proofErr w:type="spellEnd"/>
      <w:r>
        <w:t xml:space="preserve"> retourne </w:t>
      </w:r>
      <w:r>
        <w:rPr>
          <w:b/>
          <w:bCs/>
        </w:rPr>
        <w:t>503</w:t>
      </w:r>
      <w:r>
        <w:t xml:space="preserve"> gracieusement sans crasher l'API.</w:t>
      </w:r>
    </w:p>
    <w:p w14:paraId="7670CF08" w14:textId="77777777" w:rsidR="00446BFD" w:rsidRDefault="00446BFD" w:rsidP="00446BFD">
      <w:pPr>
        <w:spacing w:after="200"/>
      </w:pPr>
      <w:r>
        <w:t xml:space="preserve"> </w:t>
      </w:r>
    </w:p>
    <w:p w14:paraId="60C36309" w14:textId="77777777" w:rsidR="00446BFD" w:rsidRDefault="00446BFD" w:rsidP="00446BFD">
      <w:pPr>
        <w:pStyle w:val="Titre3"/>
        <w:spacing w:after="200"/>
      </w:pPr>
      <w:r>
        <w:t xml:space="preserve">Endpoint </w:t>
      </w:r>
      <w:proofErr w:type="spellStart"/>
      <w:r>
        <w:t>FastAPI</w:t>
      </w:r>
      <w:proofErr w:type="spellEnd"/>
    </w:p>
    <w:p w14:paraId="42BB374C" w14:textId="77777777" w:rsidR="00446BFD" w:rsidRPr="009179BD" w:rsidRDefault="00446BFD" w:rsidP="009179BD">
      <w:pPr>
        <w:shd w:val="clear" w:color="auto" w:fill="D0CECE" w:themeFill="background2" w:themeFillShade="E6"/>
        <w:spacing w:before="160" w:after="200"/>
        <w:ind w:left="240" w:right="240"/>
        <w:rPr>
          <w:color w:val="000000" w:themeColor="text1"/>
        </w:rPr>
      </w:pPr>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POST /</w:t>
      </w:r>
      <w:proofErr w:type="spellStart"/>
      <w:r w:rsidRPr="009179BD">
        <w:rPr>
          <w:rFonts w:ascii="Courier New" w:eastAsia="Courier New" w:hAnsi="Courier New" w:cs="Courier New"/>
          <w:color w:val="000000" w:themeColor="text1"/>
          <w:sz w:val="20"/>
          <w:szCs w:val="20"/>
        </w:rPr>
        <w:t>predict-breed</w:t>
      </w:r>
      <w:proofErr w:type="spellEnd"/>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rPr>
        <w:t xml:space="preserve">    Body  : { "</w:t>
      </w:r>
      <w:proofErr w:type="spellStart"/>
      <w:r w:rsidRPr="009179BD">
        <w:rPr>
          <w:rFonts w:ascii="Courier New" w:eastAsia="Courier New" w:hAnsi="Courier New" w:cs="Courier New"/>
          <w:color w:val="000000" w:themeColor="text1"/>
          <w:sz w:val="20"/>
          <w:szCs w:val="20"/>
        </w:rPr>
        <w:t>image_data</w:t>
      </w:r>
      <w:proofErr w:type="spellEnd"/>
      <w:r w:rsidRPr="009179BD">
        <w:rPr>
          <w:rFonts w:ascii="Courier New" w:eastAsia="Courier New" w:hAnsi="Courier New" w:cs="Courier New"/>
          <w:color w:val="000000" w:themeColor="text1"/>
          <w:sz w:val="20"/>
          <w:szCs w:val="20"/>
        </w:rPr>
        <w:t xml:space="preserve">": "&lt;base64&gt;" }    </w:t>
      </w:r>
      <w:r w:rsidRPr="009179BD">
        <w:rPr>
          <w:color w:val="000000" w:themeColor="text1"/>
        </w:rPr>
        <w:br/>
      </w:r>
      <w:r w:rsidRPr="009179BD">
        <w:rPr>
          <w:rFonts w:ascii="Courier New" w:eastAsia="Courier New" w:hAnsi="Courier New" w:cs="Courier New"/>
          <w:color w:val="000000" w:themeColor="text1"/>
          <w:sz w:val="20"/>
          <w:szCs w:val="20"/>
        </w:rPr>
        <w:t xml:space="preserve">    Retour: { "</w:t>
      </w:r>
      <w:proofErr w:type="spellStart"/>
      <w:r w:rsidRPr="009179BD">
        <w:rPr>
          <w:rFonts w:ascii="Courier New" w:eastAsia="Courier New" w:hAnsi="Courier New" w:cs="Courier New"/>
          <w:color w:val="000000" w:themeColor="text1"/>
          <w:sz w:val="20"/>
          <w:szCs w:val="20"/>
        </w:rPr>
        <w:t>species</w:t>
      </w:r>
      <w:proofErr w:type="spellEnd"/>
      <w:r w:rsidRPr="009179BD">
        <w:rPr>
          <w:rFonts w:ascii="Courier New" w:eastAsia="Courier New" w:hAnsi="Courier New" w:cs="Courier New"/>
          <w:color w:val="000000" w:themeColor="text1"/>
          <w:sz w:val="20"/>
          <w:szCs w:val="20"/>
        </w:rPr>
        <w:t>": "chien", "</w:t>
      </w:r>
      <w:proofErr w:type="spellStart"/>
      <w:r w:rsidRPr="009179BD">
        <w:rPr>
          <w:rFonts w:ascii="Courier New" w:eastAsia="Courier New" w:hAnsi="Courier New" w:cs="Courier New"/>
          <w:color w:val="000000" w:themeColor="text1"/>
          <w:sz w:val="20"/>
          <w:szCs w:val="20"/>
        </w:rPr>
        <w:t>breed</w:t>
      </w:r>
      <w:proofErr w:type="spellEnd"/>
      <w:r w:rsidRPr="009179BD">
        <w:rPr>
          <w:rFonts w:ascii="Courier New" w:eastAsia="Courier New" w:hAnsi="Courier New" w:cs="Courier New"/>
          <w:color w:val="000000" w:themeColor="text1"/>
          <w:sz w:val="20"/>
          <w:szCs w:val="20"/>
        </w:rPr>
        <w:t xml:space="preserve">": "Staffordshire Bull Terrier", "confidence": 0.82 }    </w:t>
      </w:r>
      <w:r w:rsidRPr="009179BD">
        <w:rPr>
          <w:color w:val="000000" w:themeColor="text1"/>
        </w:rPr>
        <w:br/>
      </w:r>
      <w:r w:rsidRPr="009179BD">
        <w:rPr>
          <w:rFonts w:ascii="Courier New" w:eastAsia="Courier New" w:hAnsi="Courier New" w:cs="Courier New"/>
          <w:color w:val="000000" w:themeColor="text1"/>
          <w:sz w:val="20"/>
          <w:szCs w:val="20"/>
        </w:rPr>
        <w:t xml:space="preserve">         </w:t>
      </w:r>
    </w:p>
    <w:p w14:paraId="23452F16" w14:textId="77777777" w:rsidR="00446BFD" w:rsidRDefault="00446BFD" w:rsidP="00446BFD">
      <w:pPr>
        <w:spacing w:after="200"/>
      </w:pPr>
      <w:r>
        <w:t xml:space="preserve"> </w:t>
      </w:r>
    </w:p>
    <w:p w14:paraId="18E48076" w14:textId="0C70C3F4" w:rsidR="00446BFD" w:rsidRDefault="009179BD" w:rsidP="00446BFD">
      <w:pPr>
        <w:pStyle w:val="Titre3"/>
        <w:spacing w:after="200"/>
      </w:pPr>
      <w:r>
        <w:t>Evaluation</w:t>
      </w:r>
    </w:p>
    <w:p w14:paraId="1121002B" w14:textId="77777777" w:rsidR="00446BFD" w:rsidRDefault="00446BFD" w:rsidP="00446BFD">
      <w:pPr>
        <w:spacing w:after="120"/>
      </w:pPr>
      <w:r>
        <w:t>Un script dédié (</w:t>
      </w:r>
      <w:proofErr w:type="spellStart"/>
      <w:r>
        <w:rPr>
          <w:rFonts w:ascii="Courier New" w:eastAsia="Courier New" w:hAnsi="Courier New" w:cs="Courier New"/>
          <w:shd w:val="clear" w:color="auto" w:fill="F1F5F9"/>
        </w:rPr>
        <w:t>dl_models</w:t>
      </w:r>
      <w:proofErr w:type="spellEnd"/>
      <w:r>
        <w:rPr>
          <w:rFonts w:ascii="Courier New" w:eastAsia="Courier New" w:hAnsi="Courier New" w:cs="Courier New"/>
          <w:shd w:val="clear" w:color="auto" w:fill="F1F5F9"/>
        </w:rPr>
        <w:t>/eval_real.py</w:t>
      </w:r>
      <w:r>
        <w:t xml:space="preserve">) évalue le modèle sur les images </w:t>
      </w:r>
      <w:r>
        <w:rPr>
          <w:b/>
          <w:bCs/>
        </w:rPr>
        <w:t>réelles</w:t>
      </w:r>
      <w:r>
        <w:t xml:space="preserve"> de la base de données (animaux </w:t>
      </w:r>
      <w:proofErr w:type="spellStart"/>
      <w:r>
        <w:t>scrapés</w:t>
      </w:r>
      <w:proofErr w:type="spellEnd"/>
      <w:r>
        <w:t xml:space="preserve"> depuis la SPA / Seconde Chance), indépendamment du set de validation Oxford.</w:t>
      </w:r>
    </w:p>
    <w:p w14:paraId="3A10282B" w14:textId="1DF6F3CB" w:rsidR="00446BFD" w:rsidRDefault="00446BFD" w:rsidP="009179BD">
      <w:pPr>
        <w:spacing w:after="200"/>
      </w:pPr>
    </w:p>
    <w:p w14:paraId="2BD31805" w14:textId="06BC3DD7" w:rsidR="00446BFD" w:rsidRDefault="00446BFD" w:rsidP="009179BD">
      <w:pPr>
        <w:shd w:val="clear" w:color="auto" w:fill="D0CECE" w:themeFill="background2" w:themeFillShade="E6"/>
        <w:spacing w:before="160" w:after="200"/>
        <w:ind w:left="240" w:right="240"/>
      </w:pP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python -m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dl_models.eval_real</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limit</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150    </w:t>
      </w:r>
      <w:r>
        <w:br/>
      </w:r>
      <w:r>
        <w:rPr>
          <w:rFonts w:ascii="Courier New" w:eastAsia="Courier New" w:hAnsi="Courier New" w:cs="Courier New"/>
          <w:color w:val="FFFFFF"/>
          <w:sz w:val="20"/>
          <w:szCs w:val="20"/>
        </w:rPr>
        <w:t xml:space="preserve">         </w:t>
      </w:r>
    </w:p>
    <w:p w14:paraId="5C4D5567" w14:textId="77777777" w:rsidR="00446BFD" w:rsidRDefault="00446BFD" w:rsidP="00446BFD">
      <w:pPr>
        <w:spacing w:after="120"/>
      </w:pPr>
      <w:r>
        <w:rPr>
          <w:b/>
          <w:bCs/>
        </w:rPr>
        <w:lastRenderedPageBreak/>
        <w:t>Méthode :</w:t>
      </w:r>
    </w:p>
    <w:p w14:paraId="1DD2253D" w14:textId="77777777" w:rsidR="00446BFD" w:rsidRDefault="00446BFD" w:rsidP="00446BFD">
      <w:pPr>
        <w:spacing w:after="100"/>
        <w:ind w:left="20"/>
      </w:pPr>
      <w:r>
        <w:t xml:space="preserve">1. Requête PostgreSQL : animaux avec </w:t>
      </w:r>
      <w:proofErr w:type="spellStart"/>
      <w:r>
        <w:rPr>
          <w:rFonts w:ascii="Courier New" w:eastAsia="Courier New" w:hAnsi="Courier New" w:cs="Courier New"/>
          <w:shd w:val="clear" w:color="auto" w:fill="F1F5F9"/>
        </w:rPr>
        <w:t>species</w:t>
      </w:r>
      <w:proofErr w:type="spellEnd"/>
      <w:r>
        <w:rPr>
          <w:rFonts w:ascii="Courier New" w:eastAsia="Courier New" w:hAnsi="Courier New" w:cs="Courier New"/>
          <w:shd w:val="clear" w:color="auto" w:fill="F1F5F9"/>
        </w:rPr>
        <w:t xml:space="preserve"> ∈ {chat, chien}</w:t>
      </w:r>
      <w:r>
        <w:t xml:space="preserve">, </w:t>
      </w:r>
      <w:r>
        <w:rPr>
          <w:rFonts w:ascii="Courier New" w:eastAsia="Courier New" w:hAnsi="Courier New" w:cs="Courier New"/>
          <w:shd w:val="clear" w:color="auto" w:fill="F1F5F9"/>
        </w:rPr>
        <w:t>source ≠ user</w:t>
      </w:r>
      <w:r>
        <w:t>, image disponible</w:t>
      </w:r>
    </w:p>
    <w:p w14:paraId="21EB6051" w14:textId="77777777" w:rsidR="00446BFD" w:rsidRDefault="00446BFD" w:rsidP="00446BFD">
      <w:pPr>
        <w:spacing w:after="100"/>
        <w:ind w:left="20"/>
      </w:pPr>
      <w:r>
        <w:t>2. Téléchargement HTTP des images (User-Agent browser, timeout 12s)</w:t>
      </w:r>
    </w:p>
    <w:p w14:paraId="5DDABE05" w14:textId="77777777" w:rsidR="00446BFD" w:rsidRDefault="00446BFD" w:rsidP="00446BFD">
      <w:pPr>
        <w:spacing w:after="100"/>
        <w:ind w:left="20"/>
      </w:pPr>
      <w:r>
        <w:t>3. Inférence avec le même pipeline de production</w:t>
      </w:r>
    </w:p>
    <w:p w14:paraId="2BB8A14E" w14:textId="77777777" w:rsidR="00446BFD" w:rsidRDefault="00446BFD" w:rsidP="00446BFD">
      <w:pPr>
        <w:spacing w:after="100"/>
        <w:ind w:left="20"/>
      </w:pPr>
      <w:r>
        <w:t xml:space="preserve">4. Mapping des noms de races BD → labels Oxford (dictionnaire </w:t>
      </w:r>
      <w:r>
        <w:rPr>
          <w:rFonts w:ascii="Courier New" w:eastAsia="Courier New" w:hAnsi="Courier New" w:cs="Courier New"/>
          <w:shd w:val="clear" w:color="auto" w:fill="F1F5F9"/>
        </w:rPr>
        <w:t>BREED_MAP</w:t>
      </w:r>
      <w:r>
        <w:t>)</w:t>
      </w:r>
    </w:p>
    <w:p w14:paraId="6510FEDB" w14:textId="77777777" w:rsidR="00446BFD" w:rsidRDefault="00446BFD" w:rsidP="00446BFD">
      <w:pPr>
        <w:spacing w:after="100"/>
        <w:ind w:left="20"/>
      </w:pPr>
      <w:r>
        <w:t>5. Calcul précision espèce / race, distribution confiance</w:t>
      </w:r>
    </w:p>
    <w:p w14:paraId="580E0960" w14:textId="77777777" w:rsidR="00446BFD" w:rsidRDefault="00446BFD" w:rsidP="00446BFD">
      <w:pPr>
        <w:spacing w:after="200"/>
      </w:pPr>
      <w:r>
        <w:t xml:space="preserve"> </w:t>
      </w:r>
    </w:p>
    <w:p w14:paraId="2D8A7E58" w14:textId="77777777" w:rsidR="00446BFD" w:rsidRDefault="00446BFD" w:rsidP="00446BFD">
      <w:pPr>
        <w:pStyle w:val="Titre3"/>
        <w:spacing w:after="200"/>
      </w:pPr>
      <w:r>
        <w:t>Résultats (150 animaux, mai 2026)</w:t>
      </w:r>
    </w:p>
    <w:p w14:paraId="351DC0F9" w14:textId="77777777" w:rsidR="00446BFD" w:rsidRPr="009179BD" w:rsidRDefault="00446BFD" w:rsidP="009179BD">
      <w:pPr>
        <w:shd w:val="clear" w:color="auto" w:fill="D0CECE" w:themeFill="background2" w:themeFillShade="E6"/>
        <w:spacing w:before="160" w:after="200"/>
        <w:ind w:left="240" w:right="240"/>
        <w:rPr>
          <w:color w:val="000000" w:themeColor="text1"/>
        </w:rPr>
      </w:pPr>
      <w:r w:rsidRPr="009179BD">
        <w:rPr>
          <w:rFonts w:ascii="Courier New" w:eastAsia="Courier New" w:hAnsi="Courier New" w:cs="Courier New"/>
          <w:color w:val="000000" w:themeColor="text1"/>
          <w:sz w:val="20"/>
          <w:szCs w:val="20"/>
        </w:rPr>
        <w:t xml:space="preserve">         </w:t>
      </w:r>
      <w:r w:rsidRPr="009179BD">
        <w:rPr>
          <w:color w:val="000000" w:themeColor="text1"/>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Animaux tentés   : 150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Images chargées  : 149  (99%)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Échecs réseau    : 1    (0%)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ESPÈCE (chat / chien)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Précision globale : 143/149  (95%)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Chat  : 63/69  (91%)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Chien : 80/80  (100%)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RACE (9 animaux avec race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mappable</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Oxford sur 149)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Précision globale : 4/9  (44%)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Détail :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Staffordshire Bull Terrier    4/6   ← race présente en refuge ET dans Oxford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Persian                       0/1   ← 1 seul exemple, prédit Maine Coon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Siamese                       0/1   ← prédit Maine Coon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German Shorthaired            0/1   ← prédit Basset </w:t>
      </w:r>
      <w:proofErr w:type="spellStart"/>
      <w:r w:rsidRPr="009179BD">
        <w:rPr>
          <w:rFonts w:ascii="Courier New" w:eastAsia="Courier New" w:hAnsi="Courier New" w:cs="Courier New"/>
          <w:color w:val="000000" w:themeColor="text1"/>
          <w:sz w:val="20"/>
          <w:szCs w:val="20"/>
          <w:shd w:val="clear" w:color="auto" w:fill="D0CECE" w:themeFill="background2" w:themeFillShade="E6"/>
        </w:rPr>
        <w:t>Hound</w:t>
      </w:r>
      <w:proofErr w:type="spellEnd"/>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CONFIANCE MOYENNE : 48.5%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&lt; 30%  : 50 animaux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30–60% : 41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60–80% : 28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shd w:val="clear" w:color="auto" w:fill="D0CECE" w:themeFill="background2" w:themeFillShade="E6"/>
        </w:rPr>
        <w:t xml:space="preserve">      &gt; 80%  : 30    </w:t>
      </w:r>
      <w:r w:rsidRPr="009179BD">
        <w:rPr>
          <w:color w:val="000000" w:themeColor="text1"/>
          <w:shd w:val="clear" w:color="auto" w:fill="D0CECE" w:themeFill="background2" w:themeFillShade="E6"/>
        </w:rPr>
        <w:br/>
      </w:r>
      <w:r w:rsidRPr="009179BD">
        <w:rPr>
          <w:rFonts w:ascii="Courier New" w:eastAsia="Courier New" w:hAnsi="Courier New" w:cs="Courier New"/>
          <w:color w:val="000000" w:themeColor="text1"/>
          <w:sz w:val="20"/>
          <w:szCs w:val="20"/>
        </w:rPr>
        <w:t xml:space="preserve">         </w:t>
      </w:r>
    </w:p>
    <w:p w14:paraId="5180E37A" w14:textId="77777777" w:rsidR="00446BFD" w:rsidRDefault="00446BFD" w:rsidP="00446BFD">
      <w:pPr>
        <w:spacing w:after="200"/>
      </w:pPr>
      <w:r>
        <w:t xml:space="preserve"> </w:t>
      </w:r>
    </w:p>
    <w:p w14:paraId="2120DF8A" w14:textId="77777777" w:rsidR="009179BD" w:rsidRDefault="009179BD" w:rsidP="00446BFD">
      <w:pPr>
        <w:spacing w:after="200"/>
      </w:pPr>
    </w:p>
    <w:p w14:paraId="62BBB18A" w14:textId="77777777" w:rsidR="009179BD" w:rsidRDefault="009179BD" w:rsidP="00446BFD">
      <w:pPr>
        <w:spacing w:after="200"/>
      </w:pPr>
    </w:p>
    <w:p w14:paraId="1A51F9A5" w14:textId="77777777" w:rsidR="009179BD" w:rsidRDefault="009179BD" w:rsidP="00446BFD">
      <w:pPr>
        <w:spacing w:after="200"/>
      </w:pPr>
    </w:p>
    <w:p w14:paraId="7C48B236" w14:textId="77777777" w:rsidR="009179BD" w:rsidRDefault="009179BD" w:rsidP="00446BFD">
      <w:pPr>
        <w:spacing w:after="200"/>
      </w:pPr>
    </w:p>
    <w:p w14:paraId="220DE36B" w14:textId="77777777" w:rsidR="009179BD" w:rsidRDefault="009179BD" w:rsidP="00446BFD">
      <w:pPr>
        <w:spacing w:after="200"/>
      </w:pPr>
    </w:p>
    <w:p w14:paraId="13DF4446" w14:textId="77777777" w:rsidR="009179BD" w:rsidRDefault="009179BD" w:rsidP="00446BFD">
      <w:pPr>
        <w:spacing w:after="200"/>
      </w:pPr>
    </w:p>
    <w:p w14:paraId="0FA6C52C" w14:textId="77777777" w:rsidR="009179BD" w:rsidRDefault="009179BD" w:rsidP="00446BFD">
      <w:pPr>
        <w:spacing w:after="200"/>
      </w:pPr>
    </w:p>
    <w:p w14:paraId="185DC9D2" w14:textId="3EEEBBE0" w:rsidR="009179BD" w:rsidRDefault="009179BD" w:rsidP="00446BFD">
      <w:pPr>
        <w:spacing w:after="200"/>
      </w:pPr>
      <w:r>
        <w:lastRenderedPageBreak/>
        <w:t>Chien Staffordshire ;</w:t>
      </w:r>
    </w:p>
    <w:p w14:paraId="18B2FA80" w14:textId="052C87AE" w:rsidR="00446BFD" w:rsidRDefault="009179BD" w:rsidP="00446BFD">
      <w:pPr>
        <w:spacing w:after="200"/>
      </w:pPr>
      <w:r w:rsidRPr="009179BD">
        <w:rPr>
          <w:b/>
          <w:bCs/>
        </w:rPr>
        <w:drawing>
          <wp:inline distT="0" distB="0" distL="0" distR="0" wp14:anchorId="0C7BA31D" wp14:editId="3E2EA6AC">
            <wp:extent cx="3931127" cy="3765550"/>
            <wp:effectExtent l="0" t="0" r="0" b="6350"/>
            <wp:docPr id="1960770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70564" name=""/>
                    <pic:cNvPicPr/>
                  </pic:nvPicPr>
                  <pic:blipFill>
                    <a:blip r:embed="rId13"/>
                    <a:stretch>
                      <a:fillRect/>
                    </a:stretch>
                  </pic:blipFill>
                  <pic:spPr>
                    <a:xfrm>
                      <a:off x="0" y="0"/>
                      <a:ext cx="3933177" cy="3767514"/>
                    </a:xfrm>
                    <a:prstGeom prst="rect">
                      <a:avLst/>
                    </a:prstGeom>
                  </pic:spPr>
                </pic:pic>
              </a:graphicData>
            </a:graphic>
          </wp:inline>
        </w:drawing>
      </w:r>
      <w:r w:rsidR="00446BFD">
        <w:t xml:space="preserve"> </w:t>
      </w:r>
    </w:p>
    <w:p w14:paraId="0B70D762" w14:textId="581E4911" w:rsidR="009179BD" w:rsidRDefault="009179BD" w:rsidP="00446BFD">
      <w:pPr>
        <w:spacing w:after="200"/>
      </w:pPr>
      <w:r>
        <w:t>Chat européen :</w:t>
      </w:r>
    </w:p>
    <w:p w14:paraId="4EA5B3A1" w14:textId="1DC8B018" w:rsidR="009179BD" w:rsidRDefault="009179BD" w:rsidP="00446BFD">
      <w:pPr>
        <w:spacing w:after="200"/>
      </w:pPr>
      <w:r w:rsidRPr="009179BD">
        <w:drawing>
          <wp:inline distT="0" distB="0" distL="0" distR="0" wp14:anchorId="371840FE" wp14:editId="79529327">
            <wp:extent cx="3956050" cy="4333700"/>
            <wp:effectExtent l="0" t="0" r="6350" b="0"/>
            <wp:docPr id="19320842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84298" name=""/>
                    <pic:cNvPicPr/>
                  </pic:nvPicPr>
                  <pic:blipFill>
                    <a:blip r:embed="rId14"/>
                    <a:stretch>
                      <a:fillRect/>
                    </a:stretch>
                  </pic:blipFill>
                  <pic:spPr>
                    <a:xfrm>
                      <a:off x="0" y="0"/>
                      <a:ext cx="3960037" cy="4338067"/>
                    </a:xfrm>
                    <a:prstGeom prst="rect">
                      <a:avLst/>
                    </a:prstGeom>
                  </pic:spPr>
                </pic:pic>
              </a:graphicData>
            </a:graphic>
          </wp:inline>
        </w:drawing>
      </w:r>
    </w:p>
    <w:p w14:paraId="4D12E4E1" w14:textId="1DA79F88" w:rsidR="00446BFD" w:rsidRDefault="009179BD" w:rsidP="00446BFD">
      <w:pPr>
        <w:pStyle w:val="Titre2"/>
        <w:spacing w:after="200"/>
      </w:pPr>
      <w:r>
        <w:lastRenderedPageBreak/>
        <w:t xml:space="preserve">LIMITES </w:t>
      </w:r>
    </w:p>
    <w:p w14:paraId="68E35B9C" w14:textId="5A0C168D" w:rsidR="00446BFD" w:rsidRDefault="00446BFD" w:rsidP="00446BFD">
      <w:pPr>
        <w:pStyle w:val="Titre3"/>
        <w:spacing w:after="200"/>
      </w:pPr>
      <w:r>
        <w:t>Inadéquation du vocabulaire de races</w:t>
      </w:r>
    </w:p>
    <w:p w14:paraId="753E61A3" w14:textId="77777777" w:rsidR="00446BFD" w:rsidRDefault="00446BFD" w:rsidP="00446BFD">
      <w:pPr>
        <w:spacing w:after="120"/>
      </w:pPr>
      <w:r>
        <w:t xml:space="preserve">C'est la </w:t>
      </w:r>
      <w:r>
        <w:rPr>
          <w:b/>
          <w:bCs/>
        </w:rPr>
        <w:t>limite principale</w:t>
      </w:r>
      <w:r>
        <w:t xml:space="preserve">. Le </w:t>
      </w:r>
      <w:proofErr w:type="spellStart"/>
      <w:r>
        <w:t>dataset</w:t>
      </w:r>
      <w:proofErr w:type="spellEnd"/>
      <w:r>
        <w:t xml:space="preserve"> Oxford-IIIT Pet couvre 37 races spécifiques, choisies pour leur disponibilité en annotations, qui ne correspondent pas aux races les plus répandues dans les refuges français.</w:t>
      </w:r>
    </w:p>
    <w:p w14:paraId="75348E9E" w14:textId="1CCA183C" w:rsidR="00446BFD" w:rsidRDefault="00446BFD" w:rsidP="00446BFD">
      <w:pPr>
        <w:spacing w:after="2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808"/>
        <w:gridCol w:w="4208"/>
      </w:tblGrid>
      <w:tr w:rsidR="00446BFD" w14:paraId="77F3CC68" w14:textId="77777777" w:rsidTr="00DC1BCA">
        <w:trPr>
          <w:tblHeader/>
        </w:trPr>
        <w:tc>
          <w:tcPr>
            <w:tcW w:w="4992" w:type="dxa"/>
          </w:tcPr>
          <w:p w14:paraId="7C502C85" w14:textId="77777777" w:rsidR="00446BFD" w:rsidRDefault="00446BFD" w:rsidP="00DC1BCA">
            <w:r>
              <w:rPr>
                <w:b/>
                <w:bCs/>
              </w:rPr>
              <w:t>Races communes en BD</w:t>
            </w:r>
          </w:p>
        </w:tc>
        <w:tc>
          <w:tcPr>
            <w:tcW w:w="4368" w:type="dxa"/>
          </w:tcPr>
          <w:p w14:paraId="2AC8E487" w14:textId="77777777" w:rsidR="00446BFD" w:rsidRDefault="00446BFD" w:rsidP="00DC1BCA">
            <w:r>
              <w:rPr>
                <w:b/>
                <w:bCs/>
              </w:rPr>
              <w:t>Présentes dans Oxford 37 ?</w:t>
            </w:r>
          </w:p>
        </w:tc>
      </w:tr>
      <w:tr w:rsidR="00446BFD" w14:paraId="60E60AB4" w14:textId="77777777" w:rsidTr="00DC1BCA">
        <w:tc>
          <w:tcPr>
            <w:tcW w:w="4992" w:type="dxa"/>
          </w:tcPr>
          <w:p w14:paraId="5EF5A8EA" w14:textId="77777777" w:rsidR="00446BFD" w:rsidRDefault="00446BFD" w:rsidP="00DC1BCA">
            <w:r>
              <w:t>Européen (63 animaux)</w:t>
            </w:r>
          </w:p>
        </w:tc>
        <w:tc>
          <w:tcPr>
            <w:tcW w:w="4368" w:type="dxa"/>
          </w:tcPr>
          <w:p w14:paraId="115E1205" w14:textId="77777777" w:rsidR="00446BFD" w:rsidRDefault="00446BFD" w:rsidP="00DC1BCA">
            <w:r>
              <w:t>Non</w:t>
            </w:r>
          </w:p>
        </w:tc>
      </w:tr>
      <w:tr w:rsidR="00446BFD" w14:paraId="7FBADA5B" w14:textId="77777777" w:rsidTr="00DC1BCA">
        <w:tc>
          <w:tcPr>
            <w:tcW w:w="4992" w:type="dxa"/>
          </w:tcPr>
          <w:p w14:paraId="743580C4" w14:textId="77777777" w:rsidR="00446BFD" w:rsidRDefault="00446BFD" w:rsidP="00DC1BCA">
            <w:r>
              <w:t>Croisé / Bâtard (31 animaux)</w:t>
            </w:r>
          </w:p>
        </w:tc>
        <w:tc>
          <w:tcPr>
            <w:tcW w:w="4368" w:type="dxa"/>
          </w:tcPr>
          <w:p w14:paraId="4399D630" w14:textId="77777777" w:rsidR="00446BFD" w:rsidRDefault="00446BFD" w:rsidP="00DC1BCA">
            <w:r>
              <w:t>Non</w:t>
            </w:r>
          </w:p>
        </w:tc>
      </w:tr>
      <w:tr w:rsidR="00446BFD" w14:paraId="6B94CFF5" w14:textId="77777777" w:rsidTr="00DC1BCA">
        <w:tc>
          <w:tcPr>
            <w:tcW w:w="4992" w:type="dxa"/>
          </w:tcPr>
          <w:p w14:paraId="3E57DCFB" w14:textId="77777777" w:rsidR="00446BFD" w:rsidRDefault="00446BFD" w:rsidP="00DC1BCA">
            <w:r>
              <w:t>Berger Belge Malinois (7)</w:t>
            </w:r>
          </w:p>
        </w:tc>
        <w:tc>
          <w:tcPr>
            <w:tcW w:w="4368" w:type="dxa"/>
          </w:tcPr>
          <w:p w14:paraId="4BC54FD7" w14:textId="77777777" w:rsidR="00446BFD" w:rsidRDefault="00446BFD" w:rsidP="00DC1BCA">
            <w:r>
              <w:t>Non</w:t>
            </w:r>
          </w:p>
        </w:tc>
      </w:tr>
      <w:tr w:rsidR="00446BFD" w14:paraId="3A3D1201" w14:textId="77777777" w:rsidTr="00DC1BCA">
        <w:tc>
          <w:tcPr>
            <w:tcW w:w="4992" w:type="dxa"/>
          </w:tcPr>
          <w:p w14:paraId="46FAD693" w14:textId="77777777" w:rsidR="00446BFD" w:rsidRDefault="00446BFD" w:rsidP="00DC1BCA">
            <w:r>
              <w:t>Berger Allemand (3)</w:t>
            </w:r>
          </w:p>
        </w:tc>
        <w:tc>
          <w:tcPr>
            <w:tcW w:w="4368" w:type="dxa"/>
          </w:tcPr>
          <w:p w14:paraId="2006A6E3" w14:textId="77777777" w:rsidR="00446BFD" w:rsidRDefault="00446BFD" w:rsidP="00DC1BCA">
            <w:r>
              <w:t>Non</w:t>
            </w:r>
          </w:p>
        </w:tc>
      </w:tr>
      <w:tr w:rsidR="00446BFD" w14:paraId="6AA411F3" w14:textId="77777777" w:rsidTr="00DC1BCA">
        <w:tc>
          <w:tcPr>
            <w:tcW w:w="4992" w:type="dxa"/>
          </w:tcPr>
          <w:p w14:paraId="53E88B66" w14:textId="77777777" w:rsidR="00446BFD" w:rsidRDefault="00446BFD" w:rsidP="00DC1BCA">
            <w:r>
              <w:t>Labrador Retriever (2)</w:t>
            </w:r>
          </w:p>
        </w:tc>
        <w:tc>
          <w:tcPr>
            <w:tcW w:w="4368" w:type="dxa"/>
          </w:tcPr>
          <w:p w14:paraId="1B38BC7F" w14:textId="77777777" w:rsidR="00446BFD" w:rsidRDefault="00446BFD" w:rsidP="00DC1BCA">
            <w:r>
              <w:t>Non</w:t>
            </w:r>
          </w:p>
        </w:tc>
      </w:tr>
      <w:tr w:rsidR="00446BFD" w14:paraId="7ADE45A5" w14:textId="77777777" w:rsidTr="00DC1BCA">
        <w:tc>
          <w:tcPr>
            <w:tcW w:w="4992" w:type="dxa"/>
          </w:tcPr>
          <w:p w14:paraId="335191DC" w14:textId="77777777" w:rsidR="00446BFD" w:rsidRDefault="00446BFD" w:rsidP="00DC1BCA">
            <w:r>
              <w:rPr>
                <w:b/>
                <w:bCs/>
              </w:rPr>
              <w:t>Staffordshire Bull Terrier (6)</w:t>
            </w:r>
          </w:p>
        </w:tc>
        <w:tc>
          <w:tcPr>
            <w:tcW w:w="4368" w:type="dxa"/>
          </w:tcPr>
          <w:p w14:paraId="5B55850E" w14:textId="77777777" w:rsidR="00446BFD" w:rsidRDefault="00446BFD" w:rsidP="00DC1BCA">
            <w:r>
              <w:rPr>
                <w:b/>
                <w:bCs/>
              </w:rPr>
              <w:t>Oui</w:t>
            </w:r>
          </w:p>
        </w:tc>
      </w:tr>
    </w:tbl>
    <w:p w14:paraId="3C22C9CC" w14:textId="77777777" w:rsidR="00446BFD" w:rsidRDefault="00446BFD" w:rsidP="00446BFD">
      <w:pPr>
        <w:spacing w:before="240"/>
      </w:pPr>
      <w:r>
        <w:t xml:space="preserve"> </w:t>
      </w:r>
    </w:p>
    <w:p w14:paraId="1DA45E85" w14:textId="1BD68BBB" w:rsidR="00446BFD" w:rsidRDefault="00446BFD" w:rsidP="00446BFD">
      <w:pPr>
        <w:spacing w:after="120"/>
      </w:pPr>
      <w:r>
        <w:t>Sur 149 animaux</w:t>
      </w:r>
      <w:r w:rsidR="009179BD">
        <w:t xml:space="preserve"> sondés</w:t>
      </w:r>
      <w:r>
        <w:t xml:space="preserve">, seulement </w:t>
      </w:r>
      <w:r>
        <w:rPr>
          <w:b/>
          <w:bCs/>
        </w:rPr>
        <w:t>9 (6%)</w:t>
      </w:r>
      <w:r>
        <w:t xml:space="preserve"> avaient une race </w:t>
      </w:r>
      <w:proofErr w:type="spellStart"/>
      <w:r>
        <w:t>mappable</w:t>
      </w:r>
      <w:proofErr w:type="spellEnd"/>
      <w:r>
        <w:t xml:space="preserve"> sur Oxford 37. Cela rend l'évaluation statistiquement limitée et confirme que le modèle ne peut pas être utilisé pour prédire les races les plus courantes en </w:t>
      </w:r>
      <w:proofErr w:type="spellStart"/>
      <w:r>
        <w:t>shelter</w:t>
      </w:r>
      <w:proofErr w:type="spellEnd"/>
      <w:r>
        <w:t xml:space="preserve"> français.</w:t>
      </w:r>
    </w:p>
    <w:p w14:paraId="45CACBC3" w14:textId="77777777" w:rsidR="00446BFD" w:rsidRDefault="00446BFD" w:rsidP="00446BFD">
      <w:pPr>
        <w:spacing w:after="200"/>
      </w:pPr>
      <w:r>
        <w:t xml:space="preserve"> </w:t>
      </w:r>
    </w:p>
    <w:p w14:paraId="33953677" w14:textId="2FF01F35" w:rsidR="00446BFD" w:rsidRDefault="00446BFD" w:rsidP="009D2193">
      <w:pPr>
        <w:pStyle w:val="Titre3"/>
        <w:spacing w:after="200"/>
      </w:pPr>
      <w:r>
        <w:t>Mauvaise calibration hors distribution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4503"/>
        <w:gridCol w:w="1182"/>
        <w:gridCol w:w="3331"/>
      </w:tblGrid>
      <w:tr w:rsidR="00446BFD" w14:paraId="4AB84355" w14:textId="77777777" w:rsidTr="00DC1BCA">
        <w:trPr>
          <w:tblHeader/>
        </w:trPr>
        <w:tc>
          <w:tcPr>
            <w:tcW w:w="4680" w:type="dxa"/>
          </w:tcPr>
          <w:p w14:paraId="7E57554F" w14:textId="77777777" w:rsidR="00446BFD" w:rsidRDefault="00446BFD" w:rsidP="00DC1BCA">
            <w:r>
              <w:rPr>
                <w:b/>
                <w:bCs/>
              </w:rPr>
              <w:t>Groupe</w:t>
            </w:r>
          </w:p>
        </w:tc>
        <w:tc>
          <w:tcPr>
            <w:tcW w:w="1221" w:type="dxa"/>
          </w:tcPr>
          <w:p w14:paraId="7770AEFB" w14:textId="77777777" w:rsidR="00446BFD" w:rsidRDefault="00446BFD" w:rsidP="00DC1BCA">
            <w:r>
              <w:rPr>
                <w:b/>
                <w:bCs/>
              </w:rPr>
              <w:t>N</w:t>
            </w:r>
          </w:p>
        </w:tc>
        <w:tc>
          <w:tcPr>
            <w:tcW w:w="3459" w:type="dxa"/>
          </w:tcPr>
          <w:p w14:paraId="38F5D9FB" w14:textId="77777777" w:rsidR="00446BFD" w:rsidRDefault="00446BFD" w:rsidP="00DC1BCA">
            <w:r>
              <w:rPr>
                <w:b/>
                <w:bCs/>
              </w:rPr>
              <w:t>Confiance moyenne</w:t>
            </w:r>
          </w:p>
        </w:tc>
      </w:tr>
      <w:tr w:rsidR="00446BFD" w14:paraId="5A3F32CB" w14:textId="77777777" w:rsidTr="00DC1BCA">
        <w:tc>
          <w:tcPr>
            <w:tcW w:w="4680" w:type="dxa"/>
          </w:tcPr>
          <w:p w14:paraId="19FBE2DB" w14:textId="77777777" w:rsidR="00446BFD" w:rsidRDefault="00446BFD" w:rsidP="00DC1BCA">
            <w:r>
              <w:t>Prédictions correctes (Oxford)</w:t>
            </w:r>
          </w:p>
        </w:tc>
        <w:tc>
          <w:tcPr>
            <w:tcW w:w="1221" w:type="dxa"/>
          </w:tcPr>
          <w:p w14:paraId="6F3AB044" w14:textId="77777777" w:rsidR="00446BFD" w:rsidRDefault="00446BFD" w:rsidP="00DC1BCA">
            <w:r>
              <w:t>4</w:t>
            </w:r>
          </w:p>
        </w:tc>
        <w:tc>
          <w:tcPr>
            <w:tcW w:w="3459" w:type="dxa"/>
          </w:tcPr>
          <w:p w14:paraId="39891032" w14:textId="77777777" w:rsidR="00446BFD" w:rsidRDefault="00446BFD" w:rsidP="00DC1BCA">
            <w:r>
              <w:t>42.6%</w:t>
            </w:r>
          </w:p>
        </w:tc>
      </w:tr>
      <w:tr w:rsidR="00446BFD" w14:paraId="0A1583A7" w14:textId="77777777" w:rsidTr="00DC1BCA">
        <w:tc>
          <w:tcPr>
            <w:tcW w:w="4680" w:type="dxa"/>
          </w:tcPr>
          <w:p w14:paraId="458C6D6A" w14:textId="77777777" w:rsidR="00446BFD" w:rsidRDefault="00446BFD" w:rsidP="00DC1BCA">
            <w:r>
              <w:t>Prédictions incorrectes (Oxford)</w:t>
            </w:r>
          </w:p>
        </w:tc>
        <w:tc>
          <w:tcPr>
            <w:tcW w:w="1221" w:type="dxa"/>
          </w:tcPr>
          <w:p w14:paraId="374E42EA" w14:textId="77777777" w:rsidR="00446BFD" w:rsidRDefault="00446BFD" w:rsidP="00DC1BCA">
            <w:r>
              <w:t>5</w:t>
            </w:r>
          </w:p>
        </w:tc>
        <w:tc>
          <w:tcPr>
            <w:tcW w:w="3459" w:type="dxa"/>
          </w:tcPr>
          <w:p w14:paraId="5069E8D1" w14:textId="77777777" w:rsidR="00446BFD" w:rsidRDefault="00446BFD" w:rsidP="00DC1BCA">
            <w:r>
              <w:t>39.8%</w:t>
            </w:r>
          </w:p>
        </w:tc>
      </w:tr>
    </w:tbl>
    <w:p w14:paraId="76685C74" w14:textId="29EA0F85" w:rsidR="00446BFD" w:rsidRDefault="00446BFD" w:rsidP="00446BFD">
      <w:pPr>
        <w:spacing w:before="240"/>
      </w:pPr>
    </w:p>
    <w:p w14:paraId="1CAFD696" w14:textId="77777777" w:rsidR="00446BFD" w:rsidRDefault="00446BFD" w:rsidP="00446BFD">
      <w:pPr>
        <w:spacing w:after="120"/>
      </w:pPr>
      <w:r>
        <w:t>Les confiances correctes et incorrectes sont quasi identiques. Le modèle ne sait pas qu'il est "hors distribution" : lorsqu'il voit un Labrador (absent de l'entraînement), il choisit une race parmi les 37 avec une pseudo-confiance non discriminante. Ce phénomène est typique de la distribution shift.</w:t>
      </w:r>
    </w:p>
    <w:p w14:paraId="20C8097E" w14:textId="77777777" w:rsidR="00446BFD" w:rsidRDefault="00446BFD" w:rsidP="00446BFD">
      <w:pPr>
        <w:spacing w:after="200"/>
      </w:pPr>
      <w:r>
        <w:t xml:space="preserve"> </w:t>
      </w:r>
    </w:p>
    <w:p w14:paraId="3520E7D0" w14:textId="13621DF0" w:rsidR="00446BFD" w:rsidRDefault="00446BFD" w:rsidP="00446BFD">
      <w:pPr>
        <w:pStyle w:val="Titre3"/>
        <w:spacing w:after="200"/>
      </w:pPr>
      <w:r>
        <w:t>Données insuffisantes pour fine-tuning ciblé</w:t>
      </w:r>
    </w:p>
    <w:p w14:paraId="23D14F9E" w14:textId="5FB0AEFA" w:rsidR="009D2193" w:rsidRDefault="00446BFD" w:rsidP="00446BFD">
      <w:pPr>
        <w:spacing w:after="120"/>
      </w:pPr>
      <w:r>
        <w:t>L'analyse de la BD révèle qu'aucune race non-Oxford ne dépasse 7 images dans le corpus disponible (minimum recommandé : 50–100 par classe). Un fine-tuning sur les données de la BD est donc impossible sans collecte supplémentaire.</w:t>
      </w:r>
      <w:r w:rsidR="009D2193">
        <w:t xml:space="preserve"> </w:t>
      </w:r>
      <w:r w:rsidR="009D2193">
        <w:br/>
        <w:t xml:space="preserve">Une collecte supplémentaire et possible, et sera retenté. Mais la pertinence est faible, car même si des milliers de fiches animales sont récupérées, ce sera noyé entre plusieurs espèces, et races représentés. </w:t>
      </w:r>
      <w:r w:rsidR="009D2193">
        <w:br/>
      </w:r>
      <w:r w:rsidR="009D2193">
        <w:lastRenderedPageBreak/>
        <w:t xml:space="preserve">Qui de plus, sont mal proportionnés. La plupart des chats récupérés sur le site de la SPA, a la mention « européen » alors que bien souvent, c’est plus complexe que ça. </w:t>
      </w:r>
      <w:r w:rsidR="009D2193">
        <w:br/>
      </w:r>
      <w:r w:rsidR="009D2193">
        <w:br/>
        <w:t xml:space="preserve">Pourquoi ne pas reclassifier les races alors ? </w:t>
      </w:r>
    </w:p>
    <w:p w14:paraId="71ACDA2C" w14:textId="24F3C59F" w:rsidR="009D2193" w:rsidRDefault="009D2193" w:rsidP="00446BFD">
      <w:pPr>
        <w:spacing w:after="120"/>
      </w:pPr>
      <w:r>
        <w:t xml:space="preserve">Car nous avons besoin d’un étiquetage correct, afin que ces mêmes données puissent servir le fine-tuning. La base de vérité fournis par la SPA est donc peu prometteuse. </w:t>
      </w:r>
    </w:p>
    <w:p w14:paraId="5B4A0755" w14:textId="77777777" w:rsidR="00446BFD" w:rsidRDefault="00446BFD" w:rsidP="00446BFD">
      <w:pPr>
        <w:spacing w:after="200"/>
      </w:pPr>
      <w:r>
        <w:t xml:space="preserve"> </w:t>
      </w:r>
    </w:p>
    <w:p w14:paraId="4208338D" w14:textId="30F53602" w:rsidR="00446BFD" w:rsidRDefault="00446BFD" w:rsidP="00446BFD">
      <w:pPr>
        <w:pStyle w:val="Titre3"/>
        <w:spacing w:after="200"/>
      </w:pPr>
      <w:r>
        <w:t xml:space="preserve">Qualité des images en </w:t>
      </w:r>
      <w:proofErr w:type="spellStart"/>
      <w:r>
        <w:t>shelter</w:t>
      </w:r>
      <w:proofErr w:type="spellEnd"/>
    </w:p>
    <w:p w14:paraId="725B152A" w14:textId="34C849C9" w:rsidR="009D2193" w:rsidRDefault="00446BFD" w:rsidP="009D2193">
      <w:pPr>
        <w:spacing w:after="120"/>
      </w:pPr>
      <w:r>
        <w:t xml:space="preserve">Les photos de refuges présentent des conditions très différentes du </w:t>
      </w:r>
      <w:proofErr w:type="spellStart"/>
      <w:r>
        <w:t>dataset</w:t>
      </w:r>
      <w:proofErr w:type="spellEnd"/>
      <w:r>
        <w:t xml:space="preserve"> Oxford (flou, arrière-plans chargés, plusieurs animaux, mauvais éclairage). Ces facteurs dégradent les performances par rapport aux 90%+ mesurés sur le set de validation Oxford.</w:t>
      </w:r>
    </w:p>
    <w:p w14:paraId="69CE3FE5" w14:textId="3D27A3EB" w:rsidR="00446BFD" w:rsidRDefault="00446BFD" w:rsidP="00446BFD">
      <w:pPr>
        <w:pStyle w:val="Titre2"/>
        <w:spacing w:after="200"/>
      </w:pPr>
      <w:r>
        <w:t xml:space="preserve">Intégration </w:t>
      </w:r>
      <w:r w:rsidR="009D2193">
        <w:t xml:space="preserve">sur </w:t>
      </w:r>
      <w:proofErr w:type="spellStart"/>
      <w:r w:rsidR="009D2193">
        <w:t>PawMatch</w:t>
      </w:r>
      <w:proofErr w:type="spellEnd"/>
    </w:p>
    <w:p w14:paraId="28762BA1" w14:textId="09D6BE8A" w:rsidR="00446BFD" w:rsidRDefault="00446BFD" w:rsidP="00446BFD">
      <w:pPr>
        <w:pStyle w:val="Titre3"/>
        <w:spacing w:after="200"/>
      </w:pPr>
      <w:r>
        <w:t>Enrichissement de la BD (</w:t>
      </w:r>
      <w:r>
        <w:rPr>
          <w:rFonts w:ascii="Courier New" w:eastAsia="Courier New" w:hAnsi="Courier New" w:cs="Courier New"/>
          <w:shd w:val="clear" w:color="auto" w:fill="F1F5F9"/>
        </w:rPr>
        <w:t>scripts/enrich_breeds.py</w:t>
      </w:r>
      <w:r>
        <w:t>)</w:t>
      </w:r>
    </w:p>
    <w:p w14:paraId="5874877E" w14:textId="33A50C5E" w:rsidR="00446BFD" w:rsidRPr="009D2193" w:rsidRDefault="00446BFD" w:rsidP="00446BFD">
      <w:pPr>
        <w:spacing w:after="120"/>
      </w:pPr>
      <w:r>
        <w:t xml:space="preserve">Script autonome (sans dépendance </w:t>
      </w:r>
      <w:proofErr w:type="spellStart"/>
      <w:r>
        <w:t>pgvector</w:t>
      </w:r>
      <w:proofErr w:type="spellEnd"/>
      <w:r>
        <w:t xml:space="preserve">) qui parcourt les animaux sans </w:t>
      </w:r>
      <w:r>
        <w:rPr>
          <w:rFonts w:ascii="Courier New" w:eastAsia="Courier New" w:hAnsi="Courier New" w:cs="Courier New"/>
          <w:shd w:val="clear" w:color="auto" w:fill="F1F5F9"/>
        </w:rPr>
        <w:t>race</w:t>
      </w:r>
      <w:r>
        <w:t xml:space="preserve"> renseignée et remplit </w:t>
      </w:r>
      <w:proofErr w:type="spellStart"/>
      <w:r>
        <w:rPr>
          <w:rFonts w:ascii="Courier New" w:eastAsia="Courier New" w:hAnsi="Courier New" w:cs="Courier New"/>
          <w:shd w:val="clear" w:color="auto" w:fill="F1F5F9"/>
        </w:rPr>
        <w:t>race_predicted</w:t>
      </w:r>
      <w:proofErr w:type="spellEnd"/>
      <w:r>
        <w:t xml:space="preserve"> / </w:t>
      </w:r>
      <w:proofErr w:type="spellStart"/>
      <w:r>
        <w:rPr>
          <w:rFonts w:ascii="Courier New" w:eastAsia="Courier New" w:hAnsi="Courier New" w:cs="Courier New"/>
          <w:shd w:val="clear" w:color="auto" w:fill="F1F5F9"/>
        </w:rPr>
        <w:t>race_confidence</w:t>
      </w:r>
      <w:proofErr w:type="spellEnd"/>
      <w:r>
        <w:t xml:space="preserve"> si le modèle dépasse le </w:t>
      </w:r>
      <w:r w:rsidRPr="009D2193">
        <w:t>seuil de confiance 0.70.</w:t>
      </w:r>
      <w:r w:rsidR="009D2193">
        <w:t xml:space="preserve"> (Ce qui n’arrive donc peu)</w:t>
      </w:r>
      <w:r w:rsidR="000A0187">
        <w:t>.</w:t>
      </w:r>
    </w:p>
    <w:p w14:paraId="097EDBF8" w14:textId="77777777" w:rsidR="00446BFD" w:rsidRDefault="00446BFD" w:rsidP="00446BFD">
      <w:pPr>
        <w:spacing w:after="200"/>
      </w:pPr>
      <w:r>
        <w:t xml:space="preserve"> </w:t>
      </w:r>
    </w:p>
    <w:p w14:paraId="678749FB" w14:textId="4D9D4972" w:rsidR="00446BFD" w:rsidRPr="000A0187" w:rsidRDefault="00446BFD" w:rsidP="000A0187">
      <w:pPr>
        <w:shd w:val="clear" w:color="auto" w:fill="D0CECE" w:themeFill="background2" w:themeFillShade="E6"/>
        <w:spacing w:before="160" w:after="200"/>
        <w:ind w:left="240" w:right="240"/>
        <w:rPr>
          <w:color w:val="000000" w:themeColor="text1"/>
        </w:rPr>
      </w:pPr>
      <w:r w:rsidRPr="009D2193">
        <w:rPr>
          <w:rFonts w:ascii="Courier New" w:eastAsia="Courier New" w:hAnsi="Courier New" w:cs="Courier New"/>
          <w:color w:val="000000" w:themeColor="text1"/>
          <w:sz w:val="20"/>
          <w:szCs w:val="20"/>
        </w:rPr>
        <w:t xml:space="preserve">         </w:t>
      </w:r>
      <w:r w:rsidRPr="009D2193">
        <w:rPr>
          <w:color w:val="000000" w:themeColor="text1"/>
        </w:rPr>
        <w:br/>
      </w:r>
      <w:r w:rsidRPr="009D2193">
        <w:rPr>
          <w:rFonts w:ascii="Courier New" w:eastAsia="Courier New" w:hAnsi="Courier New" w:cs="Courier New"/>
          <w:color w:val="000000" w:themeColor="text1"/>
          <w:sz w:val="20"/>
          <w:szCs w:val="20"/>
        </w:rPr>
        <w:t xml:space="preserve">    python -m </w:t>
      </w:r>
      <w:proofErr w:type="spellStart"/>
      <w:r w:rsidRPr="009D2193">
        <w:rPr>
          <w:rFonts w:ascii="Courier New" w:eastAsia="Courier New" w:hAnsi="Courier New" w:cs="Courier New"/>
          <w:color w:val="000000" w:themeColor="text1"/>
          <w:sz w:val="20"/>
          <w:szCs w:val="20"/>
        </w:rPr>
        <w:t>scripts.enrich_breeds</w:t>
      </w:r>
      <w:proofErr w:type="spellEnd"/>
      <w:r w:rsidRPr="009D2193">
        <w:rPr>
          <w:rFonts w:ascii="Courier New" w:eastAsia="Courier New" w:hAnsi="Courier New" w:cs="Courier New"/>
          <w:color w:val="000000" w:themeColor="text1"/>
          <w:sz w:val="20"/>
          <w:szCs w:val="20"/>
        </w:rPr>
        <w:t xml:space="preserve">    </w:t>
      </w:r>
      <w:r w:rsidRPr="009D2193">
        <w:rPr>
          <w:color w:val="000000" w:themeColor="text1"/>
        </w:rPr>
        <w:br/>
      </w:r>
      <w:r w:rsidRPr="009D2193">
        <w:rPr>
          <w:rFonts w:ascii="Courier New" w:eastAsia="Courier New" w:hAnsi="Courier New" w:cs="Courier New"/>
          <w:color w:val="000000" w:themeColor="text1"/>
          <w:sz w:val="20"/>
          <w:szCs w:val="20"/>
        </w:rPr>
        <w:t xml:space="preserve">         </w:t>
      </w:r>
    </w:p>
    <w:p w14:paraId="4C2E0E74" w14:textId="354CE8BB" w:rsidR="00446BFD" w:rsidRDefault="00446BFD" w:rsidP="00446BFD">
      <w:pPr>
        <w:spacing w:after="120"/>
      </w:pPr>
      <w:r>
        <w:t xml:space="preserve">Seuls les animaux </w:t>
      </w:r>
      <w:proofErr w:type="spellStart"/>
      <w:r>
        <w:rPr>
          <w:rFonts w:ascii="Courier New" w:eastAsia="Courier New" w:hAnsi="Courier New" w:cs="Courier New"/>
          <w:shd w:val="clear" w:color="auto" w:fill="F1F5F9"/>
        </w:rPr>
        <w:t>species</w:t>
      </w:r>
      <w:proofErr w:type="spellEnd"/>
      <w:r>
        <w:rPr>
          <w:rFonts w:ascii="Courier New" w:eastAsia="Courier New" w:hAnsi="Courier New" w:cs="Courier New"/>
          <w:shd w:val="clear" w:color="auto" w:fill="F1F5F9"/>
        </w:rPr>
        <w:t xml:space="preserve"> ∈ {chat, chien}</w:t>
      </w:r>
      <w:r>
        <w:t xml:space="preserve"> avec images disponibles sont traités. Les lapins et les animaux déjà renseignés sont ignorés.</w:t>
      </w:r>
      <w:r w:rsidR="000A0187">
        <w:t xml:space="preserve"> Pas la peine d’aller plus loin sur ces animaux donc, vu les résultats sur chat / chien.</w:t>
      </w:r>
    </w:p>
    <w:p w14:paraId="1DED640A" w14:textId="26177A79" w:rsidR="00446BFD" w:rsidRDefault="00446BFD" w:rsidP="00446BFD">
      <w:pPr>
        <w:spacing w:after="200"/>
      </w:pPr>
    </w:p>
    <w:p w14:paraId="37239CB0" w14:textId="62890E5F" w:rsidR="00446BFD" w:rsidRDefault="00446BFD" w:rsidP="00446BFD">
      <w:pPr>
        <w:pStyle w:val="Titre3"/>
        <w:spacing w:after="200"/>
      </w:pPr>
      <w:r>
        <w:t>Badge "MAYBE"</w:t>
      </w:r>
    </w:p>
    <w:p w14:paraId="6C3EE998" w14:textId="77777777" w:rsidR="00446BFD" w:rsidRDefault="00446BFD" w:rsidP="00446BFD">
      <w:pPr>
        <w:spacing w:after="120"/>
      </w:pPr>
      <w:r>
        <w:t>Le badge est affiché sous deux conditions :</w:t>
      </w:r>
    </w:p>
    <w:p w14:paraId="44946E5F" w14:textId="77777777" w:rsidR="00446BFD" w:rsidRDefault="00446BFD" w:rsidP="00446BFD">
      <w:pPr>
        <w:spacing w:after="200"/>
      </w:pPr>
      <w:r>
        <w:t xml:space="preserve"> </w:t>
      </w:r>
    </w:p>
    <w:p w14:paraId="0D5AF99F" w14:textId="77777777" w:rsidR="00446BFD" w:rsidRDefault="00446BFD" w:rsidP="00446BFD">
      <w:pPr>
        <w:spacing w:after="120"/>
      </w:pPr>
      <w:r>
        <w:rPr>
          <w:b/>
          <w:bCs/>
        </w:rPr>
        <w:t>Cas 1 — Race absente</w:t>
      </w:r>
      <w:r>
        <w:t xml:space="preserve"> (</w:t>
      </w:r>
      <w:r>
        <w:rPr>
          <w:rFonts w:ascii="Courier New" w:eastAsia="Courier New" w:hAnsi="Courier New" w:cs="Courier New"/>
          <w:shd w:val="clear" w:color="auto" w:fill="F1F5F9"/>
        </w:rPr>
        <w:t>race IS NULL</w:t>
      </w:r>
      <w:r>
        <w:t>)</w:t>
      </w:r>
    </w:p>
    <w:p w14:paraId="76270AB2" w14:textId="77777777" w:rsidR="00446BFD" w:rsidRDefault="00446BFD" w:rsidP="000A0187">
      <w:pPr>
        <w:shd w:val="clear" w:color="auto" w:fill="D0CECE" w:themeFill="background2" w:themeFillShade="E6"/>
        <w:spacing w:before="160" w:after="200"/>
        <w:ind w:left="240" w:right="240"/>
      </w:pPr>
      <w:r w:rsidRPr="000A0187">
        <w:rPr>
          <w:rFonts w:ascii="Courier New" w:eastAsia="Courier New" w:hAnsi="Courier New" w:cs="Courier New"/>
          <w:color w:val="000000" w:themeColor="text1"/>
          <w:sz w:val="20"/>
          <w:szCs w:val="20"/>
          <w:shd w:val="clear" w:color="auto" w:fill="D0CECE" w:themeFill="background2" w:themeFillShade="E6"/>
        </w:rPr>
        <w:t xml:space="preserve">         </w:t>
      </w:r>
      <w:r w:rsidRPr="000A0187">
        <w:rPr>
          <w:color w:val="000000" w:themeColor="text1"/>
          <w:shd w:val="clear" w:color="auto" w:fill="D0CECE" w:themeFill="background2" w:themeFillShade="E6"/>
        </w:rPr>
        <w:br/>
      </w:r>
      <w:r w:rsidRPr="000A0187">
        <w:rPr>
          <w:rFonts w:ascii="Courier New" w:eastAsia="Courier New" w:hAnsi="Courier New" w:cs="Courier New"/>
          <w:color w:val="000000" w:themeColor="text1"/>
          <w:sz w:val="20"/>
          <w:szCs w:val="20"/>
          <w:shd w:val="clear" w:color="auto" w:fill="D0CECE" w:themeFill="background2" w:themeFillShade="E6"/>
        </w:rPr>
        <w:t xml:space="preserve">    ┌─────────────────────────┐    </w:t>
      </w:r>
      <w:r w:rsidRPr="000A0187">
        <w:rPr>
          <w:color w:val="000000" w:themeColor="text1"/>
          <w:shd w:val="clear" w:color="auto" w:fill="D0CECE" w:themeFill="background2" w:themeFillShade="E6"/>
        </w:rPr>
        <w:br/>
      </w:r>
      <w:r w:rsidRPr="000A0187">
        <w:rPr>
          <w:rFonts w:ascii="Courier New" w:eastAsia="Courier New" w:hAnsi="Courier New" w:cs="Courier New"/>
          <w:color w:val="000000" w:themeColor="text1"/>
          <w:sz w:val="20"/>
          <w:szCs w:val="20"/>
          <w:shd w:val="clear" w:color="auto" w:fill="D0CECE" w:themeFill="background2" w:themeFillShade="E6"/>
        </w:rPr>
        <w:t xml:space="preserve">    │ MAYBE (82%) : Beagle    │  ← bordure pointillée, italique    </w:t>
      </w:r>
      <w:r w:rsidRPr="000A0187">
        <w:rPr>
          <w:color w:val="000000" w:themeColor="text1"/>
          <w:shd w:val="clear" w:color="auto" w:fill="D0CECE" w:themeFill="background2" w:themeFillShade="E6"/>
        </w:rPr>
        <w:br/>
      </w:r>
      <w:r w:rsidRPr="000A0187">
        <w:rPr>
          <w:rFonts w:ascii="Courier New" w:eastAsia="Courier New" w:hAnsi="Courier New" w:cs="Courier New"/>
          <w:color w:val="000000" w:themeColor="text1"/>
          <w:sz w:val="20"/>
          <w:szCs w:val="20"/>
          <w:shd w:val="clear" w:color="auto" w:fill="D0CECE" w:themeFill="background2" w:themeFillShade="E6"/>
        </w:rPr>
        <w:t xml:space="preserve">    └─────────────────────────┘</w:t>
      </w:r>
      <w:r w:rsidRPr="000A0187">
        <w:rPr>
          <w:rFonts w:ascii="Courier New" w:eastAsia="Courier New" w:hAnsi="Courier New" w:cs="Courier New"/>
          <w:color w:val="000000" w:themeColor="text1"/>
          <w:sz w:val="20"/>
          <w:szCs w:val="20"/>
        </w:rPr>
        <w:t xml:space="preserve">    </w:t>
      </w:r>
      <w:r>
        <w:br/>
      </w:r>
      <w:r>
        <w:rPr>
          <w:rFonts w:ascii="Courier New" w:eastAsia="Courier New" w:hAnsi="Courier New" w:cs="Courier New"/>
          <w:color w:val="FFFFFF"/>
          <w:sz w:val="20"/>
          <w:szCs w:val="20"/>
        </w:rPr>
        <w:t xml:space="preserve">         </w:t>
      </w:r>
    </w:p>
    <w:p w14:paraId="52D248DF" w14:textId="77777777" w:rsidR="00446BFD" w:rsidRDefault="00446BFD" w:rsidP="00446BFD">
      <w:pPr>
        <w:spacing w:after="200"/>
      </w:pPr>
      <w:r>
        <w:t xml:space="preserve"> </w:t>
      </w:r>
    </w:p>
    <w:p w14:paraId="795DBC66" w14:textId="77777777" w:rsidR="000A0187" w:rsidRDefault="000A0187" w:rsidP="00446BFD">
      <w:pPr>
        <w:spacing w:after="200"/>
      </w:pPr>
    </w:p>
    <w:p w14:paraId="66113F54" w14:textId="77777777" w:rsidR="000A0187" w:rsidRDefault="000A0187" w:rsidP="00446BFD">
      <w:pPr>
        <w:spacing w:after="200"/>
      </w:pPr>
    </w:p>
    <w:p w14:paraId="1F32C01D" w14:textId="77777777" w:rsidR="000A0187" w:rsidRDefault="000A0187" w:rsidP="00446BFD">
      <w:pPr>
        <w:spacing w:after="200"/>
      </w:pPr>
    </w:p>
    <w:p w14:paraId="684276BD" w14:textId="77777777" w:rsidR="00446BFD" w:rsidRDefault="00446BFD" w:rsidP="00446BFD">
      <w:pPr>
        <w:spacing w:after="120"/>
      </w:pPr>
      <w:r>
        <w:rPr>
          <w:b/>
          <w:bCs/>
        </w:rPr>
        <w:lastRenderedPageBreak/>
        <w:t>Cas 2 — Race "floue"</w:t>
      </w:r>
      <w:r>
        <w:t xml:space="preserve"> (Européen, Croisé, Bâtard…)</w:t>
      </w:r>
    </w:p>
    <w:p w14:paraId="58D227CC" w14:textId="77777777" w:rsidR="00446BFD" w:rsidRPr="000A0187" w:rsidRDefault="00446BFD" w:rsidP="000A0187">
      <w:pPr>
        <w:shd w:val="clear" w:color="auto" w:fill="D0CECE" w:themeFill="background2" w:themeFillShade="E6"/>
        <w:spacing w:before="160" w:after="200"/>
        <w:ind w:left="240" w:right="240"/>
        <w:rPr>
          <w:color w:val="000000" w:themeColor="text1"/>
        </w:rPr>
      </w:pPr>
      <w:r w:rsidRPr="000A0187">
        <w:rPr>
          <w:rFonts w:ascii="Courier New" w:eastAsia="Courier New" w:hAnsi="Courier New" w:cs="Courier New"/>
          <w:color w:val="000000" w:themeColor="text1"/>
          <w:sz w:val="20"/>
          <w:szCs w:val="20"/>
        </w:rPr>
        <w:t xml:space="preserve">         </w:t>
      </w:r>
      <w:r w:rsidRPr="000A0187">
        <w:rPr>
          <w:color w:val="000000" w:themeColor="text1"/>
        </w:rPr>
        <w:br/>
      </w:r>
      <w:r w:rsidRPr="000A0187">
        <w:rPr>
          <w:rFonts w:ascii="Courier New" w:eastAsia="Courier New" w:hAnsi="Courier New" w:cs="Courier New"/>
          <w:color w:val="000000" w:themeColor="text1"/>
          <w:sz w:val="20"/>
          <w:szCs w:val="20"/>
        </w:rPr>
        <w:t xml:space="preserve">    Européen    MAYBE (74%) : Maine Coon    </w:t>
      </w:r>
      <w:r w:rsidRPr="000A0187">
        <w:rPr>
          <w:color w:val="000000" w:themeColor="text1"/>
        </w:rPr>
        <w:br/>
      </w:r>
      <w:r w:rsidRPr="000A0187">
        <w:rPr>
          <w:rFonts w:ascii="Courier New" w:eastAsia="Courier New" w:hAnsi="Courier New" w:cs="Courier New"/>
          <w:color w:val="000000" w:themeColor="text1"/>
          <w:sz w:val="20"/>
          <w:szCs w:val="20"/>
        </w:rPr>
        <w:t xml:space="preserve">      ↑ race DB    ↑ prédiction IA (opacité réduite)    </w:t>
      </w:r>
      <w:r w:rsidRPr="000A0187">
        <w:rPr>
          <w:color w:val="000000" w:themeColor="text1"/>
        </w:rPr>
        <w:br/>
      </w:r>
      <w:r w:rsidRPr="000A0187">
        <w:rPr>
          <w:rFonts w:ascii="Courier New" w:eastAsia="Courier New" w:hAnsi="Courier New" w:cs="Courier New"/>
          <w:color w:val="000000" w:themeColor="text1"/>
          <w:sz w:val="20"/>
          <w:szCs w:val="20"/>
        </w:rPr>
        <w:t xml:space="preserve">         </w:t>
      </w:r>
    </w:p>
    <w:p w14:paraId="114D8F9C" w14:textId="77777777" w:rsidR="00446BFD" w:rsidRDefault="00446BFD" w:rsidP="00446BFD">
      <w:pPr>
        <w:spacing w:after="200"/>
      </w:pPr>
      <w:r>
        <w:t xml:space="preserve"> </w:t>
      </w:r>
    </w:p>
    <w:p w14:paraId="5B89EF61" w14:textId="314E61DB" w:rsidR="00446BFD" w:rsidRDefault="00446BFD" w:rsidP="000A0187">
      <w:pPr>
        <w:spacing w:after="120"/>
      </w:pPr>
      <w:r>
        <w:rPr>
          <w:b/>
          <w:bCs/>
        </w:rPr>
        <w:t>Seuil d'affichage :</w:t>
      </w:r>
      <w:r>
        <w:t xml:space="preserve"> </w:t>
      </w:r>
      <w:proofErr w:type="spellStart"/>
      <w:r>
        <w:rPr>
          <w:rFonts w:ascii="Courier New" w:eastAsia="Courier New" w:hAnsi="Courier New" w:cs="Courier New"/>
          <w:shd w:val="clear" w:color="auto" w:fill="F1F5F9"/>
        </w:rPr>
        <w:t>race_confidence</w:t>
      </w:r>
      <w:proofErr w:type="spellEnd"/>
      <w:r>
        <w:rPr>
          <w:rFonts w:ascii="Courier New" w:eastAsia="Courier New" w:hAnsi="Courier New" w:cs="Courier New"/>
          <w:shd w:val="clear" w:color="auto" w:fill="F1F5F9"/>
        </w:rPr>
        <w:t xml:space="preserve"> &gt;= 0.65</w:t>
      </w:r>
    </w:p>
    <w:p w14:paraId="55B15279" w14:textId="77777777" w:rsidR="00446BFD" w:rsidRDefault="00446BFD" w:rsidP="00446BFD">
      <w:pPr>
        <w:spacing w:after="120"/>
      </w:pPr>
      <w:r>
        <w:t>Les races "floues" sont détectées par une liste normalisée (</w:t>
      </w:r>
      <w:r>
        <w:rPr>
          <w:rFonts w:ascii="Courier New" w:eastAsia="Courier New" w:hAnsi="Courier New" w:cs="Courier New"/>
          <w:shd w:val="clear" w:color="auto" w:fill="F1F5F9"/>
        </w:rPr>
        <w:t>front/lib/</w:t>
      </w:r>
      <w:proofErr w:type="spellStart"/>
      <w:r>
        <w:rPr>
          <w:rFonts w:ascii="Courier New" w:eastAsia="Courier New" w:hAnsi="Courier New" w:cs="Courier New"/>
          <w:shd w:val="clear" w:color="auto" w:fill="F1F5F9"/>
        </w:rPr>
        <w:t>breed.ts</w:t>
      </w:r>
      <w:proofErr w:type="spellEnd"/>
      <w:r>
        <w:t>) qui couvre les termes les plus courants en français et en anglais.</w:t>
      </w:r>
    </w:p>
    <w:p w14:paraId="0EB5DDED" w14:textId="270CCE2D" w:rsidR="00446BFD" w:rsidRDefault="00446BFD" w:rsidP="00446BFD">
      <w:pPr>
        <w:spacing w:after="200"/>
      </w:pPr>
    </w:p>
    <w:p w14:paraId="720F8B23" w14:textId="7338A0D2" w:rsidR="00446BFD" w:rsidRDefault="00446BFD" w:rsidP="00446BFD">
      <w:pPr>
        <w:pStyle w:val="Titre3"/>
        <w:spacing w:after="200"/>
      </w:pPr>
      <w:r>
        <w:t>Pré-remplissage formulaire de dépôt (</w:t>
      </w:r>
      <w:r>
        <w:rPr>
          <w:rFonts w:ascii="Courier New" w:eastAsia="Courier New" w:hAnsi="Courier New" w:cs="Courier New"/>
          <w:shd w:val="clear" w:color="auto" w:fill="F1F5F9"/>
        </w:rPr>
        <w:t>/post</w:t>
      </w:r>
      <w:r>
        <w:t>)</w:t>
      </w:r>
    </w:p>
    <w:p w14:paraId="5959A6D7" w14:textId="77777777" w:rsidR="00446BFD" w:rsidRPr="000A0187" w:rsidRDefault="00446BFD" w:rsidP="00446BFD">
      <w:pPr>
        <w:spacing w:after="120"/>
      </w:pPr>
      <w:r w:rsidRPr="000A0187">
        <w:t>Lors du dépôt d'une annonce, l'IA analyse la photo côté client :</w:t>
      </w:r>
    </w:p>
    <w:p w14:paraId="5F6259F3" w14:textId="77777777" w:rsidR="00446BFD" w:rsidRDefault="00446BFD" w:rsidP="00446BFD">
      <w:pPr>
        <w:spacing w:after="200"/>
      </w:pPr>
      <w:r>
        <w:t xml:space="preserve"> </w:t>
      </w:r>
    </w:p>
    <w:p w14:paraId="5B21A2EE" w14:textId="77777777" w:rsidR="00446BFD" w:rsidRPr="000A0187" w:rsidRDefault="00446BFD" w:rsidP="000A0187">
      <w:pPr>
        <w:shd w:val="clear" w:color="auto" w:fill="D0CECE" w:themeFill="background2" w:themeFillShade="E6"/>
        <w:spacing w:before="160" w:after="200"/>
        <w:ind w:left="240" w:right="240"/>
        <w:rPr>
          <w:color w:val="000000" w:themeColor="text1"/>
        </w:rPr>
      </w:pPr>
      <w:r w:rsidRPr="000A0187">
        <w:rPr>
          <w:rFonts w:ascii="Courier New" w:eastAsia="Courier New" w:hAnsi="Courier New" w:cs="Courier New"/>
          <w:color w:val="000000" w:themeColor="text1"/>
          <w:sz w:val="20"/>
          <w:szCs w:val="20"/>
        </w:rPr>
        <w:t xml:space="preserve">         </w:t>
      </w:r>
      <w:r w:rsidRPr="000A0187">
        <w:rPr>
          <w:color w:val="000000" w:themeColor="text1"/>
        </w:rPr>
        <w:br/>
      </w:r>
      <w:r w:rsidRPr="000A0187">
        <w:rPr>
          <w:rFonts w:ascii="Courier New" w:eastAsia="Courier New" w:hAnsi="Courier New" w:cs="Courier New"/>
          <w:color w:val="000000" w:themeColor="text1"/>
          <w:sz w:val="20"/>
          <w:szCs w:val="20"/>
        </w:rPr>
        <w:t xml:space="preserve">    1. Sélection / glisser-déposer d'une image    </w:t>
      </w:r>
      <w:r w:rsidRPr="000A0187">
        <w:rPr>
          <w:color w:val="000000" w:themeColor="text1"/>
        </w:rPr>
        <w:br/>
      </w:r>
      <w:r w:rsidRPr="000A0187">
        <w:rPr>
          <w:rFonts w:ascii="Courier New" w:eastAsia="Courier New" w:hAnsi="Courier New" w:cs="Courier New"/>
          <w:color w:val="000000" w:themeColor="text1"/>
          <w:sz w:val="20"/>
          <w:szCs w:val="20"/>
        </w:rPr>
        <w:t xml:space="preserve">    2. Compression client-</w:t>
      </w:r>
      <w:proofErr w:type="spellStart"/>
      <w:r w:rsidRPr="000A0187">
        <w:rPr>
          <w:rFonts w:ascii="Courier New" w:eastAsia="Courier New" w:hAnsi="Courier New" w:cs="Courier New"/>
          <w:color w:val="000000" w:themeColor="text1"/>
          <w:sz w:val="20"/>
          <w:szCs w:val="20"/>
        </w:rPr>
        <w:t>side</w:t>
      </w:r>
      <w:proofErr w:type="spellEnd"/>
      <w:r w:rsidRPr="000A0187">
        <w:rPr>
          <w:rFonts w:ascii="Courier New" w:eastAsia="Courier New" w:hAnsi="Courier New" w:cs="Courier New"/>
          <w:color w:val="000000" w:themeColor="text1"/>
          <w:sz w:val="20"/>
          <w:szCs w:val="20"/>
        </w:rPr>
        <w:t xml:space="preserve"> : Canvas → JPEG 72%, max 600px (≈ 50-100 Ko)    </w:t>
      </w:r>
      <w:r w:rsidRPr="000A0187">
        <w:rPr>
          <w:color w:val="000000" w:themeColor="text1"/>
        </w:rPr>
        <w:br/>
      </w:r>
      <w:r w:rsidRPr="000A0187">
        <w:rPr>
          <w:rFonts w:ascii="Courier New" w:eastAsia="Courier New" w:hAnsi="Courier New" w:cs="Courier New"/>
          <w:color w:val="000000" w:themeColor="text1"/>
          <w:sz w:val="20"/>
          <w:szCs w:val="20"/>
        </w:rPr>
        <w:t xml:space="preserve">    3. Envoi base64 → POST /api/</w:t>
      </w:r>
      <w:proofErr w:type="spellStart"/>
      <w:r w:rsidRPr="000A0187">
        <w:rPr>
          <w:rFonts w:ascii="Courier New" w:eastAsia="Courier New" w:hAnsi="Courier New" w:cs="Courier New"/>
          <w:color w:val="000000" w:themeColor="text1"/>
          <w:sz w:val="20"/>
          <w:szCs w:val="20"/>
        </w:rPr>
        <w:t>predict-breed</w:t>
      </w:r>
      <w:proofErr w:type="spellEnd"/>
      <w:r w:rsidRPr="000A0187">
        <w:rPr>
          <w:rFonts w:ascii="Courier New" w:eastAsia="Courier New" w:hAnsi="Courier New" w:cs="Courier New"/>
          <w:color w:val="000000" w:themeColor="text1"/>
          <w:sz w:val="20"/>
          <w:szCs w:val="20"/>
        </w:rPr>
        <w:t xml:space="preserve">    </w:t>
      </w:r>
      <w:r w:rsidRPr="000A0187">
        <w:rPr>
          <w:color w:val="000000" w:themeColor="text1"/>
        </w:rPr>
        <w:br/>
      </w:r>
      <w:r w:rsidRPr="000A0187">
        <w:rPr>
          <w:rFonts w:ascii="Courier New" w:eastAsia="Courier New" w:hAnsi="Courier New" w:cs="Courier New"/>
          <w:color w:val="000000" w:themeColor="text1"/>
          <w:sz w:val="20"/>
          <w:szCs w:val="20"/>
        </w:rPr>
        <w:t xml:space="preserve">    4. Pré-remplissage automatique : espèce + race    </w:t>
      </w:r>
      <w:r w:rsidRPr="000A0187">
        <w:rPr>
          <w:color w:val="000000" w:themeColor="text1"/>
        </w:rPr>
        <w:br/>
      </w:r>
      <w:r w:rsidRPr="000A0187">
        <w:rPr>
          <w:rFonts w:ascii="Courier New" w:eastAsia="Courier New" w:hAnsi="Courier New" w:cs="Courier New"/>
          <w:color w:val="000000" w:themeColor="text1"/>
          <w:sz w:val="20"/>
          <w:szCs w:val="20"/>
        </w:rPr>
        <w:t xml:space="preserve">    5. L'utilisateur peut corriger avant publication    </w:t>
      </w:r>
      <w:r w:rsidRPr="000A0187">
        <w:rPr>
          <w:color w:val="000000" w:themeColor="text1"/>
        </w:rPr>
        <w:br/>
      </w:r>
      <w:r w:rsidRPr="000A0187">
        <w:rPr>
          <w:rFonts w:ascii="Courier New" w:eastAsia="Courier New" w:hAnsi="Courier New" w:cs="Courier New"/>
          <w:color w:val="000000" w:themeColor="text1"/>
          <w:sz w:val="20"/>
          <w:szCs w:val="20"/>
        </w:rPr>
        <w:t xml:space="preserve">         </w:t>
      </w:r>
    </w:p>
    <w:p w14:paraId="347474A1" w14:textId="5E7E8A2E" w:rsidR="00446BFD" w:rsidRDefault="00446BFD" w:rsidP="00446BFD">
      <w:pPr>
        <w:spacing w:after="200"/>
      </w:pPr>
    </w:p>
    <w:p w14:paraId="72AB1B1A" w14:textId="77777777" w:rsidR="00446BFD" w:rsidRPr="000A0187" w:rsidRDefault="00446BFD" w:rsidP="00446BFD">
      <w:pPr>
        <w:spacing w:after="120"/>
      </w:pPr>
      <w:r w:rsidRPr="000A0187">
        <w:t>La compression client-</w:t>
      </w:r>
      <w:proofErr w:type="spellStart"/>
      <w:r w:rsidRPr="000A0187">
        <w:t>side</w:t>
      </w:r>
      <w:proofErr w:type="spellEnd"/>
      <w:r w:rsidRPr="000A0187">
        <w:t xml:space="preserve"> remplace le stockage fichier serveur : l'image est encodée en data URI base64 et persistée directement en base de données, éliminant toute dépendance à un stockage objet externe (S3).</w:t>
      </w:r>
    </w:p>
    <w:p w14:paraId="293BB3C0" w14:textId="77777777" w:rsidR="00446BFD" w:rsidRDefault="00446BFD" w:rsidP="00446BFD">
      <w:pPr>
        <w:spacing w:after="200"/>
      </w:pPr>
      <w:r>
        <w:t xml:space="preserve"> </w:t>
      </w:r>
    </w:p>
    <w:p w14:paraId="726B979A" w14:textId="5DB10F63" w:rsidR="00446BFD" w:rsidRDefault="00446BFD" w:rsidP="00446BFD">
      <w:pPr>
        <w:pStyle w:val="Titre3"/>
        <w:spacing w:after="200"/>
      </w:pPr>
      <w:proofErr w:type="spellStart"/>
      <w:r>
        <w:t>Embedding</w:t>
      </w:r>
      <w:proofErr w:type="spellEnd"/>
      <w:r>
        <w:t xml:space="preserve"> pour la similarité</w:t>
      </w:r>
    </w:p>
    <w:p w14:paraId="24A3DA65" w14:textId="77777777" w:rsidR="00446BFD" w:rsidRDefault="00446BFD" w:rsidP="00446BFD">
      <w:pPr>
        <w:spacing w:after="120"/>
      </w:pPr>
      <w:r>
        <w:t xml:space="preserve">À chaque publication d'annonce, un </w:t>
      </w:r>
      <w:r>
        <w:rPr>
          <w:b/>
          <w:bCs/>
        </w:rPr>
        <w:t>vecteur d'</w:t>
      </w:r>
      <w:proofErr w:type="spellStart"/>
      <w:r>
        <w:rPr>
          <w:b/>
          <w:bCs/>
        </w:rPr>
        <w:t>embedding</w:t>
      </w:r>
      <w:proofErr w:type="spellEnd"/>
      <w:r>
        <w:rPr>
          <w:b/>
          <w:bCs/>
        </w:rPr>
        <w:t xml:space="preserve"> 384 dimensions</w:t>
      </w:r>
      <w:r>
        <w:t xml:space="preserve"> est calculé </w:t>
      </w:r>
      <w:proofErr w:type="spellStart"/>
      <w:r>
        <w:t>inline</w:t>
      </w:r>
      <w:proofErr w:type="spellEnd"/>
      <w:r>
        <w:t xml:space="preserve"> (</w:t>
      </w:r>
      <w:proofErr w:type="spellStart"/>
      <w:r>
        <w:t>SentenceTransformer</w:t>
      </w:r>
      <w:proofErr w:type="spellEnd"/>
      <w:r>
        <w:t xml:space="preserve"> </w:t>
      </w:r>
      <w:r>
        <w:rPr>
          <w:rFonts w:ascii="Courier New" w:eastAsia="Courier New" w:hAnsi="Courier New" w:cs="Courier New"/>
          <w:shd w:val="clear" w:color="auto" w:fill="F1F5F9"/>
        </w:rPr>
        <w:t>paraphrase-multilingual-MiniLM-L12-v2</w:t>
      </w:r>
      <w:r>
        <w:t xml:space="preserve">) à partir de la description + race + espèce. Cet </w:t>
      </w:r>
      <w:proofErr w:type="spellStart"/>
      <w:r>
        <w:t>embedding</w:t>
      </w:r>
      <w:proofErr w:type="spellEnd"/>
      <w:r>
        <w:t xml:space="preserve"> est stocké dans la colonne </w:t>
      </w:r>
      <w:proofErr w:type="spellStart"/>
      <w:r>
        <w:rPr>
          <w:rFonts w:ascii="Courier New" w:eastAsia="Courier New" w:hAnsi="Courier New" w:cs="Courier New"/>
          <w:shd w:val="clear" w:color="auto" w:fill="F1F5F9"/>
        </w:rPr>
        <w:t>pgvector</w:t>
      </w:r>
      <w:proofErr w:type="spellEnd"/>
      <w:r>
        <w:t xml:space="preserve"> et permet au </w:t>
      </w:r>
      <w:proofErr w:type="spellStart"/>
      <w:r>
        <w:t>chatbot</w:t>
      </w:r>
      <w:proofErr w:type="spellEnd"/>
      <w:r>
        <w:t xml:space="preserve"> </w:t>
      </w:r>
      <w:proofErr w:type="spellStart"/>
      <w:r>
        <w:t>PawBuddy</w:t>
      </w:r>
      <w:proofErr w:type="spellEnd"/>
      <w:r>
        <w:t xml:space="preserve"> de retrouver l'animal par similarité sémantique sans redémarrage de service.</w:t>
      </w:r>
    </w:p>
    <w:p w14:paraId="411DF7E5" w14:textId="4A063F01" w:rsidR="00446BFD" w:rsidRDefault="00446BFD" w:rsidP="00446BFD">
      <w:pPr>
        <w:spacing w:after="200"/>
      </w:pPr>
      <w:r>
        <w:t xml:space="preserve"> </w:t>
      </w:r>
    </w:p>
    <w:p w14:paraId="16F64D8F" w14:textId="77777777" w:rsidR="000A0187" w:rsidRDefault="000A0187" w:rsidP="00446BFD">
      <w:pPr>
        <w:spacing w:after="200"/>
      </w:pPr>
    </w:p>
    <w:p w14:paraId="5BFD32BB" w14:textId="77777777" w:rsidR="000A0187" w:rsidRDefault="000A0187" w:rsidP="00446BFD">
      <w:pPr>
        <w:spacing w:after="200"/>
      </w:pPr>
    </w:p>
    <w:p w14:paraId="7FB15B27" w14:textId="77777777" w:rsidR="000A0187" w:rsidRDefault="000A0187" w:rsidP="00446BFD">
      <w:pPr>
        <w:spacing w:after="200"/>
      </w:pPr>
    </w:p>
    <w:p w14:paraId="4F8D9822" w14:textId="54AF5677" w:rsidR="00446BFD" w:rsidRDefault="00446BFD" w:rsidP="000A0187">
      <w:pPr>
        <w:pStyle w:val="Titre2"/>
        <w:spacing w:after="200"/>
      </w:pPr>
      <w:r>
        <w:lastRenderedPageBreak/>
        <w:t>Résumé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402"/>
        <w:gridCol w:w="5614"/>
      </w:tblGrid>
      <w:tr w:rsidR="00446BFD" w14:paraId="4D1572BE" w14:textId="77777777" w:rsidTr="00DC1BCA">
        <w:trPr>
          <w:tblHeader/>
        </w:trPr>
        <w:tc>
          <w:tcPr>
            <w:tcW w:w="3529" w:type="dxa"/>
          </w:tcPr>
          <w:p w14:paraId="06123642" w14:textId="77777777" w:rsidR="00446BFD" w:rsidRDefault="00446BFD" w:rsidP="00DC1BCA">
            <w:r>
              <w:rPr>
                <w:b/>
                <w:bCs/>
              </w:rPr>
              <w:t>Aspect</w:t>
            </w:r>
          </w:p>
        </w:tc>
        <w:tc>
          <w:tcPr>
            <w:tcW w:w="5831" w:type="dxa"/>
          </w:tcPr>
          <w:p w14:paraId="03B836A8" w14:textId="77777777" w:rsidR="00446BFD" w:rsidRDefault="00446BFD" w:rsidP="00DC1BCA">
            <w:r>
              <w:rPr>
                <w:b/>
                <w:bCs/>
              </w:rPr>
              <w:t>Résultat</w:t>
            </w:r>
          </w:p>
        </w:tc>
      </w:tr>
      <w:tr w:rsidR="00446BFD" w14:paraId="79C7144D" w14:textId="77777777" w:rsidTr="00DC1BCA">
        <w:tc>
          <w:tcPr>
            <w:tcW w:w="3529" w:type="dxa"/>
          </w:tcPr>
          <w:p w14:paraId="4ADFC734" w14:textId="77777777" w:rsidR="00446BFD" w:rsidRDefault="00446BFD" w:rsidP="00DC1BCA">
            <w:r>
              <w:rPr>
                <w:b/>
                <w:bCs/>
              </w:rPr>
              <w:t>Espèce (chat/chien)</w:t>
            </w:r>
          </w:p>
        </w:tc>
        <w:tc>
          <w:tcPr>
            <w:tcW w:w="5831" w:type="dxa"/>
          </w:tcPr>
          <w:p w14:paraId="05E9EA1D" w14:textId="65BC48EC" w:rsidR="00446BFD" w:rsidRDefault="00446BFD" w:rsidP="00DC1BCA">
            <w:r>
              <w:t>95% sur données réelles</w:t>
            </w:r>
            <w:r w:rsidR="000A0187">
              <w:t> :</w:t>
            </w:r>
            <w:r>
              <w:t xml:space="preserve"> production-</w:t>
            </w:r>
            <w:proofErr w:type="spellStart"/>
            <w:r>
              <w:t>ready</w:t>
            </w:r>
            <w:proofErr w:type="spellEnd"/>
          </w:p>
        </w:tc>
      </w:tr>
      <w:tr w:rsidR="00446BFD" w14:paraId="7F8BEA6E" w14:textId="77777777" w:rsidTr="00DC1BCA">
        <w:tc>
          <w:tcPr>
            <w:tcW w:w="3529" w:type="dxa"/>
          </w:tcPr>
          <w:p w14:paraId="6562CFE5" w14:textId="77777777" w:rsidR="00446BFD" w:rsidRDefault="00446BFD" w:rsidP="00DC1BCA">
            <w:r>
              <w:rPr>
                <w:b/>
                <w:bCs/>
              </w:rPr>
              <w:t>Race (37 Oxford)</w:t>
            </w:r>
          </w:p>
        </w:tc>
        <w:tc>
          <w:tcPr>
            <w:tcW w:w="5831" w:type="dxa"/>
          </w:tcPr>
          <w:p w14:paraId="1ACE8333" w14:textId="1E0FF65D" w:rsidR="00446BFD" w:rsidRDefault="00446BFD" w:rsidP="00DC1BCA">
            <w:r>
              <w:t xml:space="preserve">44% sur les 9 races </w:t>
            </w:r>
            <w:proofErr w:type="spellStart"/>
            <w:r>
              <w:t>mappables</w:t>
            </w:r>
            <w:proofErr w:type="spellEnd"/>
            <w:r>
              <w:t xml:space="preserve"> en BD</w:t>
            </w:r>
            <w:r w:rsidR="000A0187">
              <w:br/>
            </w:r>
            <w:r>
              <w:t xml:space="preserve"> fiable uniquement pour les races présentes</w:t>
            </w:r>
            <w:r w:rsidR="000A0187">
              <w:t xml:space="preserve">. </w:t>
            </w:r>
          </w:p>
        </w:tc>
      </w:tr>
      <w:tr w:rsidR="00446BFD" w14:paraId="6748721F" w14:textId="77777777" w:rsidTr="00DC1BCA">
        <w:tc>
          <w:tcPr>
            <w:tcW w:w="3529" w:type="dxa"/>
          </w:tcPr>
          <w:p w14:paraId="35AD72ED" w14:textId="77777777" w:rsidR="00446BFD" w:rsidRDefault="00446BFD" w:rsidP="00DC1BCA">
            <w:r>
              <w:rPr>
                <w:b/>
                <w:bCs/>
              </w:rPr>
              <w:t>Couverture BD</w:t>
            </w:r>
          </w:p>
        </w:tc>
        <w:tc>
          <w:tcPr>
            <w:tcW w:w="5831" w:type="dxa"/>
          </w:tcPr>
          <w:p w14:paraId="5A1EB667" w14:textId="5672499F" w:rsidR="00446BFD" w:rsidRDefault="00446BFD" w:rsidP="00DC1BCA">
            <w:r>
              <w:t>6% des animaux ont une race dans les 37 Oxford</w:t>
            </w:r>
          </w:p>
        </w:tc>
      </w:tr>
      <w:tr w:rsidR="00446BFD" w14:paraId="7CE23D49" w14:textId="77777777" w:rsidTr="00DC1BCA">
        <w:tc>
          <w:tcPr>
            <w:tcW w:w="3529" w:type="dxa"/>
          </w:tcPr>
          <w:p w14:paraId="614EEDE5" w14:textId="77777777" w:rsidR="00446BFD" w:rsidRDefault="00446BFD" w:rsidP="00DC1BCA">
            <w:r>
              <w:rPr>
                <w:b/>
                <w:bCs/>
              </w:rPr>
              <w:t>Pré-remplissage formulaire</w:t>
            </w:r>
          </w:p>
        </w:tc>
        <w:tc>
          <w:tcPr>
            <w:tcW w:w="5831" w:type="dxa"/>
          </w:tcPr>
          <w:p w14:paraId="2C0953D8" w14:textId="17576BD1" w:rsidR="00446BFD" w:rsidRDefault="00446BFD" w:rsidP="00DC1BCA">
            <w:r>
              <w:t>Fonctionne, utilisateur corrige si nécessaire</w:t>
            </w:r>
          </w:p>
        </w:tc>
      </w:tr>
      <w:tr w:rsidR="00446BFD" w14:paraId="09D59417" w14:textId="77777777" w:rsidTr="00DC1BCA">
        <w:tc>
          <w:tcPr>
            <w:tcW w:w="3529" w:type="dxa"/>
          </w:tcPr>
          <w:p w14:paraId="0E562617" w14:textId="77777777" w:rsidR="00446BFD" w:rsidRDefault="00446BFD" w:rsidP="00DC1BCA">
            <w:r>
              <w:rPr>
                <w:b/>
                <w:bCs/>
              </w:rPr>
              <w:t>Badge MAYBE</w:t>
            </w:r>
          </w:p>
        </w:tc>
        <w:tc>
          <w:tcPr>
            <w:tcW w:w="5831" w:type="dxa"/>
          </w:tcPr>
          <w:p w14:paraId="19FFEA8B" w14:textId="38EF6D42" w:rsidR="00446BFD" w:rsidRDefault="00446BFD" w:rsidP="00DC1BCA">
            <w:r>
              <w:t>Affiché si confiance ≥ 65%, visible sur fiches animaux</w:t>
            </w:r>
          </w:p>
        </w:tc>
      </w:tr>
      <w:tr w:rsidR="00446BFD" w14:paraId="7C9CC0D5" w14:textId="77777777" w:rsidTr="00DC1BCA">
        <w:tc>
          <w:tcPr>
            <w:tcW w:w="3529" w:type="dxa"/>
          </w:tcPr>
          <w:p w14:paraId="619EF5AB" w14:textId="77777777" w:rsidR="00446BFD" w:rsidRDefault="00446BFD" w:rsidP="00DC1BCA">
            <w:r>
              <w:rPr>
                <w:b/>
                <w:bCs/>
              </w:rPr>
              <w:t>Enrichissement BD</w:t>
            </w:r>
          </w:p>
        </w:tc>
        <w:tc>
          <w:tcPr>
            <w:tcW w:w="5831" w:type="dxa"/>
          </w:tcPr>
          <w:p w14:paraId="2A438D9E" w14:textId="543F5311" w:rsidR="00446BFD" w:rsidRDefault="00446BFD" w:rsidP="00DC1BCA">
            <w:r>
              <w:t xml:space="preserve"> </w:t>
            </w:r>
            <w:r>
              <w:rPr>
                <w:rFonts w:ascii="Courier New" w:eastAsia="Courier New" w:hAnsi="Courier New" w:cs="Courier New"/>
                <w:shd w:val="clear" w:color="auto" w:fill="F1F5F9"/>
              </w:rPr>
              <w:t>enrich_breeds.py</w:t>
            </w:r>
            <w:r>
              <w:t xml:space="preserve"> — seuil 70%, animaux sans race uniquement</w:t>
            </w:r>
          </w:p>
        </w:tc>
      </w:tr>
      <w:tr w:rsidR="00446BFD" w14:paraId="241BE628" w14:textId="77777777" w:rsidTr="00DC1BCA">
        <w:tc>
          <w:tcPr>
            <w:tcW w:w="3529" w:type="dxa"/>
          </w:tcPr>
          <w:p w14:paraId="249EB4CD" w14:textId="77777777" w:rsidR="00446BFD" w:rsidRDefault="00446BFD" w:rsidP="00DC1BCA">
            <w:r>
              <w:rPr>
                <w:b/>
                <w:bCs/>
              </w:rPr>
              <w:t>Calibration confiance</w:t>
            </w:r>
          </w:p>
        </w:tc>
        <w:tc>
          <w:tcPr>
            <w:tcW w:w="5831" w:type="dxa"/>
          </w:tcPr>
          <w:p w14:paraId="778AD50A" w14:textId="1C62A811" w:rsidR="00446BFD" w:rsidRDefault="00446BFD" w:rsidP="00DC1BCA">
            <w:r>
              <w:t xml:space="preserve"> Non discriminante hors distribution (shift BD → Oxford)</w:t>
            </w:r>
          </w:p>
        </w:tc>
      </w:tr>
    </w:tbl>
    <w:p w14:paraId="5D595A61" w14:textId="77777777" w:rsidR="00446BFD" w:rsidRDefault="00446BFD" w:rsidP="00446BFD">
      <w:pPr>
        <w:spacing w:before="240"/>
      </w:pPr>
      <w:r>
        <w:t xml:space="preserve"> </w:t>
      </w:r>
    </w:p>
    <w:p w14:paraId="47ED30E0" w14:textId="77777777" w:rsidR="00446BFD" w:rsidRDefault="00446BFD" w:rsidP="00446BFD">
      <w:pPr>
        <w:pStyle w:val="Titre3"/>
        <w:spacing w:after="200"/>
      </w:pPr>
      <w:r>
        <w:t>Pistes d'amélioration</w:t>
      </w:r>
    </w:p>
    <w:p w14:paraId="7178E1F4" w14:textId="1F1DC54B" w:rsidR="00446BFD" w:rsidRDefault="00446BFD" w:rsidP="00446BFD">
      <w:pPr>
        <w:spacing w:after="100"/>
        <w:ind w:left="20"/>
      </w:pPr>
      <w:r>
        <w:t xml:space="preserve">1. </w:t>
      </w:r>
      <w:proofErr w:type="spellStart"/>
      <w:r>
        <w:rPr>
          <w:b/>
          <w:bCs/>
        </w:rPr>
        <w:t>Dataset</w:t>
      </w:r>
      <w:proofErr w:type="spellEnd"/>
      <w:r>
        <w:rPr>
          <w:b/>
          <w:bCs/>
        </w:rPr>
        <w:t xml:space="preserve"> plus large</w:t>
      </w:r>
      <w:r w:rsidR="00D95469">
        <w:t> :</w:t>
      </w:r>
      <w:r>
        <w:t xml:space="preserve"> Stanford </w:t>
      </w:r>
      <w:proofErr w:type="spellStart"/>
      <w:r>
        <w:t>Dogs</w:t>
      </w:r>
      <w:proofErr w:type="spellEnd"/>
      <w:r>
        <w:t xml:space="preserve"> (120 races)</w:t>
      </w:r>
      <w:r w:rsidR="00D95469">
        <w:t xml:space="preserve"> ? </w:t>
      </w:r>
      <w:r>
        <w:t xml:space="preserve">+ </w:t>
      </w:r>
      <w:proofErr w:type="spellStart"/>
      <w:r>
        <w:t>dataset</w:t>
      </w:r>
      <w:proofErr w:type="spellEnd"/>
      <w:r>
        <w:t xml:space="preserve"> chats complet</w:t>
      </w:r>
      <w:r w:rsidR="00D95469">
        <w:t xml:space="preserve">. </w:t>
      </w:r>
      <w:r w:rsidR="00D95469">
        <w:br/>
        <w:t>Difficile à mettre en place, le problème d’étiquetages rend toutes solutions aléatoires.</w:t>
      </w:r>
    </w:p>
    <w:p w14:paraId="45815303" w14:textId="1EB40D61" w:rsidR="00446BFD" w:rsidRDefault="00446BFD" w:rsidP="00446BFD">
      <w:pPr>
        <w:spacing w:after="100"/>
        <w:ind w:left="20"/>
      </w:pPr>
      <w:r>
        <w:t xml:space="preserve">2. </w:t>
      </w:r>
      <w:r>
        <w:rPr>
          <w:b/>
          <w:bCs/>
        </w:rPr>
        <w:t>Collecte ciblée</w:t>
      </w:r>
      <w:r w:rsidR="00D95469">
        <w:t xml:space="preserve"> : </w:t>
      </w:r>
      <w:r>
        <w:t>scraper des images étiquetées pour les races manquantes (</w:t>
      </w:r>
      <w:r w:rsidR="00D95469">
        <w:t xml:space="preserve">ex : </w:t>
      </w:r>
      <w:r>
        <w:t>Berger Belge Malinois en priorité, 7 images disponibles)</w:t>
      </w:r>
      <w:r w:rsidR="00D95469">
        <w:t xml:space="preserve">. </w:t>
      </w:r>
      <w:r w:rsidR="00D95469">
        <w:br/>
        <w:t>Gain peu probables / effort fournis.</w:t>
      </w:r>
    </w:p>
    <w:p w14:paraId="0D5A8038" w14:textId="0B8E3BD8" w:rsidR="00446BFD" w:rsidRDefault="00446BFD" w:rsidP="00446BFD">
      <w:pPr>
        <w:spacing w:after="100"/>
        <w:ind w:left="20"/>
      </w:pPr>
      <w:r>
        <w:t xml:space="preserve">3. </w:t>
      </w:r>
      <w:r>
        <w:rPr>
          <w:b/>
          <w:bCs/>
        </w:rPr>
        <w:t>Calibration des confiances</w:t>
      </w:r>
      <w:r w:rsidR="00D95469">
        <w:t xml:space="preserve"> : </w:t>
      </w:r>
      <w:proofErr w:type="spellStart"/>
      <w:r>
        <w:t>Temperature</w:t>
      </w:r>
      <w:proofErr w:type="spellEnd"/>
      <w:r>
        <w:t xml:space="preserve"> </w:t>
      </w:r>
      <w:proofErr w:type="spellStart"/>
      <w:r>
        <w:t>scaling</w:t>
      </w:r>
      <w:proofErr w:type="spellEnd"/>
      <w:r>
        <w:t xml:space="preserve"> post-entraînement pour que la confiance reflète mieux la probabilité réelle</w:t>
      </w:r>
      <w:r w:rsidR="00D95469">
        <w:t xml:space="preserve">. </w:t>
      </w:r>
      <w:r w:rsidR="00D95469">
        <w:br/>
        <w:t>Propre, mais si modèle non performant, ca ne servira à rien.</w:t>
      </w:r>
    </w:p>
    <w:p w14:paraId="63F5ADEC" w14:textId="2496873A" w:rsidR="00446BFD" w:rsidRDefault="00446BFD" w:rsidP="00446BFD">
      <w:pPr>
        <w:spacing w:after="100"/>
        <w:ind w:left="20"/>
      </w:pPr>
      <w:r>
        <w:t xml:space="preserve">4. </w:t>
      </w:r>
      <w:r>
        <w:rPr>
          <w:b/>
          <w:bCs/>
        </w:rPr>
        <w:t>Classe "Indéterminé"</w:t>
      </w:r>
      <w:r w:rsidR="00D95469">
        <w:t> !</w:t>
      </w:r>
      <w:r>
        <w:t xml:space="preserve"> Ajouter une classe catch-all pour les races hors distribution, réduisant les faux positifs</w:t>
      </w:r>
      <w:r w:rsidR="00D95469">
        <w:br/>
        <w:t xml:space="preserve">Front aura beaucoup trop de « indéterminé », peux agréable. </w:t>
      </w:r>
    </w:p>
    <w:p w14:paraId="164F73F9" w14:textId="77777777" w:rsidR="00691256" w:rsidRPr="009328E2" w:rsidRDefault="00691256" w:rsidP="00CF20E8"/>
    <w:sectPr w:rsidR="00691256" w:rsidRPr="009328E2" w:rsidSect="000F4A1E">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14E16" w14:textId="77777777" w:rsidR="00E829E4" w:rsidRDefault="00E829E4" w:rsidP="000F4A1E">
      <w:r>
        <w:separator/>
      </w:r>
    </w:p>
  </w:endnote>
  <w:endnote w:type="continuationSeparator" w:id="0">
    <w:p w14:paraId="4CAACD88" w14:textId="77777777" w:rsidR="00E829E4" w:rsidRDefault="00E829E4" w:rsidP="000F4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557BF" w14:textId="1ACFD46A" w:rsidR="00446BFD" w:rsidRPr="00446BFD" w:rsidRDefault="00446BFD" w:rsidP="00446BFD">
    <w:pPr>
      <w:pStyle w:val="Pieddepage"/>
      <w:rPr>
        <w:caps/>
        <w:color w:val="000000" w:themeColor="text1"/>
      </w:rPr>
    </w:pPr>
    <w:r w:rsidRPr="00446BFD">
      <w:rPr>
        <w:caps/>
        <w:color w:val="000000" w:themeColor="text1"/>
      </w:rPr>
      <w:t>COILLARD Thomas / NOEL Charles / VIEVILLE Ethan</w:t>
    </w:r>
    <w:r w:rsidRPr="00446BFD">
      <w:rPr>
        <w:caps/>
        <w:color w:val="000000" w:themeColor="text1"/>
      </w:rPr>
      <w:tab/>
    </w:r>
    <w:r w:rsidRPr="00446BFD">
      <w:rPr>
        <w:caps/>
        <w:color w:val="000000" w:themeColor="text1"/>
      </w:rPr>
      <w:fldChar w:fldCharType="begin"/>
    </w:r>
    <w:r w:rsidRPr="00446BFD">
      <w:rPr>
        <w:caps/>
        <w:color w:val="000000" w:themeColor="text1"/>
      </w:rPr>
      <w:instrText>PAGE   \* MERGEFORMAT</w:instrText>
    </w:r>
    <w:r w:rsidRPr="00446BFD">
      <w:rPr>
        <w:caps/>
        <w:color w:val="000000" w:themeColor="text1"/>
      </w:rPr>
      <w:fldChar w:fldCharType="separate"/>
    </w:r>
    <w:r w:rsidRPr="00446BFD">
      <w:rPr>
        <w:caps/>
        <w:color w:val="000000" w:themeColor="text1"/>
      </w:rPr>
      <w:t>2</w:t>
    </w:r>
    <w:r w:rsidRPr="00446BFD">
      <w:rPr>
        <w:caps/>
        <w:color w:val="000000" w:themeColor="text1"/>
      </w:rPr>
      <w:fldChar w:fldCharType="end"/>
    </w:r>
  </w:p>
  <w:p w14:paraId="6811C46A" w14:textId="7F6019AB" w:rsidR="00691256" w:rsidRPr="00446BFD" w:rsidRDefault="00691256" w:rsidP="00691256">
    <w:pPr>
      <w:pStyle w:val="Pieddepage"/>
      <w:jc w:val="right"/>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96F35" w14:textId="77777777" w:rsidR="00E829E4" w:rsidRDefault="00E829E4" w:rsidP="000F4A1E">
      <w:r>
        <w:separator/>
      </w:r>
    </w:p>
  </w:footnote>
  <w:footnote w:type="continuationSeparator" w:id="0">
    <w:p w14:paraId="3FAE2A1C" w14:textId="77777777" w:rsidR="00E829E4" w:rsidRDefault="00E829E4" w:rsidP="000F4A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B8EBA" w14:textId="75E6E6C3" w:rsidR="000F4A1E" w:rsidRDefault="000F4A1E" w:rsidP="000F4A1E">
    <w:pPr>
      <w:pStyle w:val="En-tte"/>
    </w:pPr>
    <w:proofErr w:type="spellStart"/>
    <w:r>
      <w:t>PawMatch</w:t>
    </w:r>
    <w:proofErr w:type="spellEnd"/>
    <w:r>
      <w:t xml:space="preserve"> – AI</w:t>
    </w:r>
    <w:r>
      <w:tab/>
    </w:r>
    <w:r>
      <w:tab/>
      <w:t>PA5a</w:t>
    </w:r>
  </w:p>
  <w:p w14:paraId="64650D6D" w14:textId="77777777" w:rsidR="000F4A1E" w:rsidRDefault="000F4A1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10B50"/>
    <w:multiLevelType w:val="hybridMultilevel"/>
    <w:tmpl w:val="33525EDC"/>
    <w:lvl w:ilvl="0" w:tplc="453EBB70">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B4439C4"/>
    <w:multiLevelType w:val="multilevel"/>
    <w:tmpl w:val="9BC0A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CE56C4"/>
    <w:multiLevelType w:val="hybridMultilevel"/>
    <w:tmpl w:val="B7B659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FDB2066"/>
    <w:multiLevelType w:val="hybridMultilevel"/>
    <w:tmpl w:val="4E36DFD0"/>
    <w:lvl w:ilvl="0" w:tplc="E8721D04">
      <w:start w:val="1"/>
      <w:numFmt w:val="bullet"/>
      <w:suff w:val="space"/>
      <w:lvlText w:val="●"/>
      <w:lvlJc w:val="left"/>
      <w:pPr>
        <w:ind w:left="240" w:hanging="180"/>
      </w:pPr>
    </w:lvl>
    <w:lvl w:ilvl="1" w:tplc="833AD548">
      <w:start w:val="1"/>
      <w:numFmt w:val="bullet"/>
      <w:suff w:val="space"/>
      <w:lvlText w:val="○"/>
      <w:lvlJc w:val="left"/>
      <w:pPr>
        <w:ind w:left="660" w:hanging="180"/>
      </w:pPr>
    </w:lvl>
    <w:lvl w:ilvl="2" w:tplc="E8CA50BA">
      <w:start w:val="1"/>
      <w:numFmt w:val="bullet"/>
      <w:suff w:val="space"/>
      <w:lvlText w:val="■"/>
      <w:lvlJc w:val="left"/>
      <w:pPr>
        <w:ind w:left="1080" w:hanging="180"/>
      </w:pPr>
    </w:lvl>
    <w:lvl w:ilvl="3" w:tplc="7B7E29AE">
      <w:start w:val="1"/>
      <w:numFmt w:val="bullet"/>
      <w:suff w:val="space"/>
      <w:lvlText w:val="●"/>
      <w:lvlJc w:val="left"/>
      <w:pPr>
        <w:ind w:left="1500" w:hanging="180"/>
      </w:pPr>
    </w:lvl>
    <w:lvl w:ilvl="4" w:tplc="47C013C8">
      <w:start w:val="1"/>
      <w:numFmt w:val="bullet"/>
      <w:suff w:val="space"/>
      <w:lvlText w:val="○"/>
      <w:lvlJc w:val="left"/>
      <w:pPr>
        <w:ind w:left="1920" w:hanging="180"/>
      </w:pPr>
    </w:lvl>
    <w:lvl w:ilvl="5" w:tplc="527A81A6">
      <w:start w:val="1"/>
      <w:numFmt w:val="bullet"/>
      <w:suff w:val="space"/>
      <w:lvlText w:val="■"/>
      <w:lvlJc w:val="left"/>
      <w:pPr>
        <w:ind w:left="2340" w:hanging="180"/>
      </w:pPr>
    </w:lvl>
    <w:lvl w:ilvl="6" w:tplc="5E08AF80">
      <w:start w:val="1"/>
      <w:numFmt w:val="bullet"/>
      <w:suff w:val="space"/>
      <w:lvlText w:val="●"/>
      <w:lvlJc w:val="left"/>
      <w:pPr>
        <w:ind w:left="2760" w:hanging="180"/>
      </w:pPr>
    </w:lvl>
    <w:lvl w:ilvl="7" w:tplc="30F80C40">
      <w:start w:val="1"/>
      <w:numFmt w:val="bullet"/>
      <w:suff w:val="space"/>
      <w:lvlText w:val="○"/>
      <w:lvlJc w:val="left"/>
      <w:pPr>
        <w:ind w:left="3180" w:hanging="180"/>
      </w:pPr>
    </w:lvl>
    <w:lvl w:ilvl="8" w:tplc="3EB2B7E8">
      <w:start w:val="1"/>
      <w:numFmt w:val="bullet"/>
      <w:suff w:val="space"/>
      <w:lvlText w:val="■"/>
      <w:lvlJc w:val="left"/>
      <w:pPr>
        <w:ind w:left="3600" w:hanging="180"/>
      </w:pPr>
    </w:lvl>
  </w:abstractNum>
  <w:abstractNum w:abstractNumId="4" w15:restartNumberingAfterBreak="0">
    <w:nsid w:val="43BC50A1"/>
    <w:multiLevelType w:val="multilevel"/>
    <w:tmpl w:val="04881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B81787"/>
    <w:multiLevelType w:val="hybridMultilevel"/>
    <w:tmpl w:val="8BD4C21A"/>
    <w:lvl w:ilvl="0" w:tplc="E720494E">
      <w:start w:val="1"/>
      <w:numFmt w:val="bullet"/>
      <w:suff w:val="space"/>
      <w:lvlText w:val="●"/>
      <w:lvlJc w:val="left"/>
      <w:pPr>
        <w:ind w:left="240" w:hanging="180"/>
      </w:pPr>
    </w:lvl>
    <w:lvl w:ilvl="1" w:tplc="BCEAF1E8">
      <w:start w:val="1"/>
      <w:numFmt w:val="bullet"/>
      <w:suff w:val="space"/>
      <w:lvlText w:val="○"/>
      <w:lvlJc w:val="left"/>
      <w:pPr>
        <w:ind w:left="660" w:hanging="180"/>
      </w:pPr>
    </w:lvl>
    <w:lvl w:ilvl="2" w:tplc="D9DC5BA6">
      <w:start w:val="1"/>
      <w:numFmt w:val="bullet"/>
      <w:suff w:val="space"/>
      <w:lvlText w:val="■"/>
      <w:lvlJc w:val="left"/>
      <w:pPr>
        <w:ind w:left="1080" w:hanging="180"/>
      </w:pPr>
    </w:lvl>
    <w:lvl w:ilvl="3" w:tplc="74F2081C">
      <w:start w:val="1"/>
      <w:numFmt w:val="bullet"/>
      <w:suff w:val="space"/>
      <w:lvlText w:val="●"/>
      <w:lvlJc w:val="left"/>
      <w:pPr>
        <w:ind w:left="1500" w:hanging="180"/>
      </w:pPr>
    </w:lvl>
    <w:lvl w:ilvl="4" w:tplc="7FAC6506">
      <w:start w:val="1"/>
      <w:numFmt w:val="bullet"/>
      <w:suff w:val="space"/>
      <w:lvlText w:val="○"/>
      <w:lvlJc w:val="left"/>
      <w:pPr>
        <w:ind w:left="1920" w:hanging="180"/>
      </w:pPr>
    </w:lvl>
    <w:lvl w:ilvl="5" w:tplc="152EE02C">
      <w:start w:val="1"/>
      <w:numFmt w:val="bullet"/>
      <w:suff w:val="space"/>
      <w:lvlText w:val="■"/>
      <w:lvlJc w:val="left"/>
      <w:pPr>
        <w:ind w:left="2340" w:hanging="180"/>
      </w:pPr>
    </w:lvl>
    <w:lvl w:ilvl="6" w:tplc="B144EDB2">
      <w:start w:val="1"/>
      <w:numFmt w:val="bullet"/>
      <w:suff w:val="space"/>
      <w:lvlText w:val="●"/>
      <w:lvlJc w:val="left"/>
      <w:pPr>
        <w:ind w:left="2760" w:hanging="180"/>
      </w:pPr>
    </w:lvl>
    <w:lvl w:ilvl="7" w:tplc="51F45DD6">
      <w:start w:val="1"/>
      <w:numFmt w:val="bullet"/>
      <w:suff w:val="space"/>
      <w:lvlText w:val="○"/>
      <w:lvlJc w:val="left"/>
      <w:pPr>
        <w:ind w:left="3180" w:hanging="180"/>
      </w:pPr>
    </w:lvl>
    <w:lvl w:ilvl="8" w:tplc="3FBA3D5C">
      <w:start w:val="1"/>
      <w:numFmt w:val="bullet"/>
      <w:suff w:val="space"/>
      <w:lvlText w:val="■"/>
      <w:lvlJc w:val="left"/>
      <w:pPr>
        <w:ind w:left="3600" w:hanging="180"/>
      </w:pPr>
    </w:lvl>
  </w:abstractNum>
  <w:abstractNum w:abstractNumId="6" w15:restartNumberingAfterBreak="0">
    <w:nsid w:val="77780CDB"/>
    <w:multiLevelType w:val="multilevel"/>
    <w:tmpl w:val="99C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8505158">
    <w:abstractNumId w:val="5"/>
    <w:lvlOverride w:ilvl="0">
      <w:startOverride w:val="1"/>
    </w:lvlOverride>
  </w:num>
  <w:num w:numId="2" w16cid:durableId="1571117135">
    <w:abstractNumId w:val="0"/>
  </w:num>
  <w:num w:numId="3" w16cid:durableId="1078946656">
    <w:abstractNumId w:val="1"/>
  </w:num>
  <w:num w:numId="4" w16cid:durableId="72093501">
    <w:abstractNumId w:val="6"/>
  </w:num>
  <w:num w:numId="5" w16cid:durableId="1307858973">
    <w:abstractNumId w:val="4"/>
  </w:num>
  <w:num w:numId="6" w16cid:durableId="1772429377">
    <w:abstractNumId w:val="3"/>
    <w:lvlOverride w:ilvl="0">
      <w:startOverride w:val="1"/>
    </w:lvlOverride>
  </w:num>
  <w:num w:numId="7" w16cid:durableId="7235273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EC6"/>
    <w:rsid w:val="000A0187"/>
    <w:rsid w:val="000F4A1E"/>
    <w:rsid w:val="001C3CE7"/>
    <w:rsid w:val="00215097"/>
    <w:rsid w:val="00446BFD"/>
    <w:rsid w:val="00691256"/>
    <w:rsid w:val="006C0EC6"/>
    <w:rsid w:val="006F125F"/>
    <w:rsid w:val="009179BD"/>
    <w:rsid w:val="009328E2"/>
    <w:rsid w:val="009D2193"/>
    <w:rsid w:val="009E011D"/>
    <w:rsid w:val="00CF20E8"/>
    <w:rsid w:val="00D95469"/>
    <w:rsid w:val="00E829E4"/>
    <w:rsid w:val="00EC333C"/>
    <w:rsid w:val="00F37E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C4410"/>
  <w15:chartTrackingRefBased/>
  <w15:docId w15:val="{82ECC190-C799-4111-A1D5-5641B9722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A1E"/>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6C0EC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6C0EC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6C0EC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6C0EC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6C0EC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6C0EC6"/>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0EC6"/>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0EC6"/>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0EC6"/>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0EC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6C0EC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6C0EC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6C0EC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6C0EC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6C0EC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0EC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0EC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0EC6"/>
    <w:rPr>
      <w:rFonts w:eastAsiaTheme="majorEastAsia" w:cstheme="majorBidi"/>
      <w:color w:val="272727" w:themeColor="text1" w:themeTint="D8"/>
    </w:rPr>
  </w:style>
  <w:style w:type="paragraph" w:styleId="Titre">
    <w:name w:val="Title"/>
    <w:basedOn w:val="Normal"/>
    <w:next w:val="Normal"/>
    <w:link w:val="TitreCar"/>
    <w:uiPriority w:val="10"/>
    <w:qFormat/>
    <w:rsid w:val="006C0EC6"/>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0EC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0EC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0EC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0EC6"/>
    <w:pPr>
      <w:spacing w:before="160"/>
      <w:jc w:val="center"/>
    </w:pPr>
    <w:rPr>
      <w:i/>
      <w:iCs/>
      <w:color w:val="404040" w:themeColor="text1" w:themeTint="BF"/>
    </w:rPr>
  </w:style>
  <w:style w:type="character" w:customStyle="1" w:styleId="CitationCar">
    <w:name w:val="Citation Car"/>
    <w:basedOn w:val="Policepardfaut"/>
    <w:link w:val="Citation"/>
    <w:uiPriority w:val="29"/>
    <w:rsid w:val="006C0EC6"/>
    <w:rPr>
      <w:i/>
      <w:iCs/>
      <w:color w:val="404040" w:themeColor="text1" w:themeTint="BF"/>
    </w:rPr>
  </w:style>
  <w:style w:type="paragraph" w:styleId="Paragraphedeliste">
    <w:name w:val="List Paragraph"/>
    <w:basedOn w:val="Normal"/>
    <w:qFormat/>
    <w:rsid w:val="006C0EC6"/>
    <w:pPr>
      <w:ind w:left="720"/>
      <w:contextualSpacing/>
    </w:pPr>
  </w:style>
  <w:style w:type="character" w:styleId="Accentuationintense">
    <w:name w:val="Intense Emphasis"/>
    <w:basedOn w:val="Policepardfaut"/>
    <w:uiPriority w:val="21"/>
    <w:qFormat/>
    <w:rsid w:val="006C0EC6"/>
    <w:rPr>
      <w:i/>
      <w:iCs/>
      <w:color w:val="2F5496" w:themeColor="accent1" w:themeShade="BF"/>
    </w:rPr>
  </w:style>
  <w:style w:type="paragraph" w:styleId="Citationintense">
    <w:name w:val="Intense Quote"/>
    <w:basedOn w:val="Normal"/>
    <w:next w:val="Normal"/>
    <w:link w:val="CitationintenseCar"/>
    <w:uiPriority w:val="30"/>
    <w:qFormat/>
    <w:rsid w:val="006C0E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6C0EC6"/>
    <w:rPr>
      <w:i/>
      <w:iCs/>
      <w:color w:val="2F5496" w:themeColor="accent1" w:themeShade="BF"/>
    </w:rPr>
  </w:style>
  <w:style w:type="character" w:styleId="Rfrenceintense">
    <w:name w:val="Intense Reference"/>
    <w:basedOn w:val="Policepardfaut"/>
    <w:uiPriority w:val="32"/>
    <w:qFormat/>
    <w:rsid w:val="006C0EC6"/>
    <w:rPr>
      <w:b/>
      <w:bCs/>
      <w:smallCaps/>
      <w:color w:val="2F5496" w:themeColor="accent1" w:themeShade="BF"/>
      <w:spacing w:val="5"/>
    </w:rPr>
  </w:style>
  <w:style w:type="paragraph" w:styleId="En-tte">
    <w:name w:val="header"/>
    <w:basedOn w:val="Normal"/>
    <w:link w:val="En-tteCar"/>
    <w:uiPriority w:val="99"/>
    <w:unhideWhenUsed/>
    <w:rsid w:val="000F4A1E"/>
    <w:pPr>
      <w:tabs>
        <w:tab w:val="center" w:pos="4536"/>
        <w:tab w:val="right" w:pos="9072"/>
      </w:tabs>
    </w:pPr>
  </w:style>
  <w:style w:type="character" w:customStyle="1" w:styleId="En-tteCar">
    <w:name w:val="En-tête Car"/>
    <w:basedOn w:val="Policepardfaut"/>
    <w:link w:val="En-tte"/>
    <w:uiPriority w:val="99"/>
    <w:rsid w:val="000F4A1E"/>
    <w:rPr>
      <w:rFonts w:ascii="Times New Roman" w:eastAsia="Times New Roman" w:hAnsi="Times New Roman" w:cs="Times New Roman"/>
      <w:kern w:val="0"/>
      <w:lang w:eastAsia="fr-FR"/>
      <w14:ligatures w14:val="none"/>
    </w:rPr>
  </w:style>
  <w:style w:type="paragraph" w:styleId="Pieddepage">
    <w:name w:val="footer"/>
    <w:basedOn w:val="Normal"/>
    <w:link w:val="PieddepageCar"/>
    <w:uiPriority w:val="99"/>
    <w:unhideWhenUsed/>
    <w:rsid w:val="000F4A1E"/>
    <w:pPr>
      <w:tabs>
        <w:tab w:val="center" w:pos="4536"/>
        <w:tab w:val="right" w:pos="9072"/>
      </w:tabs>
    </w:pPr>
  </w:style>
  <w:style w:type="character" w:customStyle="1" w:styleId="PieddepageCar">
    <w:name w:val="Pied de page Car"/>
    <w:basedOn w:val="Policepardfaut"/>
    <w:link w:val="Pieddepage"/>
    <w:uiPriority w:val="99"/>
    <w:rsid w:val="000F4A1E"/>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6877CB-81A4-4E68-B48D-B28EA0187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TotalTime>
  <Pages>18</Pages>
  <Words>3194</Words>
  <Characters>17568</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Ethan VIEVILLE</dc:creator>
  <cp:keywords/>
  <dc:description/>
  <cp:lastModifiedBy>Ethan VIEVILLE</cp:lastModifiedBy>
  <cp:revision>5</cp:revision>
  <dcterms:created xsi:type="dcterms:W3CDTF">2026-05-11T13:34:00Z</dcterms:created>
  <dcterms:modified xsi:type="dcterms:W3CDTF">2026-05-22T14:59:00Z</dcterms:modified>
</cp:coreProperties>
</file>