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4DE9FD5" wp14:paraId="2C078E63" wp14:textId="2F950B17">
      <w:pPr>
        <w:jc w:val="center"/>
        <w:rPr>
          <w:sz w:val="52"/>
          <w:szCs w:val="52"/>
        </w:rPr>
      </w:pPr>
      <w:r w:rsidRPr="54DE9FD5" w:rsidR="6B18E39F">
        <w:rPr>
          <w:sz w:val="52"/>
          <w:szCs w:val="52"/>
        </w:rPr>
        <w:t>Structured Light Summary</w:t>
      </w:r>
    </w:p>
    <w:p w:rsidR="6B18E39F" w:rsidP="54DE9FD5" w:rsidRDefault="6B18E39F" w14:paraId="0B0123B5" w14:textId="01C1582A">
      <w:pPr>
        <w:spacing w:before="0" w:beforeAutospacing="off" w:after="120" w:afterAutospacing="off"/>
        <w:jc w:val="left"/>
      </w:pPr>
      <w:r w:rsidRPr="54DE9FD5" w:rsidR="6B18E39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en-US"/>
        </w:rPr>
        <w:t>Repository Purpose</w:t>
      </w:r>
    </w:p>
    <w:p w:rsidR="6B18E39F" w:rsidP="54DE9FD5" w:rsidRDefault="6B18E39F" w14:paraId="204AB9BC" w14:textId="0E3D238D">
      <w:pPr>
        <w:spacing w:before="120" w:beforeAutospacing="off" w:after="120" w:afterAutospacing="off"/>
        <w:ind w:left="720"/>
        <w:jc w:val="left"/>
      </w:pP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>The repository implements a pipeline for 3D reconstruction using structured‑light techniques</w:t>
      </w:r>
      <w:r w:rsidRPr="54DE9FD5" w:rsidR="0356A444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, specifically </w:t>
      </w:r>
      <w:r w:rsidRPr="54DE9FD5" w:rsidR="0356A444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en-US"/>
        </w:rPr>
        <w:t>Gray Code</w:t>
      </w:r>
      <w:r w:rsidRPr="54DE9FD5" w:rsidR="0356A444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OR </w:t>
      </w:r>
      <w:r w:rsidRPr="54DE9FD5" w:rsidR="0356A444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en-US"/>
        </w:rPr>
        <w:t>Phase Shifting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. The README introduces the project’s goal: using a projector and camera to 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>acquire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a scene and reconstruct it in 3D, referencing related research papers.</w:t>
      </w:r>
    </w:p>
    <w:p w:rsidR="6B18E39F" w:rsidP="54DE9FD5" w:rsidRDefault="6B18E39F" w14:paraId="3DE3E80B" w14:textId="68332F17">
      <w:pPr>
        <w:spacing w:before="120" w:beforeAutospacing="off" w:after="120" w:afterAutospacing="off"/>
        <w:ind w:left="0"/>
        <w:jc w:val="left"/>
      </w:pPr>
      <w:r w:rsidRPr="54DE9FD5" w:rsidR="6B18E39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en-US"/>
        </w:rPr>
        <w:t>Usage Overview</w:t>
      </w:r>
    </w:p>
    <w:p w:rsidR="6A3F4828" w:rsidP="54DE9FD5" w:rsidRDefault="6A3F4828" w14:paraId="302C8724" w14:textId="3FBF3889">
      <w:pPr>
        <w:spacing w:before="120" w:beforeAutospacing="off" w:after="12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54DE9FD5" w:rsidR="6A3F4828">
        <w:rPr>
          <w:rFonts w:ascii="Segoe UI" w:hAnsi="Segoe UI" w:eastAsia="Segoe UI" w:cs="Segoe UI"/>
          <w:noProof w:val="0"/>
          <w:sz w:val="21"/>
          <w:szCs w:val="21"/>
          <w:lang w:val="en-US"/>
        </w:rPr>
        <w:t>L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>ists each major folder</w:t>
      </w:r>
      <w:r w:rsidRPr="54DE9FD5" w:rsidR="543416B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>and its role</w:t>
      </w:r>
      <w:r w:rsidRPr="54DE9FD5" w:rsidR="6710F98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in the 3D imaging using Structured Light process:</w:t>
      </w:r>
    </w:p>
    <w:p w:rsidR="00C6C95A" w:rsidP="54DE9FD5" w:rsidRDefault="00C6C95A" w14:paraId="4E413CFE" w14:textId="37F428A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54DE9FD5" w:rsidR="00C6C95A">
        <w:rPr>
          <w:rFonts w:ascii="Consolas" w:hAnsi="Consolas" w:eastAsia="Consolas" w:cs="Consolas"/>
          <w:noProof w:val="0"/>
          <w:sz w:val="21"/>
          <w:szCs w:val="21"/>
          <w:lang w:val="en-US"/>
        </w:rPr>
        <w:t>CaptureImages</w:t>
      </w:r>
      <w:r w:rsidRPr="54DE9FD5" w:rsidR="00C6C95A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54DE9FD5" w:rsidR="7DD6DD40">
        <w:rPr>
          <w:rFonts w:ascii="Segoe UI" w:hAnsi="Segoe UI" w:eastAsia="Segoe UI" w:cs="Segoe UI"/>
          <w:noProof w:val="0"/>
          <w:sz w:val="21"/>
          <w:szCs w:val="21"/>
          <w:lang w:val="en-US"/>
        </w:rPr>
        <w:t>includes the scripts needed to generate patterns for Gray of Phase methods, which are then projected then captured using a camera. The main code is named CaptureCode.py to generate the images insid</w:t>
      </w:r>
      <w:r w:rsidRPr="54DE9FD5" w:rsidR="5E52A491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e of a folder named by the user under the captures folder which is inside the </w:t>
      </w:r>
      <w:r w:rsidRPr="54DE9FD5" w:rsidR="5E52A491">
        <w:rPr>
          <w:rFonts w:ascii="Segoe UI" w:hAnsi="Segoe UI" w:eastAsia="Segoe UI" w:cs="Segoe UI"/>
          <w:noProof w:val="0"/>
          <w:sz w:val="21"/>
          <w:szCs w:val="21"/>
          <w:lang w:val="en-US"/>
        </w:rPr>
        <w:t>CaptureImages</w:t>
      </w:r>
      <w:r w:rsidRPr="54DE9FD5" w:rsidR="5E52A491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folder</w:t>
      </w:r>
    </w:p>
    <w:p w:rsidR="6B18E39F" w:rsidP="54DE9FD5" w:rsidRDefault="6B18E39F" w14:paraId="064566E3" w14:textId="52ACC9F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54DE9FD5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DecodeGrayImages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54DE9FD5" w:rsidR="118C4CF5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contains </w:t>
      </w:r>
      <w:r w:rsidRPr="54DE9FD5" w:rsidR="118C4CF5">
        <w:rPr>
          <w:rFonts w:ascii="Segoe UI" w:hAnsi="Segoe UI" w:eastAsia="Segoe UI" w:cs="Segoe UI"/>
          <w:noProof w:val="0"/>
          <w:sz w:val="21"/>
          <w:szCs w:val="21"/>
          <w:lang w:val="en-US"/>
        </w:rPr>
        <w:t>script</w:t>
      </w:r>
      <w:r w:rsidRPr="54DE9FD5" w:rsidR="118C4CF5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that </w:t>
      </w:r>
      <w:r w:rsidRPr="54DE9FD5" w:rsidR="75A53BB7">
        <w:rPr>
          <w:rFonts w:ascii="Segoe UI" w:hAnsi="Segoe UI" w:eastAsia="Segoe UI" w:cs="Segoe UI"/>
          <w:noProof w:val="0"/>
          <w:sz w:val="21"/>
          <w:szCs w:val="21"/>
          <w:lang w:val="en-US"/>
        </w:rPr>
        <w:t>converts the images captured</w:t>
      </w:r>
      <w:r w:rsidRPr="54DE9FD5" w:rsidR="1CFDEED9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from </w:t>
      </w:r>
      <w:r w:rsidRPr="54DE9FD5" w:rsidR="1CFDEED9">
        <w:rPr>
          <w:rFonts w:ascii="Segoe UI" w:hAnsi="Segoe UI" w:eastAsia="Segoe UI" w:cs="Segoe UI"/>
          <w:noProof w:val="0"/>
          <w:sz w:val="21"/>
          <w:szCs w:val="21"/>
          <w:lang w:val="en-US"/>
        </w:rPr>
        <w:t>CaptureImages</w:t>
      </w:r>
      <w:r w:rsidRPr="54DE9FD5" w:rsidR="75A53BB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into </w:t>
      </w:r>
      <w:r w:rsidRPr="54DE9FD5" w:rsidR="75A53BB7">
        <w:rPr>
          <w:rFonts w:ascii="Segoe UI" w:hAnsi="Segoe UI" w:eastAsia="Segoe UI" w:cs="Segoe UI"/>
          <w:noProof w:val="0"/>
          <w:sz w:val="21"/>
          <w:szCs w:val="21"/>
          <w:lang w:val="en-US"/>
        </w:rPr>
        <w:t>codemaps</w:t>
      </w:r>
      <w:r w:rsidRPr="54DE9FD5" w:rsidR="75A53BB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which are .tiff files </w:t>
      </w:r>
      <w:r w:rsidRPr="54DE9FD5" w:rsidR="2877A586">
        <w:rPr>
          <w:rFonts w:ascii="Segoe UI" w:hAnsi="Segoe UI" w:eastAsia="Segoe UI" w:cs="Segoe UI"/>
          <w:noProof w:val="0"/>
          <w:sz w:val="21"/>
          <w:szCs w:val="21"/>
          <w:lang w:val="en-US"/>
        </w:rPr>
        <w:t>(can be viewed in image rendering app)</w:t>
      </w:r>
    </w:p>
    <w:p w:rsidR="727D4100" w:rsidP="54DE9FD5" w:rsidRDefault="727D4100" w14:paraId="19D10D13" w14:textId="0CAAFB9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54DE9FD5" w:rsidR="727D4100">
        <w:rPr>
          <w:rFonts w:ascii="Consolas" w:hAnsi="Consolas" w:eastAsia="Consolas" w:cs="Consolas"/>
          <w:noProof w:val="0"/>
          <w:sz w:val="21"/>
          <w:szCs w:val="21"/>
          <w:lang w:val="en-US"/>
        </w:rPr>
        <w:t>CameraCalibration</w:t>
      </w:r>
      <w:r w:rsidRPr="54DE9FD5" w:rsidR="727D4100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54DE9FD5" w:rsidR="727D4100">
        <w:rPr>
          <w:rFonts w:ascii="Segoe UI" w:hAnsi="Segoe UI" w:eastAsia="Segoe UI" w:cs="Segoe UI"/>
          <w:noProof w:val="0"/>
          <w:sz w:val="21"/>
          <w:szCs w:val="21"/>
          <w:lang w:val="en-US"/>
        </w:rPr>
        <w:t>contains</w:t>
      </w:r>
      <w:r w:rsidRPr="54DE9FD5" w:rsidR="727D4100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code and patterns for projector-camera calibration</w:t>
      </w:r>
      <w:r w:rsidRPr="54DE9FD5" w:rsidR="18CFE646">
        <w:rPr>
          <w:rFonts w:ascii="Segoe UI" w:hAnsi="Segoe UI" w:eastAsia="Segoe UI" w:cs="Segoe UI"/>
          <w:noProof w:val="0"/>
          <w:sz w:val="21"/>
          <w:szCs w:val="21"/>
          <w:lang w:val="en-US"/>
        </w:rPr>
        <w:t>, leading to the .</w:t>
      </w:r>
      <w:r w:rsidRPr="54DE9FD5" w:rsidR="18CFE646">
        <w:rPr>
          <w:rFonts w:ascii="Segoe UI" w:hAnsi="Segoe UI" w:eastAsia="Segoe UI" w:cs="Segoe UI"/>
          <w:noProof w:val="0"/>
          <w:sz w:val="21"/>
          <w:szCs w:val="21"/>
          <w:lang w:val="en-US"/>
        </w:rPr>
        <w:t>npz</w:t>
      </w:r>
      <w:r w:rsidRPr="54DE9FD5" w:rsidR="18CFE646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file, can be read with </w:t>
      </w:r>
      <w:r w:rsidRPr="54DE9FD5" w:rsidR="18CFE646">
        <w:rPr>
          <w:rFonts w:ascii="Segoe UI" w:hAnsi="Segoe UI" w:eastAsia="Segoe UI" w:cs="Segoe UI"/>
          <w:noProof w:val="0"/>
          <w:sz w:val="21"/>
          <w:szCs w:val="21"/>
          <w:lang w:val="en-US"/>
        </w:rPr>
        <w:t>npz</w:t>
      </w:r>
      <w:r w:rsidRPr="54DE9FD5" w:rsidR="18CFE646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-reader, which will display the return value and </w:t>
      </w:r>
      <w:r w:rsidRPr="54DE9FD5" w:rsidR="18CFE646">
        <w:rPr>
          <w:rFonts w:ascii="Segoe UI" w:hAnsi="Segoe UI" w:eastAsia="Segoe UI" w:cs="Segoe UI"/>
          <w:noProof w:val="0"/>
          <w:sz w:val="21"/>
          <w:szCs w:val="21"/>
          <w:lang w:val="en-US"/>
        </w:rPr>
        <w:t>instrinsic</w:t>
      </w:r>
      <w:r w:rsidRPr="54DE9FD5" w:rsidR="18CFE646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matrix to be viewed</w:t>
      </w:r>
    </w:p>
    <w:p w:rsidR="6B18E39F" w:rsidP="54DE9FD5" w:rsidRDefault="6B18E39F" w14:paraId="2D4194B0" w14:textId="7A93D43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54DE9FD5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ReprojectImage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reprojects the decoded correspondences using calibration results, producing point clouds. </w:t>
      </w:r>
      <w:r w:rsidRPr="54DE9FD5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main.py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and a variant with reduced distortion perform the reprojection and 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>downsampling</w:t>
      </w:r>
      <w:r w:rsidRPr="54DE9FD5" w:rsidR="7E4FA710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. .ply files are created, filtered is the final important file, filter values can be changed inside the code </w:t>
      </w:r>
    </w:p>
    <w:p w:rsidR="54DE9FD5" w:rsidP="54DE9FD5" w:rsidRDefault="54DE9FD5" w14:paraId="2875C02B" w14:textId="769F1648">
      <w:pPr>
        <w:pStyle w:val="Normal"/>
        <w:spacing w:before="0" w:beforeAutospacing="off" w:after="0" w:afterAutospacing="off"/>
        <w:ind w:left="720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54DE9FD5" w:rsidP="54DE9FD5" w:rsidRDefault="54DE9FD5" w14:paraId="707C2764" w14:textId="6356FDC1">
      <w:pPr>
        <w:pStyle w:val="Normal"/>
        <w:spacing w:before="0" w:beforeAutospacing="off" w:after="0" w:afterAutospacing="off"/>
        <w:jc w:val="left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</w:p>
    <w:p w:rsidR="6B18E39F" w:rsidP="54DE9FD5" w:rsidRDefault="6B18E39F" w14:paraId="3F5A71E9" w14:textId="43824B21">
      <w:pPr>
        <w:pStyle w:val="Normal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54DE9FD5" w:rsidR="6B18E39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en-US"/>
        </w:rPr>
        <w:t>Key Components</w:t>
      </w:r>
    </w:p>
    <w:p w:rsidR="6B18E39F" w:rsidP="54DE9FD5" w:rsidRDefault="6B18E39F" w14:paraId="5A125AFC" w14:textId="38C2BC3D">
      <w:pPr>
        <w:spacing w:before="120" w:beforeAutospacing="off" w:after="120" w:afterAutospacing="off"/>
        <w:jc w:val="left"/>
      </w:pPr>
      <w:r w:rsidRPr="54DE9FD5" w:rsidR="6B18E39F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en-US"/>
        </w:rPr>
        <w:t>Structured Light Pattern Generation</w:t>
      </w:r>
    </w:p>
    <w:p w:rsidR="6B18E39F" w:rsidP="54DE9FD5" w:rsidRDefault="6B18E39F" w14:paraId="7037ADFD" w14:textId="5B9D2045">
      <w:pPr>
        <w:spacing w:before="120" w:beforeAutospacing="off" w:after="120" w:afterAutospacing="off"/>
        <w:jc w:val="left"/>
      </w:pPr>
      <w:r w:rsidRPr="54DE9FD5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CaptureImages</w:t>
      </w:r>
      <w:r w:rsidRPr="54DE9FD5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/</w:t>
      </w:r>
      <w:r w:rsidRPr="54DE9FD5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structuredlight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holds a modular framework for pattern generation and decoding. The base class defines helpers for splitting, merging, and thresholding pattern images. Implementations like </w:t>
      </w:r>
      <w:r w:rsidRPr="54DE9FD5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phaseshifting.py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and </w:t>
      </w:r>
      <w:r w:rsidRPr="54DE9FD5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gray.py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provide specific algorithms for phase-shifting and 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>Gray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codes.</w:t>
      </w:r>
    </w:p>
    <w:p w:rsidR="54DE9FD5" w:rsidP="54DE9FD5" w:rsidRDefault="54DE9FD5" w14:paraId="555007FA" w14:textId="4F42D6E9">
      <w:pPr>
        <w:spacing w:before="120" w:beforeAutospacing="off" w:after="12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54DE9FD5" w:rsidP="54DE9FD5" w:rsidRDefault="54DE9FD5" w14:paraId="0E927092" w14:textId="10EA0B88">
      <w:pPr>
        <w:spacing w:before="120" w:beforeAutospacing="off" w:after="12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6B18E39F" w:rsidP="54DE9FD5" w:rsidRDefault="6B18E39F" w14:paraId="6F52EBF5" w14:textId="07BDF69E">
      <w:pPr>
        <w:spacing w:before="120" w:beforeAutospacing="off" w:after="120" w:afterAutospacing="off"/>
        <w:jc w:val="left"/>
      </w:pPr>
      <w:r w:rsidRPr="54DE9FD5" w:rsidR="6B18E39F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en-US"/>
        </w:rPr>
        <w:t>Image Capture</w:t>
      </w:r>
    </w:p>
    <w:p w:rsidR="6B18E39F" w:rsidP="54DE9FD5" w:rsidRDefault="6B18E39F" w14:paraId="27C9B9C6" w14:textId="49EFE93C">
      <w:pPr>
        <w:spacing w:before="120" w:beforeAutospacing="off" w:after="12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54DE9FD5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CaptureImages/CaptureCode.py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drives the projection of patterns, captures images from </w:t>
      </w:r>
      <w:r w:rsidRPr="54DE9FD5" w:rsidR="04AA2328">
        <w:rPr>
          <w:rFonts w:ascii="Segoe UI" w:hAnsi="Segoe UI" w:eastAsia="Segoe UI" w:cs="Segoe UI"/>
          <w:noProof w:val="0"/>
          <w:sz w:val="21"/>
          <w:szCs w:val="21"/>
          <w:lang w:val="en-US"/>
        </w:rPr>
        <w:t>the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camera. </w:t>
      </w:r>
      <w:r w:rsidRPr="54DE9FD5" w:rsidR="1A9EF6C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Can be </w:t>
      </w:r>
      <w:r w:rsidRPr="54DE9FD5" w:rsidR="57ECA23A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Gray or Phase patterns </w:t>
      </w:r>
      <w:r w:rsidRPr="54DE9FD5" w:rsidR="4AF676D9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that are projected and captured, decided by a boolean value in the script. </w:t>
      </w:r>
    </w:p>
    <w:p w:rsidR="6B18E39F" w:rsidP="54DE9FD5" w:rsidRDefault="6B18E39F" w14:paraId="5CE04B43" w14:textId="2D387C02">
      <w:pPr>
        <w:spacing w:before="120" w:beforeAutospacing="off" w:after="120" w:afterAutospacing="off"/>
        <w:jc w:val="left"/>
      </w:pPr>
      <w:r w:rsidRPr="54DE9FD5" w:rsidR="6B18E39F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en-US"/>
        </w:rPr>
        <w:t>Pattern Decoding</w:t>
      </w:r>
    </w:p>
    <w:p w:rsidR="6B18E39F" w:rsidP="54DE9FD5" w:rsidRDefault="6B18E39F" w14:paraId="027032F5" w14:textId="576C77F8">
      <w:pPr>
        <w:spacing w:before="120" w:beforeAutospacing="off" w:after="120" w:afterAutospacing="off"/>
        <w:jc w:val="left"/>
      </w:pP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The </w:t>
      </w:r>
      <w:r w:rsidRPr="54DE9FD5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DecodeGrayImages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directory 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>contains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C++ sources such as </w:t>
      </w:r>
      <w:r w:rsidRPr="54DE9FD5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DecodeGrayImages.cpp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, which read captured frames, separate direct/indirect light, decode 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>Gray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code patterns, and output correspondence maps.</w:t>
      </w:r>
    </w:p>
    <w:p w:rsidR="14A8EBD9" w:rsidP="54DE9FD5" w:rsidRDefault="14A8EBD9" w14:paraId="064DF2B2" w14:textId="6210CCC5">
      <w:pPr>
        <w:spacing w:before="120" w:beforeAutospacing="off" w:after="120" w:afterAutospacing="off"/>
        <w:jc w:val="left"/>
      </w:pPr>
      <w:r w:rsidRPr="54DE9FD5" w:rsidR="14A8EBD9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en-US"/>
        </w:rPr>
        <w:t>Calibration</w:t>
      </w:r>
    </w:p>
    <w:p w:rsidR="14A8EBD9" w:rsidP="54DE9FD5" w:rsidRDefault="14A8EBD9" w14:paraId="455C7280" w14:textId="6EBF700C">
      <w:pPr>
        <w:spacing w:before="120" w:beforeAutospacing="off" w:after="12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54DE9FD5" w:rsidR="14A8EBD9">
        <w:rPr>
          <w:rFonts w:ascii="Consolas" w:hAnsi="Consolas" w:eastAsia="Consolas" w:cs="Consolas"/>
          <w:noProof w:val="0"/>
          <w:sz w:val="21"/>
          <w:szCs w:val="21"/>
          <w:lang w:val="en-US"/>
        </w:rPr>
        <w:t>CameraCalibration/main.py</w:t>
      </w:r>
      <w:r w:rsidRPr="54DE9FD5" w:rsidR="14A8EBD9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loads captured images, detects </w:t>
      </w:r>
      <w:r w:rsidRPr="54DE9FD5" w:rsidR="14A8EBD9">
        <w:rPr>
          <w:rFonts w:ascii="Segoe UI" w:hAnsi="Segoe UI" w:eastAsia="Segoe UI" w:cs="Segoe UI"/>
          <w:noProof w:val="0"/>
          <w:sz w:val="21"/>
          <w:szCs w:val="21"/>
          <w:lang w:val="en-US"/>
        </w:rPr>
        <w:t>ChArUco</w:t>
      </w:r>
      <w:r w:rsidRPr="54DE9FD5" w:rsidR="14A8EBD9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markers, and performs stereo calibration between projector and camera</w:t>
      </w:r>
      <w:r w:rsidRPr="54DE9FD5" w:rsidR="76128456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, creating </w:t>
      </w:r>
      <w:r w:rsidRPr="54DE9FD5" w:rsidR="76128456">
        <w:rPr>
          <w:rFonts w:ascii="Segoe UI" w:hAnsi="Segoe UI" w:eastAsia="Segoe UI" w:cs="Segoe UI"/>
          <w:noProof w:val="0"/>
          <w:sz w:val="21"/>
          <w:szCs w:val="21"/>
          <w:lang w:val="en-US"/>
        </w:rPr>
        <w:t>a</w:t>
      </w:r>
      <w:r w:rsidRPr="54DE9FD5" w:rsidR="76128456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intrinsic matrix and return value, shown in the .</w:t>
      </w:r>
      <w:r w:rsidRPr="54DE9FD5" w:rsidR="76128456">
        <w:rPr>
          <w:rFonts w:ascii="Segoe UI" w:hAnsi="Segoe UI" w:eastAsia="Segoe UI" w:cs="Segoe UI"/>
          <w:noProof w:val="0"/>
          <w:sz w:val="21"/>
          <w:szCs w:val="21"/>
          <w:lang w:val="en-US"/>
        </w:rPr>
        <w:t>npz</w:t>
      </w:r>
      <w:r w:rsidRPr="54DE9FD5" w:rsidR="76128456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file if read</w:t>
      </w:r>
      <w:r w:rsidRPr="54DE9FD5" w:rsidR="5F9F590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by the npz-reader</w:t>
      </w:r>
    </w:p>
    <w:p w:rsidR="6B18E39F" w:rsidP="54DE9FD5" w:rsidRDefault="6B18E39F" w14:paraId="478FD538" w14:textId="5260F62C">
      <w:pPr>
        <w:spacing w:before="120" w:beforeAutospacing="off" w:after="120" w:afterAutospacing="off"/>
        <w:jc w:val="left"/>
      </w:pPr>
      <w:r w:rsidRPr="54DE9FD5" w:rsidR="6B18E39F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en-US"/>
        </w:rPr>
        <w:t>Reprojection and Point Cloud Export</w:t>
      </w:r>
    </w:p>
    <w:p w:rsidR="6B18E39F" w:rsidP="54DE9FD5" w:rsidRDefault="6B18E39F" w14:paraId="3FA058D1" w14:textId="3CCBAD3D">
      <w:pPr>
        <w:spacing w:before="120" w:beforeAutospacing="off" w:after="12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54DE9FD5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ReprojectImage/main.py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loads calibration parameters and decoded correspondence data</w:t>
      </w:r>
      <w:r w:rsidRPr="54DE9FD5" w:rsidR="1F9F492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from object captured images (not included in the calibration sets)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>, computes 3D points using OpenCV and Open3D, and writes both raw and filtered point clouds to disk</w:t>
      </w:r>
      <w:r w:rsidRPr="54DE9FD5" w:rsidR="595CECB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which can be opened and viewed</w:t>
      </w:r>
    </w:p>
    <w:p w:rsidR="1BD0EFB8" w:rsidP="54DE9FD5" w:rsidRDefault="1BD0EFB8" w14:paraId="07E92DB0" w14:textId="0A53A5CD">
      <w:pPr>
        <w:spacing w:before="120" w:beforeAutospacing="off" w:after="120" w:afterAutospacing="off"/>
        <w:jc w:val="left"/>
      </w:pPr>
      <w:r w:rsidRPr="54DE9FD5" w:rsidR="1BD0EFB8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en-US"/>
        </w:rPr>
        <w:t>Orchestrator.py</w:t>
      </w:r>
    </w:p>
    <w:p w:rsidR="276AE019" w:rsidP="54DE9FD5" w:rsidRDefault="276AE019" w14:paraId="56C90B23" w14:textId="1051508B">
      <w:pPr>
        <w:spacing w:before="120" w:beforeAutospacing="off" w:after="120" w:afterAutospacing="off"/>
        <w:jc w:val="left"/>
        <w:rPr>
          <w:rFonts w:ascii="Segoe UI" w:hAnsi="Segoe UI" w:eastAsia="Segoe UI" w:cs="Segoe UI"/>
          <w:i w:val="0"/>
          <w:iCs w:val="0"/>
          <w:noProof w:val="0"/>
          <w:sz w:val="21"/>
          <w:szCs w:val="21"/>
          <w:lang w:val="en-US"/>
        </w:rPr>
      </w:pPr>
      <w:r w:rsidRPr="54DE9FD5" w:rsidR="276AE019">
        <w:rPr>
          <w:rFonts w:ascii="Segoe UI" w:hAnsi="Segoe UI" w:eastAsia="Segoe UI" w:cs="Segoe UI"/>
          <w:i w:val="0"/>
          <w:iCs w:val="0"/>
          <w:noProof w:val="0"/>
          <w:sz w:val="21"/>
          <w:szCs w:val="21"/>
          <w:lang w:val="en-US"/>
        </w:rPr>
        <w:t>This i</w:t>
      </w:r>
      <w:r w:rsidRPr="54DE9FD5" w:rsidR="5BAEA1B8">
        <w:rPr>
          <w:rFonts w:ascii="Segoe UI" w:hAnsi="Segoe UI" w:eastAsia="Segoe UI" w:cs="Segoe UI"/>
          <w:i w:val="0"/>
          <w:iCs w:val="0"/>
          <w:noProof w:val="0"/>
          <w:sz w:val="21"/>
          <w:szCs w:val="21"/>
          <w:lang w:val="en-US"/>
        </w:rPr>
        <w:t>s</w:t>
      </w:r>
      <w:r w:rsidRPr="54DE9FD5" w:rsidR="5BAEA1B8">
        <w:rPr>
          <w:rFonts w:ascii="Segoe UI" w:hAnsi="Segoe UI" w:eastAsia="Segoe UI" w:cs="Segoe UI"/>
          <w:i w:val="0"/>
          <w:iCs w:val="0"/>
          <w:noProof w:val="0"/>
          <w:sz w:val="21"/>
          <w:szCs w:val="21"/>
          <w:lang w:val="en-US"/>
        </w:rPr>
        <w:t xml:space="preserve"> a </w:t>
      </w:r>
      <w:r w:rsidRPr="54DE9FD5" w:rsidR="1AD3E084">
        <w:rPr>
          <w:rFonts w:ascii="Segoe UI" w:hAnsi="Segoe UI" w:eastAsia="Segoe UI" w:cs="Segoe UI"/>
          <w:i w:val="0"/>
          <w:iCs w:val="0"/>
          <w:noProof w:val="0"/>
          <w:sz w:val="21"/>
          <w:szCs w:val="21"/>
          <w:lang w:val="en-US"/>
        </w:rPr>
        <w:t>script</w:t>
      </w:r>
      <w:r w:rsidRPr="54DE9FD5" w:rsidR="5BAEA1B8">
        <w:rPr>
          <w:rFonts w:ascii="Segoe UI" w:hAnsi="Segoe UI" w:eastAsia="Segoe UI" w:cs="Segoe UI"/>
          <w:i w:val="0"/>
          <w:iCs w:val="0"/>
          <w:noProof w:val="0"/>
          <w:sz w:val="21"/>
          <w:szCs w:val="21"/>
          <w:lang w:val="en-US"/>
        </w:rPr>
        <w:t xml:space="preserve"> that runs through this entire process, removing a large amount of </w:t>
      </w:r>
      <w:r w:rsidRPr="54DE9FD5" w:rsidR="5BAEA1B8">
        <w:rPr>
          <w:rFonts w:ascii="Segoe UI" w:hAnsi="Segoe UI" w:eastAsia="Segoe UI" w:cs="Segoe UI"/>
          <w:i w:val="0"/>
          <w:iCs w:val="0"/>
          <w:noProof w:val="0"/>
          <w:sz w:val="21"/>
          <w:szCs w:val="21"/>
          <w:lang w:val="en-US"/>
        </w:rPr>
        <w:t>the human factor</w:t>
      </w:r>
      <w:r w:rsidRPr="54DE9FD5" w:rsidR="5BAEA1B8">
        <w:rPr>
          <w:rFonts w:ascii="Segoe UI" w:hAnsi="Segoe UI" w:eastAsia="Segoe UI" w:cs="Segoe UI"/>
          <w:i w:val="0"/>
          <w:iCs w:val="0"/>
          <w:noProof w:val="0"/>
          <w:sz w:val="21"/>
          <w:szCs w:val="21"/>
          <w:lang w:val="en-US"/>
        </w:rPr>
        <w:t xml:space="preserve"> from the tutorial document if followed. </w:t>
      </w:r>
      <w:r w:rsidRPr="54DE9FD5" w:rsidR="6DD7F049">
        <w:rPr>
          <w:rFonts w:ascii="Segoe UI" w:hAnsi="Segoe UI" w:eastAsia="Segoe UI" w:cs="Segoe UI"/>
          <w:i w:val="0"/>
          <w:iCs w:val="0"/>
          <w:noProof w:val="0"/>
          <w:sz w:val="21"/>
          <w:szCs w:val="21"/>
          <w:lang w:val="en-US"/>
        </w:rPr>
        <w:t xml:space="preserve">Follows </w:t>
      </w:r>
      <w:r w:rsidRPr="54DE9FD5" w:rsidR="6DD7F049">
        <w:rPr>
          <w:rFonts w:ascii="Segoe UI" w:hAnsi="Segoe UI" w:eastAsia="Segoe UI" w:cs="Segoe UI"/>
          <w:i w:val="0"/>
          <w:iCs w:val="0"/>
          <w:noProof w:val="0"/>
          <w:sz w:val="21"/>
          <w:szCs w:val="21"/>
          <w:lang w:val="en-US"/>
        </w:rPr>
        <w:t>a</w:t>
      </w:r>
      <w:r w:rsidRPr="54DE9FD5" w:rsidR="6DD7F049">
        <w:rPr>
          <w:rFonts w:ascii="Segoe UI" w:hAnsi="Segoe UI" w:eastAsia="Segoe UI" w:cs="Segoe UI"/>
          <w:i w:val="0"/>
          <w:iCs w:val="0"/>
          <w:noProof w:val="0"/>
          <w:sz w:val="21"/>
          <w:szCs w:val="21"/>
          <w:lang w:val="en-US"/>
        </w:rPr>
        <w:t xml:space="preserve"> IO script and displays current step, able to start at different areas with different parameters as well. </w:t>
      </w:r>
    </w:p>
    <w:p w:rsidR="1BD0EFB8" w:rsidP="54DE9FD5" w:rsidRDefault="1BD0EFB8" w14:paraId="13D93D22" w14:textId="11D1E55A">
      <w:pPr>
        <w:spacing w:before="120" w:beforeAutospacing="off" w:after="12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54DE9FD5" w:rsidR="1BD0EFB8">
        <w:rPr>
          <w:rFonts w:ascii="Consolas" w:hAnsi="Consolas" w:eastAsia="Consolas" w:cs="Consolas"/>
          <w:noProof w:val="0"/>
          <w:sz w:val="21"/>
          <w:szCs w:val="21"/>
          <w:lang w:val="en-US"/>
        </w:rPr>
        <w:t>fil</w:t>
      </w:r>
    </w:p>
    <w:p w:rsidR="54DE9FD5" w:rsidP="54DE9FD5" w:rsidRDefault="54DE9FD5" w14:paraId="4085942E" w14:textId="27BFC6D7">
      <w:pPr>
        <w:spacing w:before="120" w:beforeAutospacing="off" w:after="12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6B18E39F" w:rsidP="54DE9FD5" w:rsidRDefault="6B18E39F" w14:paraId="1C404DCD" w14:textId="294E6FA9">
      <w:pPr>
        <w:spacing w:before="120" w:beforeAutospacing="off" w:after="120" w:afterAutospacing="off"/>
        <w:jc w:val="left"/>
      </w:pPr>
      <w:r w:rsidRPr="54DE9FD5" w:rsidR="6B18E39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en-US"/>
        </w:rPr>
        <w:t>Supporting Assets</w:t>
      </w:r>
    </w:p>
    <w:p w:rsidR="6B18E39F" w:rsidP="54DE9FD5" w:rsidRDefault="6B18E39F" w14:paraId="3DBA1F13" w14:textId="423C55FA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54DE9FD5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OpenNI2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provides the OpenNI2 SDK, used in Kinect-related scripts.</w:t>
      </w:r>
    </w:p>
    <w:p w:rsidR="6B18E39F" w:rsidP="54DE9FD5" w:rsidRDefault="6B18E39F" w14:paraId="5503DD1B" w14:textId="7480EF5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54DE9FD5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docs/pngs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holds many figures referenced in the README.</w:t>
      </w:r>
    </w:p>
    <w:p w:rsidR="6B18E39F" w:rsidP="54DE9FD5" w:rsidRDefault="6B18E39F" w14:paraId="7AE89BBD" w14:textId="3DE7895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54DE9FD5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CameraCalibration/BoardInfo.py</w:t>
      </w: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and related files define board layouts for calibration.</w:t>
      </w:r>
    </w:p>
    <w:p w:rsidR="6B18E39F" w:rsidP="54DE9FD5" w:rsidRDefault="6B18E39F" w14:paraId="0700569D" w14:textId="7FAC63AB">
      <w:pPr>
        <w:spacing w:before="120" w:beforeAutospacing="off" w:after="120" w:afterAutospacing="off"/>
        <w:jc w:val="left"/>
      </w:pP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>Overall, the repository is organized around distinct stages of structured‑light 3D reconstruction: calibration, image acquisition, decoding, reprojection, and optional map generation. The Python scripts drive most stages, while C++ utilities handle performance‑critical decoding.</w:t>
      </w:r>
    </w:p>
    <w:p w:rsidR="6B18E39F" w:rsidP="54DE9FD5" w:rsidRDefault="6B18E39F" w14:paraId="4CC0921A" w14:textId="647D3C8C">
      <w:pPr>
        <w:jc w:val="left"/>
      </w:pPr>
      <w:r w:rsidRPr="54DE9FD5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54DE9FD5" w:rsidR="6B18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zLK9P0HbgjSxB" int2:id="zAePiuAe">
      <int2:state int2:type="spell" int2:value="Rejected"/>
    </int2:textHash>
    <int2:textHash int2:hashCode="wVgu2db1QNIhDx" int2:id="EgJthOXT">
      <int2:state int2:type="spell" int2:value="Rejected"/>
    </int2:textHash>
    <int2:textHash int2:hashCode="AyVslRaV7t9vJO" int2:id="1o10D8so">
      <int2:state int2:type="spell" int2:value="Rejected"/>
    </int2:textHash>
    <int2:textHash int2:hashCode="IxmRYDe7JlpoiS" int2:id="N7b5Hhgm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5982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03e7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5aa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cd6c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5A0697"/>
    <w:rsid w:val="00C6C95A"/>
    <w:rsid w:val="01DCF4AA"/>
    <w:rsid w:val="0356A444"/>
    <w:rsid w:val="04AA2328"/>
    <w:rsid w:val="05FC62D9"/>
    <w:rsid w:val="079C0D3C"/>
    <w:rsid w:val="07C0D75F"/>
    <w:rsid w:val="084CA8EA"/>
    <w:rsid w:val="08C55D86"/>
    <w:rsid w:val="098FE3BF"/>
    <w:rsid w:val="0E4DAE86"/>
    <w:rsid w:val="100468C8"/>
    <w:rsid w:val="118C4CF5"/>
    <w:rsid w:val="11E99CBF"/>
    <w:rsid w:val="13B4DD98"/>
    <w:rsid w:val="13B6D544"/>
    <w:rsid w:val="13FD3269"/>
    <w:rsid w:val="14A8EBD9"/>
    <w:rsid w:val="18CFE646"/>
    <w:rsid w:val="1A9EF6C2"/>
    <w:rsid w:val="1AD3E084"/>
    <w:rsid w:val="1BD0EFB8"/>
    <w:rsid w:val="1BDFFB5C"/>
    <w:rsid w:val="1CFDEED9"/>
    <w:rsid w:val="1F9F492F"/>
    <w:rsid w:val="214F3ABD"/>
    <w:rsid w:val="24CB9759"/>
    <w:rsid w:val="250A084A"/>
    <w:rsid w:val="272A2C16"/>
    <w:rsid w:val="276AE019"/>
    <w:rsid w:val="2877A586"/>
    <w:rsid w:val="2B6B9DA2"/>
    <w:rsid w:val="2B7D71AA"/>
    <w:rsid w:val="2F5A0697"/>
    <w:rsid w:val="36898066"/>
    <w:rsid w:val="398C96BE"/>
    <w:rsid w:val="39DFA358"/>
    <w:rsid w:val="3A8C297E"/>
    <w:rsid w:val="3C0E8FD4"/>
    <w:rsid w:val="3F145F2A"/>
    <w:rsid w:val="3F7B9C7D"/>
    <w:rsid w:val="3FE32133"/>
    <w:rsid w:val="40CB3ED2"/>
    <w:rsid w:val="45111579"/>
    <w:rsid w:val="46073D60"/>
    <w:rsid w:val="470DCDDA"/>
    <w:rsid w:val="49193942"/>
    <w:rsid w:val="4AF676D9"/>
    <w:rsid w:val="4C4DFBB1"/>
    <w:rsid w:val="4C9473ED"/>
    <w:rsid w:val="4D1BAF5B"/>
    <w:rsid w:val="4D5C779A"/>
    <w:rsid w:val="500E564B"/>
    <w:rsid w:val="52255351"/>
    <w:rsid w:val="54168C93"/>
    <w:rsid w:val="5417EDEF"/>
    <w:rsid w:val="543416B2"/>
    <w:rsid w:val="54DE9FD5"/>
    <w:rsid w:val="57ECA23A"/>
    <w:rsid w:val="595CECB2"/>
    <w:rsid w:val="5A5BE104"/>
    <w:rsid w:val="5BAEA1B8"/>
    <w:rsid w:val="5DA9747C"/>
    <w:rsid w:val="5E415111"/>
    <w:rsid w:val="5E52A491"/>
    <w:rsid w:val="5F9F5907"/>
    <w:rsid w:val="60592F60"/>
    <w:rsid w:val="622421CE"/>
    <w:rsid w:val="65486A22"/>
    <w:rsid w:val="65D3B542"/>
    <w:rsid w:val="6710F987"/>
    <w:rsid w:val="6A06C35B"/>
    <w:rsid w:val="6A3F4828"/>
    <w:rsid w:val="6AC97529"/>
    <w:rsid w:val="6B18E39F"/>
    <w:rsid w:val="6CFAFDD5"/>
    <w:rsid w:val="6D92F109"/>
    <w:rsid w:val="6D95D9C8"/>
    <w:rsid w:val="6DD2B8E2"/>
    <w:rsid w:val="6DD7F049"/>
    <w:rsid w:val="6DE6D290"/>
    <w:rsid w:val="6F2A082F"/>
    <w:rsid w:val="6FC4F001"/>
    <w:rsid w:val="727D4100"/>
    <w:rsid w:val="755289BD"/>
    <w:rsid w:val="75A53BB7"/>
    <w:rsid w:val="76128456"/>
    <w:rsid w:val="7679900D"/>
    <w:rsid w:val="770CFD51"/>
    <w:rsid w:val="77E8D6FE"/>
    <w:rsid w:val="78E0254C"/>
    <w:rsid w:val="78FBE06B"/>
    <w:rsid w:val="7DD6DD40"/>
    <w:rsid w:val="7E4FA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0697"/>
  <w15:chartTrackingRefBased/>
  <w15:docId w15:val="{CA4F8B7B-BEAC-4729-B822-9426CF35DD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4DE9FD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2f4e5de28cf43ef" /><Relationship Type="http://schemas.openxmlformats.org/officeDocument/2006/relationships/numbering" Target="numbering.xml" Id="R5f70f0524b4945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2025-06-06T15:26:14.0545973Z</dcterms:created>
  <dcterms:modified xsi:type="dcterms:W3CDTF">2025-06-09T15:26:10.5386299Z</dcterms:modified>
  <dc:creator>Ethan Wilson</dc:creator>
  <lastModifiedBy>Ethan Wilson</lastModifiedBy>
</coreProperties>
</file>