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1F2" w:rsidRDefault="003D212D" w:rsidP="00737398">
      <w:pPr>
        <w:widowControl/>
        <w:jc w:val="right"/>
      </w:pPr>
      <w:proofErr w:type="spellStart"/>
      <w:r>
        <w:rPr>
          <w:rFonts w:hint="eastAsia"/>
        </w:rPr>
        <w:t>TPNet</w:t>
      </w:r>
      <w:proofErr w:type="spellEnd"/>
      <w:r>
        <w:rPr>
          <w:rFonts w:hint="eastAsia"/>
        </w:rPr>
        <w:t xml:space="preserve"> </w:t>
      </w:r>
      <w:r w:rsidR="00A9303F">
        <w:rPr>
          <w:rFonts w:hint="eastAsia"/>
        </w:rPr>
        <w:t>FAQ</w:t>
      </w:r>
      <w:r w:rsidR="00B256EE">
        <w:rPr>
          <w:rFonts w:hint="eastAsia"/>
        </w:rPr>
        <w:tab/>
      </w:r>
      <w:r w:rsidR="002F3701">
        <w:rPr>
          <w:rFonts w:hint="eastAsia"/>
        </w:rPr>
        <w:tab/>
      </w:r>
      <w:r w:rsidR="00737398">
        <w:rPr>
          <w:rFonts w:hint="eastAsia"/>
        </w:rPr>
        <w:tab/>
      </w:r>
      <w:r w:rsidR="00737398">
        <w:rPr>
          <w:rFonts w:hint="eastAsia"/>
        </w:rPr>
        <w:tab/>
      </w:r>
      <w:r w:rsidR="00737398">
        <w:rPr>
          <w:rFonts w:hint="eastAsia"/>
        </w:rPr>
        <w:tab/>
      </w:r>
      <w:r w:rsidR="00737398">
        <w:rPr>
          <w:rFonts w:hint="eastAsia"/>
        </w:rPr>
        <w:tab/>
      </w:r>
      <w:r w:rsidR="00A9303F">
        <w:rPr>
          <w:rFonts w:hint="eastAsia"/>
        </w:rPr>
        <w:t>10</w:t>
      </w:r>
      <w:r>
        <w:rPr>
          <w:rFonts w:hint="eastAsia"/>
        </w:rPr>
        <w:t>8</w:t>
      </w:r>
      <w:r w:rsidR="00A9303F">
        <w:rPr>
          <w:rFonts w:hint="eastAsia"/>
        </w:rPr>
        <w:t>.</w:t>
      </w:r>
      <w:r>
        <w:rPr>
          <w:rFonts w:hint="eastAsia"/>
        </w:rPr>
        <w:t>5.</w:t>
      </w:r>
      <w:r w:rsidR="00DE2492">
        <w:rPr>
          <w:rFonts w:hint="eastAsia"/>
        </w:rPr>
        <w:t>3</w:t>
      </w:r>
    </w:p>
    <w:bookmarkStart w:id="0" w:name="_GoBack"/>
    <w:bookmarkEnd w:id="0"/>
    <w:p w:rsidR="00186A12" w:rsidRDefault="004521F2">
      <w:pPr>
        <w:pStyle w:val="11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7777446" w:history="1">
        <w:r w:rsidR="00186A12" w:rsidRPr="0008309C">
          <w:rPr>
            <w:rStyle w:val="a7"/>
            <w:rFonts w:hint="eastAsia"/>
            <w:noProof/>
          </w:rPr>
          <w:t>系統簡介</w:t>
        </w:r>
        <w:r w:rsidR="00186A12">
          <w:rPr>
            <w:noProof/>
            <w:webHidden/>
          </w:rPr>
          <w:tab/>
        </w:r>
        <w:r w:rsidR="00186A12">
          <w:rPr>
            <w:noProof/>
            <w:webHidden/>
          </w:rPr>
          <w:fldChar w:fldCharType="begin"/>
        </w:r>
        <w:r w:rsidR="00186A12">
          <w:rPr>
            <w:noProof/>
            <w:webHidden/>
          </w:rPr>
          <w:instrText xml:space="preserve"> PAGEREF _Toc7777446 \h </w:instrText>
        </w:r>
        <w:r w:rsidR="00186A12">
          <w:rPr>
            <w:noProof/>
            <w:webHidden/>
          </w:rPr>
        </w:r>
        <w:r w:rsidR="00186A12">
          <w:rPr>
            <w:noProof/>
            <w:webHidden/>
          </w:rPr>
          <w:fldChar w:fldCharType="separate"/>
        </w:r>
        <w:r w:rsidR="00186A12">
          <w:rPr>
            <w:noProof/>
            <w:webHidden/>
          </w:rPr>
          <w:t>2</w:t>
        </w:r>
        <w:r w:rsidR="00186A12">
          <w:rPr>
            <w:noProof/>
            <w:webHidden/>
          </w:rPr>
          <w:fldChar w:fldCharType="end"/>
        </w:r>
      </w:hyperlink>
    </w:p>
    <w:p w:rsidR="00186A12" w:rsidRDefault="00186A12">
      <w:pPr>
        <w:pStyle w:val="21"/>
        <w:tabs>
          <w:tab w:val="right" w:leader="dot" w:pos="8296"/>
        </w:tabs>
        <w:rPr>
          <w:noProof/>
        </w:rPr>
      </w:pPr>
      <w:hyperlink w:anchor="_Toc7777447" w:history="1">
        <w:r w:rsidRPr="0008309C">
          <w:rPr>
            <w:rStyle w:val="a7"/>
            <w:rFonts w:hint="eastAsia"/>
            <w:noProof/>
          </w:rPr>
          <w:t>什麼是臺灣港棧服務網、</w:t>
        </w:r>
        <w:r w:rsidRPr="0008309C">
          <w:rPr>
            <w:rStyle w:val="a7"/>
            <w:noProof/>
          </w:rPr>
          <w:t>TPNet?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_Toc7777447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86A12" w:rsidRDefault="00186A12">
      <w:pPr>
        <w:pStyle w:val="21"/>
        <w:tabs>
          <w:tab w:val="right" w:leader="dot" w:pos="8296"/>
        </w:tabs>
        <w:rPr>
          <w:noProof/>
        </w:rPr>
      </w:pPr>
      <w:hyperlink w:anchor="_Toc7777448" w:history="1">
        <w:r w:rsidRPr="0008309C">
          <w:rPr>
            <w:rStyle w:val="a7"/>
            <w:rFonts w:hint="eastAsia"/>
            <w:noProof/>
          </w:rPr>
          <w:t>為何有了</w:t>
        </w:r>
        <w:r w:rsidRPr="0008309C">
          <w:rPr>
            <w:rStyle w:val="a7"/>
            <w:noProof/>
          </w:rPr>
          <w:t>MTNet</w:t>
        </w:r>
        <w:r w:rsidRPr="0008309C">
          <w:rPr>
            <w:rStyle w:val="a7"/>
            <w:rFonts w:hint="eastAsia"/>
            <w:noProof/>
          </w:rPr>
          <w:t>帳號，還要再申請</w:t>
        </w:r>
        <w:r w:rsidRPr="0008309C">
          <w:rPr>
            <w:rStyle w:val="a7"/>
            <w:noProof/>
          </w:rPr>
          <w:t>TPNet</w:t>
        </w:r>
        <w:r w:rsidRPr="0008309C">
          <w:rPr>
            <w:rStyle w:val="a7"/>
            <w:rFonts w:hint="eastAsia"/>
            <w:noProof/>
          </w:rPr>
          <w:t>帳號</w:t>
        </w:r>
        <w:r w:rsidRPr="0008309C">
          <w:rPr>
            <w:rStyle w:val="a7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_Toc7777448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86A12" w:rsidRDefault="00186A12">
      <w:pPr>
        <w:pStyle w:val="21"/>
        <w:tabs>
          <w:tab w:val="right" w:leader="dot" w:pos="8296"/>
        </w:tabs>
        <w:rPr>
          <w:noProof/>
        </w:rPr>
      </w:pPr>
      <w:hyperlink w:anchor="_Toc7777449" w:history="1">
        <w:r w:rsidRPr="0008309C">
          <w:rPr>
            <w:rStyle w:val="a7"/>
            <w:rFonts w:hint="eastAsia"/>
            <w:noProof/>
          </w:rPr>
          <w:t>支援那些瀏覽器</w:t>
        </w:r>
        <w:r w:rsidRPr="0008309C">
          <w:rPr>
            <w:rStyle w:val="a7"/>
            <w:noProof/>
          </w:rPr>
          <w:t>(browser)?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_Toc7777449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86A12" w:rsidRDefault="00186A12">
      <w:pPr>
        <w:pStyle w:val="21"/>
        <w:tabs>
          <w:tab w:val="right" w:leader="dot" w:pos="8296"/>
        </w:tabs>
        <w:rPr>
          <w:noProof/>
        </w:rPr>
      </w:pPr>
      <w:hyperlink w:anchor="_Toc7777450" w:history="1">
        <w:r w:rsidRPr="0008309C">
          <w:rPr>
            <w:rStyle w:val="a7"/>
            <w:rFonts w:hint="eastAsia"/>
            <w:noProof/>
          </w:rPr>
          <w:t>新港棧與各港舊港棧系統的差異</w:t>
        </w:r>
        <w:r w:rsidRPr="0008309C">
          <w:rPr>
            <w:rStyle w:val="a7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_Toc7777450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86A12" w:rsidRDefault="00186A12">
      <w:pPr>
        <w:pStyle w:val="21"/>
        <w:tabs>
          <w:tab w:val="right" w:leader="dot" w:pos="8296"/>
        </w:tabs>
        <w:rPr>
          <w:noProof/>
        </w:rPr>
      </w:pPr>
      <w:hyperlink w:anchor="_Toc7777451" w:history="1">
        <w:r w:rsidRPr="0008309C">
          <w:rPr>
            <w:rStyle w:val="a7"/>
            <w:rFonts w:hint="eastAsia"/>
            <w:noProof/>
          </w:rPr>
          <w:t>有系統操作問題要問誰</w:t>
        </w:r>
        <w:r w:rsidRPr="0008309C">
          <w:rPr>
            <w:rStyle w:val="a7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_Toc7777451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86A12" w:rsidRDefault="00186A12">
      <w:pPr>
        <w:pStyle w:val="21"/>
        <w:tabs>
          <w:tab w:val="right" w:leader="dot" w:pos="8296"/>
        </w:tabs>
        <w:rPr>
          <w:noProof/>
        </w:rPr>
      </w:pPr>
      <w:hyperlink w:anchor="_Toc7777452" w:history="1">
        <w:r w:rsidRPr="0008309C">
          <w:rPr>
            <w:rStyle w:val="a7"/>
            <w:rFonts w:hint="eastAsia"/>
            <w:noProof/>
          </w:rPr>
          <w:t>什麼是客戶代號、如何申請</w:t>
        </w:r>
        <w:r w:rsidRPr="0008309C">
          <w:rPr>
            <w:rStyle w:val="a7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_Toc7777452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86A12" w:rsidRDefault="00186A12">
      <w:pPr>
        <w:pStyle w:val="21"/>
        <w:tabs>
          <w:tab w:val="right" w:leader="dot" w:pos="8296"/>
        </w:tabs>
        <w:rPr>
          <w:noProof/>
        </w:rPr>
      </w:pPr>
      <w:hyperlink w:anchor="_Toc7777453" w:history="1">
        <w:r w:rsidRPr="0008309C">
          <w:rPr>
            <w:rStyle w:val="a7"/>
            <w:rFonts w:hint="eastAsia"/>
            <w:noProof/>
          </w:rPr>
          <w:t>什麼是「臨時簽證編號」</w:t>
        </w:r>
        <w:r w:rsidRPr="0008309C">
          <w:rPr>
            <w:rStyle w:val="a7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_Toc7777453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86A12" w:rsidRDefault="00186A12">
      <w:pPr>
        <w:pStyle w:val="21"/>
        <w:tabs>
          <w:tab w:val="right" w:leader="dot" w:pos="8296"/>
        </w:tabs>
        <w:rPr>
          <w:noProof/>
        </w:rPr>
      </w:pPr>
      <w:hyperlink w:anchor="_Toc7777454" w:history="1">
        <w:r w:rsidRPr="0008309C">
          <w:rPr>
            <w:rStyle w:val="a7"/>
            <w:rFonts w:hint="eastAsia"/>
            <w:noProof/>
          </w:rPr>
          <w:t>系統暫停服務時，如何申辦各項業務</w:t>
        </w:r>
        <w:r w:rsidRPr="0008309C">
          <w:rPr>
            <w:rStyle w:val="a7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_Toc7777454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86A12" w:rsidRDefault="00186A12">
      <w:pPr>
        <w:pStyle w:val="21"/>
        <w:tabs>
          <w:tab w:val="right" w:leader="dot" w:pos="8296"/>
        </w:tabs>
        <w:rPr>
          <w:noProof/>
        </w:rPr>
      </w:pPr>
      <w:hyperlink w:anchor="_Toc7777455" w:history="1">
        <w:r w:rsidRPr="0008309C">
          <w:rPr>
            <w:rStyle w:val="a7"/>
            <w:rFonts w:hint="eastAsia"/>
            <w:noProof/>
          </w:rPr>
          <w:t>系統暫停服務恢復後，如何補鍵資料</w:t>
        </w:r>
        <w:r w:rsidRPr="0008309C">
          <w:rPr>
            <w:rStyle w:val="a7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_Toc7777455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86A12" w:rsidRDefault="00186A12">
      <w:pPr>
        <w:pStyle w:val="21"/>
        <w:tabs>
          <w:tab w:val="right" w:leader="dot" w:pos="8296"/>
        </w:tabs>
        <w:rPr>
          <w:noProof/>
        </w:rPr>
      </w:pPr>
      <w:hyperlink w:anchor="_Toc7777456" w:history="1">
        <w:r w:rsidRPr="0008309C">
          <w:rPr>
            <w:rStyle w:val="a7"/>
            <w:rFonts w:hint="eastAsia"/>
            <w:noProof/>
          </w:rPr>
          <w:t>新港棧提供那些公開查詢功能</w:t>
        </w:r>
        <w:r w:rsidRPr="0008309C">
          <w:rPr>
            <w:rStyle w:val="a7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_Toc7777456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86A12" w:rsidRDefault="00186A12">
      <w:pPr>
        <w:pStyle w:val="21"/>
        <w:tabs>
          <w:tab w:val="right" w:leader="dot" w:pos="8296"/>
        </w:tabs>
        <w:rPr>
          <w:noProof/>
        </w:rPr>
      </w:pPr>
      <w:hyperlink w:anchor="_Toc7777457" w:history="1">
        <w:r w:rsidRPr="0008309C">
          <w:rPr>
            <w:rStyle w:val="a7"/>
            <w:rFonts w:hint="eastAsia"/>
            <w:noProof/>
          </w:rPr>
          <w:t>新港棧提供那些</w:t>
        </w:r>
        <w:r w:rsidRPr="0008309C">
          <w:rPr>
            <w:rStyle w:val="a7"/>
            <w:noProof/>
          </w:rPr>
          <w:t>Web 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_Toc7777457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86A12" w:rsidRDefault="00186A12">
      <w:pPr>
        <w:pStyle w:val="21"/>
        <w:tabs>
          <w:tab w:val="right" w:leader="dot" w:pos="8296"/>
        </w:tabs>
        <w:rPr>
          <w:noProof/>
        </w:rPr>
      </w:pPr>
      <w:hyperlink w:anchor="_Toc7777458" w:history="1">
        <w:r w:rsidRPr="0008309C">
          <w:rPr>
            <w:rStyle w:val="a7"/>
            <w:rFonts w:hint="eastAsia"/>
            <w:noProof/>
          </w:rPr>
          <w:t>新港棧使用的代碼</w:t>
        </w:r>
        <w:r w:rsidRPr="0008309C">
          <w:rPr>
            <w:rStyle w:val="a7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_Toc7777458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86A12" w:rsidRDefault="00186A12">
      <w:pPr>
        <w:pStyle w:val="11"/>
        <w:tabs>
          <w:tab w:val="right" w:leader="dot" w:pos="8296"/>
        </w:tabs>
        <w:rPr>
          <w:noProof/>
        </w:rPr>
      </w:pPr>
      <w:hyperlink w:anchor="_Toc7777459" w:history="1">
        <w:r w:rsidRPr="0008309C">
          <w:rPr>
            <w:rStyle w:val="a7"/>
            <w:rFonts w:hint="eastAsia"/>
            <w:noProof/>
          </w:rPr>
          <w:t>帳號管理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_Toc7777459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86A12" w:rsidRDefault="00186A12">
      <w:pPr>
        <w:pStyle w:val="21"/>
        <w:tabs>
          <w:tab w:val="right" w:leader="dot" w:pos="8296"/>
        </w:tabs>
        <w:rPr>
          <w:noProof/>
        </w:rPr>
      </w:pPr>
      <w:hyperlink w:anchor="_Toc7777460" w:history="1">
        <w:r w:rsidRPr="0008309C">
          <w:rPr>
            <w:rStyle w:val="a7"/>
            <w:rFonts w:hint="eastAsia"/>
            <w:noProof/>
          </w:rPr>
          <w:t>如何申請新港棧系統帳號</w:t>
        </w:r>
        <w:r w:rsidRPr="0008309C">
          <w:rPr>
            <w:rStyle w:val="a7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_Toc7777460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86A12" w:rsidRDefault="00186A12">
      <w:pPr>
        <w:pStyle w:val="21"/>
        <w:tabs>
          <w:tab w:val="right" w:leader="dot" w:pos="8296"/>
        </w:tabs>
        <w:rPr>
          <w:noProof/>
        </w:rPr>
      </w:pPr>
      <w:hyperlink w:anchor="_Toc7777461" w:history="1">
        <w:r w:rsidRPr="0008309C">
          <w:rPr>
            <w:rStyle w:val="a7"/>
            <w:rFonts w:hint="eastAsia"/>
            <w:noProof/>
          </w:rPr>
          <w:t>無法收到帳號密碼通知信</w:t>
        </w:r>
        <w:r w:rsidRPr="0008309C">
          <w:rPr>
            <w:rStyle w:val="a7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_Toc7777461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86A12" w:rsidRDefault="00186A12">
      <w:pPr>
        <w:pStyle w:val="21"/>
        <w:tabs>
          <w:tab w:val="right" w:leader="dot" w:pos="8296"/>
        </w:tabs>
        <w:rPr>
          <w:noProof/>
        </w:rPr>
      </w:pPr>
      <w:hyperlink w:anchor="_Toc7777462" w:history="1">
        <w:r w:rsidRPr="0008309C">
          <w:rPr>
            <w:rStyle w:val="a7"/>
            <w:rFonts w:hint="eastAsia"/>
            <w:noProof/>
          </w:rPr>
          <w:t>連續輸入密碼錯誤三次，帳號被鎖定</w:t>
        </w:r>
        <w:r w:rsidRPr="0008309C">
          <w:rPr>
            <w:rStyle w:val="a7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_Toc7777462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86A12" w:rsidRDefault="00186A12">
      <w:pPr>
        <w:pStyle w:val="21"/>
        <w:tabs>
          <w:tab w:val="right" w:leader="dot" w:pos="8296"/>
        </w:tabs>
        <w:rPr>
          <w:noProof/>
        </w:rPr>
      </w:pPr>
      <w:hyperlink w:anchor="_Toc7777463" w:history="1">
        <w:r w:rsidRPr="0008309C">
          <w:rPr>
            <w:rStyle w:val="a7"/>
            <w:rFonts w:hint="eastAsia"/>
            <w:noProof/>
          </w:rPr>
          <w:t>為何登入</w:t>
        </w:r>
        <w:r w:rsidRPr="0008309C">
          <w:rPr>
            <w:rStyle w:val="a7"/>
            <w:noProof/>
          </w:rPr>
          <w:t>TPNet</w:t>
        </w:r>
        <w:r w:rsidRPr="0008309C">
          <w:rPr>
            <w:rStyle w:val="a7"/>
            <w:rFonts w:hint="eastAsia"/>
            <w:noProof/>
          </w:rPr>
          <w:t>後，只看到支付作業、電子發票、帳號設定等少數功能</w:t>
        </w:r>
        <w:r w:rsidRPr="0008309C">
          <w:rPr>
            <w:rStyle w:val="a7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_Toc7777463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86A12" w:rsidRDefault="00186A12">
      <w:pPr>
        <w:pStyle w:val="11"/>
        <w:tabs>
          <w:tab w:val="right" w:leader="dot" w:pos="8296"/>
        </w:tabs>
        <w:rPr>
          <w:noProof/>
        </w:rPr>
      </w:pPr>
      <w:hyperlink w:anchor="_Toc7777464" w:history="1">
        <w:r w:rsidRPr="0008309C">
          <w:rPr>
            <w:rStyle w:val="a7"/>
            <w:rFonts w:hint="eastAsia"/>
            <w:noProof/>
          </w:rPr>
          <w:t>港灣系統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_Toc7777464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86A12" w:rsidRDefault="00186A12">
      <w:pPr>
        <w:pStyle w:val="21"/>
        <w:tabs>
          <w:tab w:val="right" w:leader="dot" w:pos="8296"/>
        </w:tabs>
        <w:rPr>
          <w:noProof/>
        </w:rPr>
      </w:pPr>
      <w:hyperlink w:anchor="_Toc7777465" w:history="1">
        <w:r w:rsidRPr="0008309C">
          <w:rPr>
            <w:rStyle w:val="a7"/>
            <w:rFonts w:hint="eastAsia"/>
            <w:noProof/>
          </w:rPr>
          <w:t>船舶號數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_Toc7777465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86A12" w:rsidRDefault="00186A12">
      <w:pPr>
        <w:pStyle w:val="21"/>
        <w:tabs>
          <w:tab w:val="right" w:leader="dot" w:pos="8296"/>
        </w:tabs>
        <w:rPr>
          <w:noProof/>
        </w:rPr>
      </w:pPr>
      <w:hyperlink w:anchor="_Toc7777466" w:history="1">
        <w:r w:rsidRPr="0008309C">
          <w:rPr>
            <w:rStyle w:val="a7"/>
            <w:rFonts w:hint="eastAsia"/>
            <w:noProof/>
          </w:rPr>
          <w:t>港代理移交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_Toc7777466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86A12" w:rsidRDefault="00186A12">
      <w:pPr>
        <w:pStyle w:val="21"/>
        <w:tabs>
          <w:tab w:val="right" w:leader="dot" w:pos="8296"/>
        </w:tabs>
        <w:rPr>
          <w:noProof/>
        </w:rPr>
      </w:pPr>
      <w:hyperlink w:anchor="_Toc7777467" w:history="1">
        <w:r w:rsidRPr="0008309C">
          <w:rPr>
            <w:rStyle w:val="a7"/>
            <w:rFonts w:hint="eastAsia"/>
            <w:noProof/>
          </w:rPr>
          <w:t>查無有效的港口代理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_Toc7777467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86A12" w:rsidRDefault="00186A12">
      <w:pPr>
        <w:pStyle w:val="21"/>
        <w:tabs>
          <w:tab w:val="right" w:leader="dot" w:pos="8296"/>
        </w:tabs>
        <w:rPr>
          <w:noProof/>
        </w:rPr>
      </w:pPr>
      <w:hyperlink w:anchor="_Toc7777468" w:history="1">
        <w:r w:rsidRPr="0008309C">
          <w:rPr>
            <w:rStyle w:val="a7"/>
            <w:rFonts w:hint="eastAsia"/>
            <w:noProof/>
          </w:rPr>
          <w:t>單項港灣委託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_Toc7777468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86A12" w:rsidRDefault="00186A12">
      <w:pPr>
        <w:pStyle w:val="21"/>
        <w:tabs>
          <w:tab w:val="right" w:leader="dot" w:pos="8296"/>
        </w:tabs>
        <w:rPr>
          <w:noProof/>
        </w:rPr>
      </w:pPr>
      <w:hyperlink w:anchor="_Toc7777469" w:history="1">
        <w:r w:rsidRPr="0008309C">
          <w:rPr>
            <w:rStyle w:val="a7"/>
            <w:rFonts w:hint="eastAsia"/>
            <w:noProof/>
          </w:rPr>
          <w:t>如何申請船舶試車</w:t>
        </w:r>
        <w:r w:rsidRPr="0008309C">
          <w:rPr>
            <w:rStyle w:val="a7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_Toc7777469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86A12" w:rsidRDefault="00186A12">
      <w:pPr>
        <w:pStyle w:val="21"/>
        <w:tabs>
          <w:tab w:val="right" w:leader="dot" w:pos="8296"/>
        </w:tabs>
        <w:rPr>
          <w:noProof/>
        </w:rPr>
      </w:pPr>
      <w:hyperlink w:anchor="_Toc7777470" w:history="1">
        <w:r w:rsidRPr="0008309C">
          <w:rPr>
            <w:rStyle w:val="a7"/>
            <w:rFonts w:hint="eastAsia"/>
            <w:noProof/>
          </w:rPr>
          <w:t>新船試車如何申請</w:t>
        </w:r>
        <w:r w:rsidRPr="0008309C">
          <w:rPr>
            <w:rStyle w:val="a7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_Toc7777470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86A12" w:rsidRDefault="00186A12">
      <w:pPr>
        <w:pStyle w:val="11"/>
        <w:tabs>
          <w:tab w:val="right" w:leader="dot" w:pos="8296"/>
        </w:tabs>
        <w:rPr>
          <w:noProof/>
        </w:rPr>
      </w:pPr>
      <w:hyperlink w:anchor="_Toc7777471" w:history="1">
        <w:r w:rsidRPr="0008309C">
          <w:rPr>
            <w:rStyle w:val="a7"/>
            <w:rFonts w:hint="eastAsia"/>
            <w:noProof/>
          </w:rPr>
          <w:t>支付系統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_Toc7777471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86A12" w:rsidRDefault="00186A12">
      <w:pPr>
        <w:pStyle w:val="21"/>
        <w:tabs>
          <w:tab w:val="right" w:leader="dot" w:pos="8296"/>
        </w:tabs>
        <w:rPr>
          <w:noProof/>
        </w:rPr>
      </w:pPr>
      <w:hyperlink w:anchor="_Toc7777472" w:history="1">
        <w:r w:rsidRPr="0008309C">
          <w:rPr>
            <w:rStyle w:val="a7"/>
            <w:rFonts w:hint="eastAsia"/>
            <w:noProof/>
          </w:rPr>
          <w:t>如何申請電子支付</w:t>
        </w:r>
        <w:r w:rsidRPr="0008309C">
          <w:rPr>
            <w:rStyle w:val="a7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_Toc7777472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86A12" w:rsidRDefault="00186A12">
      <w:pPr>
        <w:pStyle w:val="21"/>
        <w:tabs>
          <w:tab w:val="right" w:leader="dot" w:pos="8296"/>
        </w:tabs>
        <w:rPr>
          <w:noProof/>
        </w:rPr>
      </w:pPr>
      <w:hyperlink w:anchor="_Toc7777473" w:history="1">
        <w:r w:rsidRPr="0008309C">
          <w:rPr>
            <w:rStyle w:val="a7"/>
            <w:rFonts w:hint="eastAsia"/>
            <w:noProof/>
          </w:rPr>
          <w:t>什麼是一段式、二段式、三段式，如何設定</w:t>
        </w:r>
        <w:r w:rsidRPr="0008309C">
          <w:rPr>
            <w:rStyle w:val="a7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_Toc7777473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67CEC" w:rsidRPr="004521F2" w:rsidRDefault="004521F2" w:rsidP="00667CEC">
      <w:r>
        <w:fldChar w:fldCharType="end"/>
      </w:r>
    </w:p>
    <w:p w:rsidR="004521F2" w:rsidRDefault="004521F2">
      <w:pPr>
        <w:widowControl/>
        <w:rPr>
          <w:rFonts w:asciiTheme="majorHAnsi" w:eastAsiaTheme="majorEastAsia" w:hAnsiTheme="majorHAnsi" w:cstheme="majorBidi"/>
          <w:b/>
          <w:bCs/>
          <w:kern w:val="52"/>
          <w:sz w:val="28"/>
          <w:szCs w:val="52"/>
        </w:rPr>
      </w:pPr>
      <w:r>
        <w:br w:type="page"/>
      </w:r>
    </w:p>
    <w:p w:rsidR="00A74056" w:rsidRPr="00667CEC" w:rsidRDefault="00D66D0D" w:rsidP="00667CEC">
      <w:pPr>
        <w:pStyle w:val="1"/>
      </w:pPr>
      <w:bookmarkStart w:id="1" w:name="_Toc7777446"/>
      <w:r>
        <w:rPr>
          <w:rFonts w:hint="eastAsia"/>
        </w:rPr>
        <w:lastRenderedPageBreak/>
        <w:t>系統簡介</w:t>
      </w:r>
      <w:bookmarkEnd w:id="1"/>
    </w:p>
    <w:p w:rsidR="00684376" w:rsidRDefault="00684376" w:rsidP="00684376">
      <w:pPr>
        <w:pStyle w:val="2"/>
      </w:pPr>
      <w:bookmarkStart w:id="2" w:name="_Toc7777447"/>
      <w:r>
        <w:rPr>
          <w:rFonts w:hint="eastAsia"/>
        </w:rPr>
        <w:t>什麼是臺灣</w:t>
      </w:r>
      <w:r w:rsidR="00D74803">
        <w:rPr>
          <w:rFonts w:hint="eastAsia"/>
        </w:rPr>
        <w:t>港</w:t>
      </w:r>
      <w:proofErr w:type="gramStart"/>
      <w:r w:rsidR="00D74803">
        <w:rPr>
          <w:rFonts w:hint="eastAsia"/>
        </w:rPr>
        <w:t>棧</w:t>
      </w:r>
      <w:proofErr w:type="gramEnd"/>
      <w:r w:rsidR="00D74803">
        <w:rPr>
          <w:rFonts w:hint="eastAsia"/>
        </w:rPr>
        <w:t>服務網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TPNet</w:t>
      </w:r>
      <w:proofErr w:type="spellEnd"/>
      <w:r>
        <w:rPr>
          <w:rFonts w:hint="eastAsia"/>
        </w:rPr>
        <w:t>?</w:t>
      </w:r>
      <w:bookmarkEnd w:id="2"/>
    </w:p>
    <w:p w:rsidR="003D212D" w:rsidRDefault="00684376" w:rsidP="003D212D">
      <w:r>
        <w:rPr>
          <w:rFonts w:hint="eastAsia"/>
        </w:rPr>
        <w:t>「</w:t>
      </w:r>
      <w:r w:rsidRPr="00684376">
        <w:rPr>
          <w:rFonts w:hint="eastAsia"/>
        </w:rPr>
        <w:t>臺灣</w:t>
      </w:r>
      <w:r w:rsidR="00D74803">
        <w:rPr>
          <w:rFonts w:hint="eastAsia"/>
        </w:rPr>
        <w:t>港</w:t>
      </w:r>
      <w:proofErr w:type="gramStart"/>
      <w:r w:rsidR="00D74803">
        <w:rPr>
          <w:rFonts w:hint="eastAsia"/>
        </w:rPr>
        <w:t>棧</w:t>
      </w:r>
      <w:proofErr w:type="gramEnd"/>
      <w:r w:rsidR="00D74803">
        <w:rPr>
          <w:rFonts w:hint="eastAsia"/>
        </w:rPr>
        <w:t>服務網</w:t>
      </w:r>
      <w:r>
        <w:rPr>
          <w:rFonts w:hint="eastAsia"/>
        </w:rPr>
        <w:t>」英文為</w:t>
      </w:r>
      <w:r>
        <w:rPr>
          <w:rFonts w:hint="eastAsia"/>
        </w:rPr>
        <w:t>Taiwan Port Net</w:t>
      </w:r>
      <w:r>
        <w:rPr>
          <w:rFonts w:hint="eastAsia"/>
        </w:rPr>
        <w:t>，簡稱</w:t>
      </w:r>
      <w:proofErr w:type="spellStart"/>
      <w:r>
        <w:t>TPNet</w:t>
      </w:r>
      <w:proofErr w:type="spellEnd"/>
      <w:r>
        <w:rPr>
          <w:rFonts w:hint="eastAsia"/>
        </w:rPr>
        <w:t>，是臺灣港務股份有限公司</w:t>
      </w:r>
      <w:r w:rsidR="00D76727">
        <w:rPr>
          <w:rFonts w:hint="eastAsia"/>
        </w:rPr>
        <w:t>對外提供港</w:t>
      </w:r>
      <w:proofErr w:type="gramStart"/>
      <w:r w:rsidR="00D76727">
        <w:rPr>
          <w:rFonts w:hint="eastAsia"/>
        </w:rPr>
        <w:t>棧</w:t>
      </w:r>
      <w:proofErr w:type="gramEnd"/>
      <w:r w:rsidR="00D76727">
        <w:rPr>
          <w:rFonts w:hint="eastAsia"/>
        </w:rPr>
        <w:t>相關服務的入口網，</w:t>
      </w:r>
      <w:r w:rsidR="00262A54">
        <w:rPr>
          <w:rFonts w:hint="eastAsia"/>
        </w:rPr>
        <w:t>整合並取代各港原有的「港</w:t>
      </w:r>
      <w:proofErr w:type="gramStart"/>
      <w:r w:rsidR="00262A54">
        <w:rPr>
          <w:rFonts w:hint="eastAsia"/>
        </w:rPr>
        <w:t>棧</w:t>
      </w:r>
      <w:proofErr w:type="gramEnd"/>
      <w:r w:rsidR="00262A54">
        <w:rPr>
          <w:rFonts w:hint="eastAsia"/>
        </w:rPr>
        <w:t>系統」、「船舶動態通報系統」、「危險品申報系統」、「電子支付暨發票系統」</w:t>
      </w:r>
      <w:r w:rsidR="00262A54">
        <w:t>…</w:t>
      </w:r>
      <w:r w:rsidR="00262A54">
        <w:rPr>
          <w:rFonts w:hint="eastAsia"/>
        </w:rPr>
        <w:t>等</w:t>
      </w:r>
      <w:r w:rsidR="003D212D">
        <w:rPr>
          <w:rFonts w:hint="eastAsia"/>
        </w:rPr>
        <w:t>功能</w:t>
      </w:r>
      <w:r>
        <w:rPr>
          <w:rFonts w:hint="eastAsia"/>
        </w:rPr>
        <w:t>。</w:t>
      </w:r>
    </w:p>
    <w:p w:rsidR="003D212D" w:rsidRDefault="003D212D" w:rsidP="003D212D">
      <w:pPr>
        <w:pStyle w:val="2"/>
        <w:rPr>
          <w:rFonts w:hint="eastAsia"/>
        </w:rPr>
      </w:pPr>
      <w:bookmarkStart w:id="3" w:name="_Toc7777448"/>
      <w:r>
        <w:rPr>
          <w:rFonts w:hint="eastAsia"/>
        </w:rPr>
        <w:t>為何有了</w:t>
      </w:r>
      <w:proofErr w:type="spellStart"/>
      <w:r>
        <w:rPr>
          <w:rFonts w:hint="eastAsia"/>
        </w:rPr>
        <w:t>MTNet</w:t>
      </w:r>
      <w:proofErr w:type="spellEnd"/>
      <w:r>
        <w:rPr>
          <w:rFonts w:hint="eastAsia"/>
        </w:rPr>
        <w:t>帳號，還要再申請</w:t>
      </w:r>
      <w:proofErr w:type="spellStart"/>
      <w:r>
        <w:rPr>
          <w:rFonts w:hint="eastAsia"/>
        </w:rPr>
        <w:t>TPNet</w:t>
      </w:r>
      <w:proofErr w:type="spellEnd"/>
      <w:r>
        <w:rPr>
          <w:rFonts w:hint="eastAsia"/>
        </w:rPr>
        <w:t>帳號</w:t>
      </w:r>
      <w:r>
        <w:rPr>
          <w:rFonts w:hint="eastAsia"/>
        </w:rPr>
        <w:t>?</w:t>
      </w:r>
      <w:bookmarkEnd w:id="3"/>
    </w:p>
    <w:p w:rsidR="003D212D" w:rsidRDefault="003D212D" w:rsidP="003D212D">
      <w:pPr>
        <w:rPr>
          <w:rFonts w:hint="eastAsia"/>
        </w:rPr>
      </w:pPr>
      <w:proofErr w:type="spellStart"/>
      <w:r>
        <w:rPr>
          <w:rFonts w:hint="eastAsia"/>
        </w:rPr>
        <w:t>TPNet</w:t>
      </w:r>
      <w:proofErr w:type="spellEnd"/>
      <w:r>
        <w:rPr>
          <w:rFonts w:hint="eastAsia"/>
        </w:rPr>
        <w:t>與</w:t>
      </w:r>
      <w:proofErr w:type="spellStart"/>
      <w:r>
        <w:rPr>
          <w:rFonts w:hint="eastAsia"/>
        </w:rPr>
        <w:t>MTNet</w:t>
      </w:r>
      <w:proofErr w:type="spellEnd"/>
      <w:r>
        <w:rPr>
          <w:rFonts w:hint="eastAsia"/>
        </w:rPr>
        <w:t>是兩套完全不同的系統。</w:t>
      </w:r>
    </w:p>
    <w:p w:rsidR="003D212D" w:rsidRDefault="003D212D" w:rsidP="003D212D">
      <w:pPr>
        <w:rPr>
          <w:rFonts w:hint="eastAsia"/>
        </w:rPr>
      </w:pPr>
      <w:proofErr w:type="spellStart"/>
      <w:r>
        <w:rPr>
          <w:rFonts w:hint="eastAsia"/>
        </w:rPr>
        <w:t>MTNet</w:t>
      </w:r>
      <w:proofErr w:type="spellEnd"/>
      <w:r>
        <w:rPr>
          <w:rFonts w:hint="eastAsia"/>
        </w:rPr>
        <w:t>的使用者以航運業者為主，</w:t>
      </w:r>
      <w:proofErr w:type="spellStart"/>
      <w:r>
        <w:rPr>
          <w:rFonts w:hint="eastAsia"/>
        </w:rPr>
        <w:t>TPNet</w:t>
      </w:r>
      <w:proofErr w:type="spellEnd"/>
      <w:r>
        <w:rPr>
          <w:rFonts w:hint="eastAsia"/>
        </w:rPr>
        <w:t>的使用者尚包含裝卸、理貨、公證、船舶修理、勞務承攬、日用品供應、報關、加油、加水、廢油水清運、引水人、拖船、帶解纜、交通船、</w:t>
      </w:r>
      <w:r>
        <w:rPr>
          <w:rFonts w:hint="eastAsia"/>
        </w:rPr>
        <w:t>CIQS</w:t>
      </w:r>
      <w:r>
        <w:rPr>
          <w:rFonts w:hint="eastAsia"/>
        </w:rPr>
        <w:t>…等數十類業者、單位。</w:t>
      </w:r>
    </w:p>
    <w:p w:rsidR="003D212D" w:rsidRPr="00A5559A" w:rsidRDefault="003D212D" w:rsidP="003D212D">
      <w:r>
        <w:rPr>
          <w:rFonts w:hint="eastAsia"/>
        </w:rPr>
        <w:t>因此</w:t>
      </w:r>
      <w:proofErr w:type="spellStart"/>
      <w:r>
        <w:rPr>
          <w:rFonts w:hint="eastAsia"/>
        </w:rPr>
        <w:t>TPNet</w:t>
      </w:r>
      <w:proofErr w:type="spellEnd"/>
      <w:r>
        <w:rPr>
          <w:rFonts w:hint="eastAsia"/>
        </w:rPr>
        <w:t>有自己的帳號。</w:t>
      </w:r>
    </w:p>
    <w:p w:rsidR="00E760D9" w:rsidRDefault="00E760D9" w:rsidP="00667CEC">
      <w:pPr>
        <w:pStyle w:val="2"/>
      </w:pPr>
      <w:bookmarkStart w:id="4" w:name="_Toc7777449"/>
      <w:r>
        <w:rPr>
          <w:rFonts w:hint="eastAsia"/>
        </w:rPr>
        <w:t>支援那些瀏覽器</w:t>
      </w:r>
      <w:r w:rsidR="008B2F76">
        <w:rPr>
          <w:rFonts w:hint="eastAsia"/>
        </w:rPr>
        <w:t>(browser)</w:t>
      </w:r>
      <w:r>
        <w:rPr>
          <w:rFonts w:hint="eastAsia"/>
        </w:rPr>
        <w:t>?</w:t>
      </w:r>
      <w:bookmarkEnd w:id="4"/>
    </w:p>
    <w:p w:rsidR="00796327" w:rsidRDefault="007D7648" w:rsidP="00796327">
      <w:r>
        <w:t>目前</w:t>
      </w:r>
      <w:r>
        <w:rPr>
          <w:rFonts w:hint="eastAsia"/>
        </w:rPr>
        <w:t>測試通過</w:t>
      </w:r>
      <w:r w:rsidR="00796327">
        <w:t>的瀏覽器為</w:t>
      </w:r>
      <w:r w:rsidR="00796327">
        <w:t xml:space="preserve">IE 11 </w:t>
      </w:r>
      <w:r w:rsidR="00796327">
        <w:t>及</w:t>
      </w:r>
      <w:r w:rsidR="00796327">
        <w:t>Chrome</w:t>
      </w:r>
      <w:r w:rsidR="00796327">
        <w:t>，但</w:t>
      </w:r>
      <w:r w:rsidR="00796327">
        <w:rPr>
          <w:rFonts w:hint="eastAsia"/>
        </w:rPr>
        <w:t>考量多數使用者礙於各</w:t>
      </w:r>
      <w:r w:rsidR="00796327">
        <w:t>公司</w:t>
      </w:r>
      <w:r w:rsidR="00796327">
        <w:rPr>
          <w:rFonts w:hint="eastAsia"/>
        </w:rPr>
        <w:t>原有</w:t>
      </w:r>
      <w:r w:rsidR="00796327">
        <w:t>系統</w:t>
      </w:r>
      <w:r w:rsidR="00796327">
        <w:rPr>
          <w:rFonts w:hint="eastAsia"/>
        </w:rPr>
        <w:t>之相容性</w:t>
      </w:r>
      <w:r w:rsidR="00796327">
        <w:t>，</w:t>
      </w:r>
      <w:r w:rsidR="00796327">
        <w:rPr>
          <w:rFonts w:hint="eastAsia"/>
        </w:rPr>
        <w:t>多未將</w:t>
      </w:r>
      <w:r w:rsidR="00796327">
        <w:t>IE</w:t>
      </w:r>
      <w:r w:rsidR="00796327">
        <w:t>版本</w:t>
      </w:r>
      <w:r w:rsidR="00796327">
        <w:rPr>
          <w:rFonts w:hint="eastAsia"/>
        </w:rPr>
        <w:t>升級至</w:t>
      </w:r>
      <w:r w:rsidR="00796327">
        <w:rPr>
          <w:rFonts w:hint="eastAsia"/>
        </w:rPr>
        <w:t>11</w:t>
      </w:r>
      <w:r w:rsidR="00796327">
        <w:t>，因此</w:t>
      </w:r>
      <w:r w:rsidR="00796327">
        <w:rPr>
          <w:rFonts w:hint="eastAsia"/>
        </w:rPr>
        <w:t>建議</w:t>
      </w:r>
      <w:r w:rsidR="00796327">
        <w:t>使用</w:t>
      </w:r>
      <w:r w:rsidR="00796327">
        <w:rPr>
          <w:rFonts w:hint="eastAsia"/>
        </w:rPr>
        <w:t>者安裝</w:t>
      </w:r>
      <w:r w:rsidR="00796327">
        <w:t>Chrome</w:t>
      </w:r>
      <w:r w:rsidR="00796327">
        <w:t>來操作新港</w:t>
      </w:r>
      <w:proofErr w:type="gramStart"/>
      <w:r w:rsidR="00796327">
        <w:t>棧</w:t>
      </w:r>
      <w:proofErr w:type="gramEnd"/>
      <w:r w:rsidR="00796327">
        <w:t>系統</w:t>
      </w:r>
      <w:r w:rsidR="00796327">
        <w:rPr>
          <w:rFonts w:hint="eastAsia"/>
        </w:rPr>
        <w:t>。</w:t>
      </w:r>
    </w:p>
    <w:p w:rsidR="002F3701" w:rsidRPr="00796327" w:rsidRDefault="002F3701" w:rsidP="00796327">
      <w:r>
        <w:rPr>
          <w:rFonts w:hint="eastAsia"/>
        </w:rPr>
        <w:t>PS.</w:t>
      </w:r>
      <w:r w:rsidR="008B2F76">
        <w:rPr>
          <w:rFonts w:hint="eastAsia"/>
        </w:rPr>
        <w:t>以下</w:t>
      </w:r>
      <w:r w:rsidR="008B2F76" w:rsidRPr="008B2F76">
        <w:rPr>
          <w:rFonts w:hint="eastAsia"/>
        </w:rPr>
        <w:t>瀏覽器</w:t>
      </w:r>
      <w:r w:rsidR="008B2F76">
        <w:rPr>
          <w:rFonts w:hint="eastAsia"/>
        </w:rPr>
        <w:t>經測試亦可使用：</w:t>
      </w:r>
      <w:r>
        <w:rPr>
          <w:kern w:val="0"/>
        </w:rPr>
        <w:t>Opera</w:t>
      </w:r>
      <w:r>
        <w:rPr>
          <w:rFonts w:hint="eastAsia"/>
          <w:kern w:val="0"/>
        </w:rPr>
        <w:t>、</w:t>
      </w:r>
      <w:proofErr w:type="spellStart"/>
      <w:r>
        <w:rPr>
          <w:kern w:val="0"/>
        </w:rPr>
        <w:t>FireFox</w:t>
      </w:r>
      <w:proofErr w:type="spellEnd"/>
    </w:p>
    <w:p w:rsidR="00E760D9" w:rsidRDefault="00E760D9" w:rsidP="00667CEC">
      <w:pPr>
        <w:pStyle w:val="2"/>
      </w:pPr>
      <w:bookmarkStart w:id="5" w:name="_Toc7777450"/>
      <w:r>
        <w:rPr>
          <w:rFonts w:hint="eastAsia"/>
        </w:rPr>
        <w:t>新港</w:t>
      </w:r>
      <w:proofErr w:type="gramStart"/>
      <w:r>
        <w:rPr>
          <w:rFonts w:hint="eastAsia"/>
        </w:rPr>
        <w:t>棧</w:t>
      </w:r>
      <w:proofErr w:type="gramEnd"/>
      <w:r>
        <w:rPr>
          <w:rFonts w:hint="eastAsia"/>
        </w:rPr>
        <w:t>與各港舊港</w:t>
      </w:r>
      <w:proofErr w:type="gramStart"/>
      <w:r>
        <w:rPr>
          <w:rFonts w:hint="eastAsia"/>
        </w:rPr>
        <w:t>棧</w:t>
      </w:r>
      <w:proofErr w:type="gramEnd"/>
      <w:r>
        <w:rPr>
          <w:rFonts w:hint="eastAsia"/>
        </w:rPr>
        <w:t>系統的差異</w:t>
      </w:r>
      <w:r>
        <w:rPr>
          <w:rFonts w:hint="eastAsia"/>
        </w:rPr>
        <w:t>?</w:t>
      </w:r>
      <w:bookmarkEnd w:id="5"/>
    </w:p>
    <w:p w:rsidR="002320FE" w:rsidRDefault="003428A4" w:rsidP="00A74056">
      <w:r>
        <w:rPr>
          <w:rFonts w:hint="eastAsia"/>
        </w:rPr>
        <w:t>以</w:t>
      </w:r>
      <w:r w:rsidR="00E760D9">
        <w:rPr>
          <w:rFonts w:hint="eastAsia"/>
        </w:rPr>
        <w:t>高雄</w:t>
      </w:r>
      <w:r>
        <w:rPr>
          <w:rFonts w:hint="eastAsia"/>
        </w:rPr>
        <w:t>港務分公司為例</w:t>
      </w:r>
      <w:r>
        <w:rPr>
          <w:rFonts w:hint="eastAsia"/>
        </w:rPr>
        <w:t xml:space="preserve">: </w:t>
      </w:r>
    </w:p>
    <w:p w:rsidR="00D66D0D" w:rsidRDefault="00D66D0D" w:rsidP="007D764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取代原有的「港</w:t>
      </w:r>
      <w:proofErr w:type="gramStart"/>
      <w:r>
        <w:rPr>
          <w:rFonts w:hint="eastAsia"/>
        </w:rPr>
        <w:t>棧</w:t>
      </w:r>
      <w:proofErr w:type="gramEnd"/>
      <w:r>
        <w:rPr>
          <w:rFonts w:hint="eastAsia"/>
        </w:rPr>
        <w:t>資訊系統」、「船舶動態通報系統」</w:t>
      </w:r>
      <w:r w:rsidR="002E165B">
        <w:rPr>
          <w:rFonts w:hint="eastAsia"/>
        </w:rPr>
        <w:t>、「危險品申報系統」、「電子支付與電子發票系統」</w:t>
      </w:r>
    </w:p>
    <w:p w:rsidR="00D66D0D" w:rsidRDefault="00D66D0D" w:rsidP="007D764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取消原有的「船舶編號」，改用航港局「船舶號數」</w:t>
      </w:r>
    </w:p>
    <w:p w:rsidR="00D66D0D" w:rsidRDefault="00D66D0D" w:rsidP="007D764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取消原有的「船舶編號」</w:t>
      </w:r>
      <w:r>
        <w:rPr>
          <w:rFonts w:hint="eastAsia"/>
        </w:rPr>
        <w:t>+</w:t>
      </w:r>
      <w:r>
        <w:rPr>
          <w:rFonts w:hint="eastAsia"/>
        </w:rPr>
        <w:t>「航次」，改用航港局「簽證編號」</w:t>
      </w:r>
    </w:p>
    <w:p w:rsidR="00D66D0D" w:rsidRDefault="00A5695F" w:rsidP="007D764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原有的「引水申請」、「試車申請」、「拖船港外作業申請」</w:t>
      </w:r>
      <w:r>
        <w:t>…</w:t>
      </w:r>
      <w:r>
        <w:rPr>
          <w:rFonts w:hint="eastAsia"/>
        </w:rPr>
        <w:t>併入「港灣委託」</w:t>
      </w:r>
    </w:p>
    <w:p w:rsidR="00A74056" w:rsidRDefault="003428A4" w:rsidP="00A74056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「客戶代號」由</w:t>
      </w:r>
      <w:r>
        <w:rPr>
          <w:rFonts w:hint="eastAsia"/>
        </w:rPr>
        <w:t>4</w:t>
      </w:r>
      <w:r>
        <w:rPr>
          <w:rFonts w:hint="eastAsia"/>
        </w:rPr>
        <w:t>碼數字</w:t>
      </w:r>
      <w:r>
        <w:rPr>
          <w:rFonts w:hint="eastAsia"/>
        </w:rPr>
        <w:t>(</w:t>
      </w:r>
      <w:r>
        <w:rPr>
          <w:rFonts w:hint="eastAsia"/>
        </w:rPr>
        <w:t>例</w:t>
      </w:r>
      <w:r>
        <w:rPr>
          <w:rFonts w:hint="eastAsia"/>
        </w:rPr>
        <w:t xml:space="preserve">: 1053) </w:t>
      </w:r>
      <w:r>
        <w:rPr>
          <w:rFonts w:hint="eastAsia"/>
        </w:rPr>
        <w:t>變成</w:t>
      </w:r>
      <w:r>
        <w:rPr>
          <w:rFonts w:hint="eastAsia"/>
        </w:rPr>
        <w:t>6</w:t>
      </w:r>
      <w:r>
        <w:rPr>
          <w:rFonts w:hint="eastAsia"/>
        </w:rPr>
        <w:t>碼文數字</w:t>
      </w:r>
      <w:r>
        <w:rPr>
          <w:rFonts w:hint="eastAsia"/>
        </w:rPr>
        <w:t>(</w:t>
      </w:r>
      <w:r>
        <w:rPr>
          <w:rFonts w:hint="eastAsia"/>
        </w:rPr>
        <w:t>例</w:t>
      </w:r>
      <w:r>
        <w:rPr>
          <w:rFonts w:hint="eastAsia"/>
        </w:rPr>
        <w:t>: Z11122)</w:t>
      </w:r>
      <w:r>
        <w:rPr>
          <w:rFonts w:hint="eastAsia"/>
        </w:rPr>
        <w:t>，且全國通用。</w:t>
      </w:r>
    </w:p>
    <w:p w:rsidR="00D66D0D" w:rsidRDefault="00D66D0D" w:rsidP="00D66D0D">
      <w:pPr>
        <w:pStyle w:val="2"/>
      </w:pPr>
      <w:bookmarkStart w:id="6" w:name="_有系統操作問題要問誰?"/>
      <w:bookmarkStart w:id="7" w:name="_Toc7777451"/>
      <w:bookmarkEnd w:id="6"/>
      <w:r>
        <w:rPr>
          <w:rFonts w:hint="eastAsia"/>
        </w:rPr>
        <w:lastRenderedPageBreak/>
        <w:t>有系統操作問題要問誰</w:t>
      </w:r>
      <w:r>
        <w:rPr>
          <w:rFonts w:hint="eastAsia"/>
        </w:rPr>
        <w:t>?</w:t>
      </w:r>
      <w:bookmarkEnd w:id="7"/>
    </w:p>
    <w:p w:rsidR="00B17428" w:rsidRDefault="00625974" w:rsidP="00B17428">
      <w:pPr>
        <w:rPr>
          <w:rFonts w:hint="eastAsia"/>
        </w:rPr>
      </w:pPr>
      <w:proofErr w:type="gramStart"/>
      <w:r>
        <w:rPr>
          <w:rFonts w:hint="eastAsia"/>
        </w:rPr>
        <w:t>各港皆有</w:t>
      </w:r>
      <w:proofErr w:type="gramEnd"/>
      <w:r>
        <w:rPr>
          <w:rFonts w:hint="eastAsia"/>
        </w:rPr>
        <w:t>配置客服人員</w:t>
      </w:r>
      <w:r w:rsidR="008A73E8">
        <w:rPr>
          <w:rFonts w:hint="eastAsia"/>
        </w:rPr>
        <w:t xml:space="preserve">: </w:t>
      </w:r>
    </w:p>
    <w:p w:rsidR="008A73E8" w:rsidRDefault="008A73E8" w:rsidP="008A73E8">
      <w:pPr>
        <w:rPr>
          <w:rFonts w:hint="eastAsia"/>
        </w:rPr>
      </w:pPr>
      <w:hyperlink r:id="rId10" w:history="1">
        <w:r w:rsidRPr="008A73E8">
          <w:rPr>
            <w:rStyle w:val="a7"/>
            <w:rFonts w:hint="eastAsia"/>
          </w:rPr>
          <w:t>基隆、</w:t>
        </w:r>
        <w:proofErr w:type="gramStart"/>
        <w:r w:rsidRPr="008A73E8">
          <w:rPr>
            <w:rStyle w:val="a7"/>
            <w:rFonts w:hint="eastAsia"/>
          </w:rPr>
          <w:t>臺</w:t>
        </w:r>
        <w:proofErr w:type="gramEnd"/>
        <w:r w:rsidRPr="008A73E8">
          <w:rPr>
            <w:rStyle w:val="a7"/>
            <w:rFonts w:hint="eastAsia"/>
          </w:rPr>
          <w:t>北及蘇澳港</w:t>
        </w:r>
        <w:proofErr w:type="gramStart"/>
        <w:r w:rsidRPr="008A73E8">
          <w:rPr>
            <w:rStyle w:val="a7"/>
            <w:rFonts w:hint="eastAsia"/>
          </w:rPr>
          <w:t>棧</w:t>
        </w:r>
        <w:proofErr w:type="gramEnd"/>
        <w:r w:rsidRPr="008A73E8">
          <w:rPr>
            <w:rStyle w:val="a7"/>
            <w:rFonts w:hint="eastAsia"/>
          </w:rPr>
          <w:t>業務客服人員聯絡表</w:t>
        </w:r>
      </w:hyperlink>
    </w:p>
    <w:p w:rsidR="003D212D" w:rsidRDefault="008A73E8" w:rsidP="00B17428">
      <w:pPr>
        <w:rPr>
          <w:rFonts w:hint="eastAsia"/>
        </w:rPr>
      </w:pPr>
      <w:hyperlink r:id="rId11" w:history="1">
        <w:r w:rsidR="003D212D" w:rsidRPr="008A73E8">
          <w:rPr>
            <w:rStyle w:val="a7"/>
            <w:rFonts w:hint="eastAsia"/>
          </w:rPr>
          <w:t>高雄、安平、布袋、澎湖港</w:t>
        </w:r>
        <w:proofErr w:type="gramStart"/>
        <w:r w:rsidR="003D212D" w:rsidRPr="008A73E8">
          <w:rPr>
            <w:rStyle w:val="a7"/>
            <w:rFonts w:hint="eastAsia"/>
          </w:rPr>
          <w:t>棧</w:t>
        </w:r>
        <w:proofErr w:type="gramEnd"/>
        <w:r w:rsidR="003D212D" w:rsidRPr="008A73E8">
          <w:rPr>
            <w:rStyle w:val="a7"/>
            <w:rFonts w:hint="eastAsia"/>
          </w:rPr>
          <w:t>業務客服人員聯絡表</w:t>
        </w:r>
      </w:hyperlink>
    </w:p>
    <w:p w:rsidR="003D212D" w:rsidRDefault="008A73E8" w:rsidP="00B17428">
      <w:pPr>
        <w:rPr>
          <w:rFonts w:hint="eastAsia"/>
        </w:rPr>
      </w:pPr>
      <w:hyperlink r:id="rId12" w:history="1">
        <w:proofErr w:type="gramStart"/>
        <w:r w:rsidRPr="008A73E8">
          <w:rPr>
            <w:rStyle w:val="a7"/>
            <w:rFonts w:hint="eastAsia"/>
          </w:rPr>
          <w:t>臺</w:t>
        </w:r>
        <w:proofErr w:type="gramEnd"/>
        <w:r w:rsidRPr="008A73E8">
          <w:rPr>
            <w:rStyle w:val="a7"/>
            <w:rFonts w:hint="eastAsia"/>
          </w:rPr>
          <w:t>中港</w:t>
        </w:r>
        <w:proofErr w:type="gramStart"/>
        <w:r w:rsidRPr="008A73E8">
          <w:rPr>
            <w:rStyle w:val="a7"/>
            <w:rFonts w:hint="eastAsia"/>
          </w:rPr>
          <w:t>港棧</w:t>
        </w:r>
        <w:proofErr w:type="gramEnd"/>
        <w:r w:rsidRPr="008A73E8">
          <w:rPr>
            <w:rStyle w:val="a7"/>
            <w:rFonts w:hint="eastAsia"/>
          </w:rPr>
          <w:t>業務客服人員聯絡表</w:t>
        </w:r>
      </w:hyperlink>
    </w:p>
    <w:p w:rsidR="008A73E8" w:rsidRPr="008A73E8" w:rsidRDefault="008A73E8" w:rsidP="00B17428">
      <w:hyperlink r:id="rId13" w:history="1">
        <w:r w:rsidRPr="008A73E8">
          <w:rPr>
            <w:rStyle w:val="a7"/>
            <w:rFonts w:hint="eastAsia"/>
          </w:rPr>
          <w:t>花蓮港</w:t>
        </w:r>
        <w:proofErr w:type="gramStart"/>
        <w:r w:rsidRPr="008A73E8">
          <w:rPr>
            <w:rStyle w:val="a7"/>
            <w:rFonts w:hint="eastAsia"/>
          </w:rPr>
          <w:t>港棧</w:t>
        </w:r>
        <w:proofErr w:type="gramEnd"/>
        <w:r w:rsidRPr="008A73E8">
          <w:rPr>
            <w:rStyle w:val="a7"/>
            <w:rFonts w:hint="eastAsia"/>
          </w:rPr>
          <w:t>業務客服人員聯絡表</w:t>
        </w:r>
      </w:hyperlink>
    </w:p>
    <w:p w:rsidR="00D66D0D" w:rsidRDefault="00D66D0D" w:rsidP="00D66D0D">
      <w:pPr>
        <w:pStyle w:val="2"/>
      </w:pPr>
      <w:bookmarkStart w:id="8" w:name="_Toc7777452"/>
      <w:r>
        <w:rPr>
          <w:rFonts w:hint="eastAsia"/>
        </w:rPr>
        <w:t>什麼是客戶代號</w:t>
      </w:r>
      <w:r w:rsidR="00A5695F">
        <w:rPr>
          <w:rFonts w:hint="eastAsia"/>
        </w:rPr>
        <w:t>、</w:t>
      </w:r>
      <w:r>
        <w:rPr>
          <w:rFonts w:hint="eastAsia"/>
        </w:rPr>
        <w:t>如何申請</w:t>
      </w:r>
      <w:r>
        <w:rPr>
          <w:rFonts w:hint="eastAsia"/>
        </w:rPr>
        <w:t>?</w:t>
      </w:r>
      <w:bookmarkEnd w:id="8"/>
    </w:p>
    <w:p w:rsidR="00D74803" w:rsidRDefault="003428A4" w:rsidP="00D74803">
      <w:r>
        <w:rPr>
          <w:rFonts w:hint="eastAsia"/>
        </w:rPr>
        <w:t>「客戶代號」</w:t>
      </w:r>
      <w:r w:rsidR="00D74803">
        <w:rPr>
          <w:rFonts w:hint="eastAsia"/>
        </w:rPr>
        <w:t>是</w:t>
      </w:r>
      <w:r w:rsidR="00257109">
        <w:rPr>
          <w:rFonts w:hint="eastAsia"/>
        </w:rPr>
        <w:t>本</w:t>
      </w:r>
      <w:r w:rsidR="00D74803">
        <w:rPr>
          <w:rFonts w:hint="eastAsia"/>
        </w:rPr>
        <w:t>系統建立客戶基本資料後給予之編號</w:t>
      </w:r>
      <w:proofErr w:type="gramStart"/>
      <w:r w:rsidR="00257109">
        <w:rPr>
          <w:rFonts w:hint="eastAsia"/>
        </w:rPr>
        <w:t>（</w:t>
      </w:r>
      <w:proofErr w:type="gramEnd"/>
      <w:r w:rsidR="00257109">
        <w:rPr>
          <w:rFonts w:hint="eastAsia"/>
        </w:rPr>
        <w:t>格式</w:t>
      </w:r>
      <w:r w:rsidR="00257109">
        <w:rPr>
          <w:rFonts w:hint="eastAsia"/>
        </w:rPr>
        <w:t xml:space="preserve"> Z+5</w:t>
      </w:r>
      <w:r w:rsidR="00257109">
        <w:rPr>
          <w:rFonts w:hint="eastAsia"/>
        </w:rPr>
        <w:t>碼流水號，例：</w:t>
      </w:r>
      <w:r w:rsidR="00257109">
        <w:rPr>
          <w:rFonts w:hint="eastAsia"/>
        </w:rPr>
        <w:t>Z12345</w:t>
      </w:r>
      <w:proofErr w:type="gramStart"/>
      <w:r w:rsidR="00257109">
        <w:rPr>
          <w:rFonts w:hint="eastAsia"/>
        </w:rPr>
        <w:t>）</w:t>
      </w:r>
      <w:proofErr w:type="gramEnd"/>
      <w:r w:rsidR="00D74803">
        <w:rPr>
          <w:rFonts w:hint="eastAsia"/>
        </w:rPr>
        <w:t>，舊有客戶資料於本系統建置時即已轉檔完成，無需申請客戶代號。新進客戶則須於本</w:t>
      </w:r>
      <w:r w:rsidR="00262A54">
        <w:rPr>
          <w:rFonts w:hint="eastAsia"/>
        </w:rPr>
        <w:t>公司</w:t>
      </w:r>
      <w:r w:rsidR="00B8241F">
        <w:rPr>
          <w:rFonts w:hint="eastAsia"/>
        </w:rPr>
        <w:t>各</w:t>
      </w:r>
      <w:r w:rsidR="00262A54">
        <w:rPr>
          <w:rFonts w:hint="eastAsia"/>
        </w:rPr>
        <w:t>業務窗口填寫</w:t>
      </w:r>
      <w:r w:rsidR="00D74803">
        <w:rPr>
          <w:rFonts w:hint="eastAsia"/>
        </w:rPr>
        <w:t>客戶基本資料</w:t>
      </w:r>
      <w:r w:rsidR="00262A54">
        <w:rPr>
          <w:rFonts w:hint="eastAsia"/>
        </w:rPr>
        <w:t>，</w:t>
      </w:r>
      <w:r w:rsidR="00D74803">
        <w:rPr>
          <w:rFonts w:hint="eastAsia"/>
        </w:rPr>
        <w:t>經業務單位</w:t>
      </w:r>
      <w:r w:rsidR="00262A54">
        <w:rPr>
          <w:rFonts w:hint="eastAsia"/>
        </w:rPr>
        <w:t>於</w:t>
      </w:r>
      <w:r w:rsidR="00262A54">
        <w:rPr>
          <w:rFonts w:hint="eastAsia"/>
        </w:rPr>
        <w:t>ERP</w:t>
      </w:r>
      <w:r w:rsidR="002834E5">
        <w:rPr>
          <w:rFonts w:hint="eastAsia"/>
        </w:rPr>
        <w:t>(BPM)</w:t>
      </w:r>
      <w:r w:rsidR="00262A54">
        <w:rPr>
          <w:rFonts w:hint="eastAsia"/>
        </w:rPr>
        <w:t>系統建檔後</w:t>
      </w:r>
      <w:r w:rsidR="00D74803">
        <w:rPr>
          <w:rFonts w:hint="eastAsia"/>
        </w:rPr>
        <w:t>，即完成客戶基本資料建立並取得客戶代號。</w:t>
      </w:r>
    </w:p>
    <w:p w:rsidR="00DB264F" w:rsidRPr="00D74803" w:rsidRDefault="00DB264F" w:rsidP="00D74803">
      <w:r>
        <w:rPr>
          <w:rFonts w:hint="eastAsia"/>
        </w:rPr>
        <w:t>申請客戶代號只是建立客戶基本資料，如需登入本系統作業，請</w:t>
      </w:r>
      <w:r w:rsidR="00F95302">
        <w:fldChar w:fldCharType="begin"/>
      </w:r>
      <w:r w:rsidR="008A73E8">
        <w:instrText>HYPERLINK "https://tpnet.twport.com.tw/SYSWeb/sys/FileUpload/IndexHQ?typeForQ=HQO-B"</w:instrText>
      </w:r>
      <w:r w:rsidR="00F95302">
        <w:fldChar w:fldCharType="separate"/>
      </w:r>
      <w:r w:rsidRPr="00DB264F">
        <w:rPr>
          <w:rStyle w:val="a7"/>
          <w:rFonts w:hint="eastAsia"/>
        </w:rPr>
        <w:t>申</w:t>
      </w:r>
      <w:r w:rsidRPr="00DB264F">
        <w:rPr>
          <w:rStyle w:val="a7"/>
          <w:rFonts w:hint="eastAsia"/>
        </w:rPr>
        <w:t>請</w:t>
      </w:r>
      <w:r w:rsidRPr="00DB264F">
        <w:rPr>
          <w:rStyle w:val="a7"/>
          <w:rFonts w:hint="eastAsia"/>
        </w:rPr>
        <w:t>系</w:t>
      </w:r>
      <w:r w:rsidRPr="00DB264F">
        <w:rPr>
          <w:rStyle w:val="a7"/>
          <w:rFonts w:hint="eastAsia"/>
        </w:rPr>
        <w:t>統帳號</w:t>
      </w:r>
      <w:r w:rsidR="00F95302">
        <w:rPr>
          <w:rStyle w:val="a7"/>
        </w:rPr>
        <w:fldChar w:fldCharType="end"/>
      </w:r>
      <w:r>
        <w:rPr>
          <w:rFonts w:hint="eastAsia"/>
        </w:rPr>
        <w:t>。</w:t>
      </w:r>
    </w:p>
    <w:p w:rsidR="00D66D0D" w:rsidRDefault="00D66D0D" w:rsidP="00D66D0D">
      <w:pPr>
        <w:pStyle w:val="2"/>
      </w:pPr>
      <w:bookmarkStart w:id="9" w:name="_Toc7777453"/>
      <w:r>
        <w:rPr>
          <w:rFonts w:hint="eastAsia"/>
        </w:rPr>
        <w:t>什麼是「臨時簽證編號」</w:t>
      </w:r>
      <w:r>
        <w:rPr>
          <w:rFonts w:hint="eastAsia"/>
        </w:rPr>
        <w:t>?</w:t>
      </w:r>
      <w:bookmarkEnd w:id="9"/>
    </w:p>
    <w:p w:rsidR="00921A36" w:rsidRPr="00CC47FB" w:rsidRDefault="00921A36" w:rsidP="00CC47FB">
      <w:r w:rsidRPr="00921A36">
        <w:rPr>
          <w:rFonts w:hint="eastAsia"/>
        </w:rPr>
        <w:t>本系統以</w:t>
      </w:r>
      <w:proofErr w:type="spellStart"/>
      <w:r w:rsidRPr="00921A36">
        <w:rPr>
          <w:rFonts w:hint="eastAsia"/>
        </w:rPr>
        <w:t>MTNet</w:t>
      </w:r>
      <w:proofErr w:type="spellEnd"/>
      <w:r w:rsidRPr="00921A36">
        <w:rPr>
          <w:rFonts w:hint="eastAsia"/>
        </w:rPr>
        <w:t>船舶進出港預報「簽證編號」作為船舶</w:t>
      </w:r>
      <w:r w:rsidRPr="00921A36">
        <w:rPr>
          <w:rFonts w:hint="eastAsia"/>
        </w:rPr>
        <w:t>"</w:t>
      </w:r>
      <w:r w:rsidRPr="00921A36">
        <w:rPr>
          <w:rFonts w:hint="eastAsia"/>
        </w:rPr>
        <w:t>該航次到港</w:t>
      </w:r>
      <w:r w:rsidRPr="00921A36">
        <w:rPr>
          <w:rFonts w:hint="eastAsia"/>
        </w:rPr>
        <w:t>"</w:t>
      </w:r>
      <w:r w:rsidRPr="00921A36">
        <w:rPr>
          <w:rFonts w:hint="eastAsia"/>
        </w:rPr>
        <w:t>於本系統作業之唯一識別代碼（格式範例：</w:t>
      </w:r>
      <w:r w:rsidRPr="00921A36">
        <w:rPr>
          <w:rFonts w:hint="eastAsia"/>
        </w:rPr>
        <w:t>AKHH104000123</w:t>
      </w:r>
      <w:r w:rsidRPr="00921A36">
        <w:rPr>
          <w:rFonts w:hint="eastAsia"/>
        </w:rPr>
        <w:t>），如有特殊原因無法取得</w:t>
      </w:r>
      <w:proofErr w:type="spellStart"/>
      <w:r w:rsidRPr="00921A36">
        <w:rPr>
          <w:rFonts w:hint="eastAsia"/>
        </w:rPr>
        <w:t>MTNet</w:t>
      </w:r>
      <w:proofErr w:type="spellEnd"/>
      <w:r w:rsidRPr="00921A36">
        <w:rPr>
          <w:rFonts w:hint="eastAsia"/>
        </w:rPr>
        <w:t>「簽證編號」</w:t>
      </w:r>
      <w:r w:rsidRPr="00921A36">
        <w:rPr>
          <w:rFonts w:hint="eastAsia"/>
        </w:rPr>
        <w:t>(</w:t>
      </w:r>
      <w:r w:rsidRPr="00921A36">
        <w:rPr>
          <w:rFonts w:hint="eastAsia"/>
        </w:rPr>
        <w:t>如新船試車、港外下錨不進港、港內工作船</w:t>
      </w:r>
      <w:r w:rsidRPr="00921A36">
        <w:rPr>
          <w:rFonts w:hint="eastAsia"/>
        </w:rPr>
        <w:t>...)</w:t>
      </w:r>
      <w:r w:rsidRPr="00921A36">
        <w:rPr>
          <w:rFonts w:hint="eastAsia"/>
        </w:rPr>
        <w:t>，則由本系統賦予「臨時簽證編號」</w:t>
      </w:r>
      <w:proofErr w:type="gramStart"/>
      <w:r w:rsidRPr="00921A36">
        <w:rPr>
          <w:rFonts w:hint="eastAsia"/>
        </w:rPr>
        <w:t>（</w:t>
      </w:r>
      <w:proofErr w:type="gramEnd"/>
      <w:r w:rsidRPr="00921A36">
        <w:rPr>
          <w:rFonts w:hint="eastAsia"/>
        </w:rPr>
        <w:t>格式範例：</w:t>
      </w:r>
      <w:r w:rsidRPr="00921A36">
        <w:rPr>
          <w:rFonts w:hint="eastAsia"/>
        </w:rPr>
        <w:t>XKHH104000456</w:t>
      </w:r>
      <w:proofErr w:type="gramStart"/>
      <w:r w:rsidRPr="00921A36">
        <w:rPr>
          <w:rFonts w:hint="eastAsia"/>
        </w:rPr>
        <w:t>）</w:t>
      </w:r>
      <w:proofErr w:type="gramEnd"/>
    </w:p>
    <w:p w:rsidR="00A5695F" w:rsidRDefault="00A5695F" w:rsidP="00D66D0D">
      <w:pPr>
        <w:pStyle w:val="2"/>
      </w:pPr>
      <w:bookmarkStart w:id="10" w:name="_Toc7777454"/>
      <w:r>
        <w:rPr>
          <w:rFonts w:hint="eastAsia"/>
        </w:rPr>
        <w:t>系統暫停服務時，如何申辦各項業務</w:t>
      </w:r>
      <w:r>
        <w:rPr>
          <w:rFonts w:hint="eastAsia"/>
        </w:rPr>
        <w:t>?</w:t>
      </w:r>
      <w:bookmarkEnd w:id="10"/>
    </w:p>
    <w:p w:rsidR="00CC47FB" w:rsidRPr="00CC47FB" w:rsidRDefault="00CC47FB" w:rsidP="00CC47FB">
      <w:r w:rsidRPr="00CC47FB">
        <w:rPr>
          <w:rFonts w:hint="eastAsia"/>
        </w:rPr>
        <w:t>系統暫停服務時</w:t>
      </w:r>
      <w:r>
        <w:rPr>
          <w:rFonts w:hint="eastAsia"/>
        </w:rPr>
        <w:t>，港</w:t>
      </w:r>
      <w:proofErr w:type="gramStart"/>
      <w:r>
        <w:rPr>
          <w:rFonts w:hint="eastAsia"/>
        </w:rPr>
        <w:t>棧</w:t>
      </w:r>
      <w:proofErr w:type="gramEnd"/>
      <w:r>
        <w:rPr>
          <w:rFonts w:hint="eastAsia"/>
        </w:rPr>
        <w:t>系統首頁將出現「</w:t>
      </w:r>
      <w:r w:rsidRPr="00CC47FB">
        <w:rPr>
          <w:rFonts w:hint="eastAsia"/>
        </w:rPr>
        <w:t>暫停服務</w:t>
      </w:r>
      <w:r>
        <w:rPr>
          <w:rFonts w:hint="eastAsia"/>
        </w:rPr>
        <w:t>公告」，預估系統恢復時間，並提供各項人工申辦程序</w:t>
      </w:r>
      <w:r w:rsidR="00824BE4">
        <w:rPr>
          <w:rFonts w:hint="eastAsia"/>
        </w:rPr>
        <w:t>、</w:t>
      </w:r>
      <w:r>
        <w:rPr>
          <w:rFonts w:hint="eastAsia"/>
        </w:rPr>
        <w:t>表單</w:t>
      </w:r>
      <w:r w:rsidR="00824BE4">
        <w:rPr>
          <w:rFonts w:hint="eastAsia"/>
        </w:rPr>
        <w:t>及</w:t>
      </w:r>
      <w:r w:rsidR="009B2D98">
        <w:rPr>
          <w:rFonts w:hint="eastAsia"/>
        </w:rPr>
        <w:t>連絡電話</w:t>
      </w:r>
      <w:r>
        <w:rPr>
          <w:rFonts w:hint="eastAsia"/>
        </w:rPr>
        <w:t>，詳如</w:t>
      </w:r>
      <w:r w:rsidR="001D281F">
        <w:rPr>
          <w:rFonts w:hint="eastAsia"/>
        </w:rPr>
        <w:t>：</w:t>
      </w:r>
      <w:hyperlink r:id="rId14" w:history="1">
        <w:r w:rsidR="001D281F" w:rsidRPr="001D281F">
          <w:rPr>
            <w:rStyle w:val="a7"/>
            <w:rFonts w:hint="eastAsia"/>
          </w:rPr>
          <w:t>人工作業程序及申請書</w:t>
        </w:r>
      </w:hyperlink>
      <w:r w:rsidR="001D281F">
        <w:rPr>
          <w:rFonts w:hint="eastAsia"/>
        </w:rPr>
        <w:t>。</w:t>
      </w:r>
    </w:p>
    <w:p w:rsidR="00357153" w:rsidRDefault="00DB264F" w:rsidP="00357153">
      <w:pPr>
        <w:pStyle w:val="2"/>
      </w:pPr>
      <w:bookmarkStart w:id="11" w:name="_Toc7777455"/>
      <w:r>
        <w:rPr>
          <w:rFonts w:hint="eastAsia"/>
        </w:rPr>
        <w:t>系統暫停服務恢復後，</w:t>
      </w:r>
      <w:proofErr w:type="gramStart"/>
      <w:r>
        <w:rPr>
          <w:rFonts w:hint="eastAsia"/>
        </w:rPr>
        <w:t>如何補鍵</w:t>
      </w:r>
      <w:r w:rsidR="00357153">
        <w:rPr>
          <w:rFonts w:hint="eastAsia"/>
        </w:rPr>
        <w:t>資料</w:t>
      </w:r>
      <w:proofErr w:type="gramEnd"/>
      <w:r w:rsidR="00357153">
        <w:rPr>
          <w:rFonts w:hint="eastAsia"/>
        </w:rPr>
        <w:t>?</w:t>
      </w:r>
      <w:bookmarkEnd w:id="11"/>
    </w:p>
    <w:p w:rsidR="00E47BC9" w:rsidRPr="00E47BC9" w:rsidRDefault="00200862" w:rsidP="00E47BC9">
      <w:r>
        <w:rPr>
          <w:rFonts w:hint="eastAsia"/>
        </w:rPr>
        <w:t>原則上</w:t>
      </w:r>
      <w:r w:rsidRPr="00200862">
        <w:rPr>
          <w:rFonts w:hint="eastAsia"/>
        </w:rPr>
        <w:t>系統恢復服務後</w:t>
      </w:r>
      <w:r>
        <w:rPr>
          <w:rFonts w:hint="eastAsia"/>
        </w:rPr>
        <w:t>，使用者都</w:t>
      </w:r>
      <w:proofErr w:type="gramStart"/>
      <w:r>
        <w:rPr>
          <w:rFonts w:hint="eastAsia"/>
        </w:rPr>
        <w:t>可以補鍵資料</w:t>
      </w:r>
      <w:proofErr w:type="gramEnd"/>
      <w:r>
        <w:rPr>
          <w:rFonts w:hint="eastAsia"/>
        </w:rPr>
        <w:t>，如有問題，可洽詢</w:t>
      </w:r>
      <w:hyperlink w:anchor="_有系統操作問題要問誰?" w:history="1">
        <w:r w:rsidRPr="00ED12C6">
          <w:rPr>
            <w:rStyle w:val="a7"/>
            <w:rFonts w:hint="eastAsia"/>
          </w:rPr>
          <w:t>各業</w:t>
        </w:r>
        <w:r w:rsidRPr="00ED12C6">
          <w:rPr>
            <w:rStyle w:val="a7"/>
            <w:rFonts w:hint="eastAsia"/>
          </w:rPr>
          <w:t>務</w:t>
        </w:r>
        <w:r w:rsidRPr="00ED12C6">
          <w:rPr>
            <w:rStyle w:val="a7"/>
            <w:rFonts w:hint="eastAsia"/>
          </w:rPr>
          <w:t>窗口</w:t>
        </w:r>
      </w:hyperlink>
      <w:r>
        <w:rPr>
          <w:rFonts w:hint="eastAsia"/>
        </w:rPr>
        <w:t>。</w:t>
      </w:r>
    </w:p>
    <w:p w:rsidR="00A5695F" w:rsidRDefault="00CA57DE" w:rsidP="00D66D0D">
      <w:pPr>
        <w:pStyle w:val="2"/>
      </w:pPr>
      <w:bookmarkStart w:id="12" w:name="_Toc7777456"/>
      <w:r>
        <w:rPr>
          <w:rFonts w:hint="eastAsia"/>
        </w:rPr>
        <w:t>新港</w:t>
      </w:r>
      <w:proofErr w:type="gramStart"/>
      <w:r>
        <w:rPr>
          <w:rFonts w:hint="eastAsia"/>
        </w:rPr>
        <w:t>棧</w:t>
      </w:r>
      <w:proofErr w:type="gramEnd"/>
      <w:r>
        <w:rPr>
          <w:rFonts w:hint="eastAsia"/>
        </w:rPr>
        <w:t>提供那些公開</w:t>
      </w:r>
      <w:r w:rsidR="00643616">
        <w:rPr>
          <w:rFonts w:hint="eastAsia"/>
        </w:rPr>
        <w:t>查詢功能</w:t>
      </w:r>
      <w:r w:rsidR="00643616">
        <w:rPr>
          <w:rFonts w:hint="eastAsia"/>
        </w:rPr>
        <w:t>?</w:t>
      </w:r>
      <w:bookmarkEnd w:id="12"/>
    </w:p>
    <w:p w:rsidR="005B49B6" w:rsidRDefault="005B49B6" w:rsidP="005B49B6">
      <w:r w:rsidRPr="005B49B6">
        <w:rPr>
          <w:rFonts w:hint="eastAsia"/>
        </w:rPr>
        <w:t>新港</w:t>
      </w:r>
      <w:proofErr w:type="gramStart"/>
      <w:r w:rsidRPr="005B49B6">
        <w:rPr>
          <w:rFonts w:hint="eastAsia"/>
        </w:rPr>
        <w:t>棧</w:t>
      </w:r>
      <w:proofErr w:type="gramEnd"/>
      <w:r w:rsidRPr="005B49B6">
        <w:rPr>
          <w:rFonts w:hint="eastAsia"/>
        </w:rPr>
        <w:t>提供</w:t>
      </w:r>
      <w:r>
        <w:rPr>
          <w:rFonts w:hint="eastAsia"/>
        </w:rPr>
        <w:t>下列</w:t>
      </w:r>
      <w:r w:rsidRPr="005B49B6">
        <w:rPr>
          <w:rFonts w:hint="eastAsia"/>
        </w:rPr>
        <w:t>公開查詢功能</w:t>
      </w:r>
      <w:r>
        <w:rPr>
          <w:rFonts w:hint="eastAsia"/>
        </w:rPr>
        <w:t>，無須帳號密碼，可查詢</w:t>
      </w:r>
      <w:r>
        <w:rPr>
          <w:rFonts w:hint="eastAsia"/>
        </w:rPr>
        <w:t>1</w:t>
      </w:r>
      <w:r>
        <w:rPr>
          <w:rFonts w:hint="eastAsia"/>
        </w:rPr>
        <w:t>個月內之船舶動態資料，並提供</w:t>
      </w:r>
      <w:r>
        <w:rPr>
          <w:rFonts w:hint="eastAsia"/>
        </w:rPr>
        <w:t>XML</w:t>
      </w:r>
      <w:r>
        <w:rPr>
          <w:rFonts w:hint="eastAsia"/>
        </w:rPr>
        <w:t>格式下載。</w:t>
      </w:r>
    </w:p>
    <w:p w:rsidR="005B49B6" w:rsidRDefault="005B49B6" w:rsidP="005B49B6">
      <w:r>
        <w:rPr>
          <w:rFonts w:hint="eastAsia"/>
        </w:rPr>
        <w:t xml:space="preserve">IFA_D001 </w:t>
      </w:r>
      <w:r>
        <w:rPr>
          <w:rFonts w:hint="eastAsia"/>
        </w:rPr>
        <w:t>港區停泊圖</w:t>
      </w:r>
    </w:p>
    <w:p w:rsidR="005B49B6" w:rsidRDefault="005B49B6" w:rsidP="005B49B6">
      <w:r>
        <w:rPr>
          <w:rFonts w:hint="eastAsia"/>
        </w:rPr>
        <w:lastRenderedPageBreak/>
        <w:t xml:space="preserve">IFA_D002 </w:t>
      </w:r>
      <w:r>
        <w:rPr>
          <w:rFonts w:hint="eastAsia"/>
        </w:rPr>
        <w:t>港外下錨船舶表</w:t>
      </w:r>
    </w:p>
    <w:p w:rsidR="005B49B6" w:rsidRDefault="005B49B6" w:rsidP="005B49B6">
      <w:r>
        <w:rPr>
          <w:rFonts w:hint="eastAsia"/>
        </w:rPr>
        <w:t xml:space="preserve">IFA_D003 </w:t>
      </w:r>
      <w:r>
        <w:rPr>
          <w:rFonts w:hint="eastAsia"/>
        </w:rPr>
        <w:t>進港船舶</w:t>
      </w:r>
      <w:r>
        <w:rPr>
          <w:rFonts w:hint="eastAsia"/>
        </w:rPr>
        <w:t>(</w:t>
      </w:r>
      <w:r>
        <w:rPr>
          <w:rFonts w:hint="eastAsia"/>
        </w:rPr>
        <w:t>含預報進港船舶</w:t>
      </w:r>
      <w:r>
        <w:rPr>
          <w:rFonts w:hint="eastAsia"/>
        </w:rPr>
        <w:t>)</w:t>
      </w:r>
      <w:r>
        <w:rPr>
          <w:rFonts w:hint="eastAsia"/>
        </w:rPr>
        <w:t>表</w:t>
      </w:r>
    </w:p>
    <w:p w:rsidR="005B49B6" w:rsidRDefault="005B49B6" w:rsidP="005B49B6">
      <w:r>
        <w:rPr>
          <w:rFonts w:hint="eastAsia"/>
        </w:rPr>
        <w:t xml:space="preserve">IFA_D004 </w:t>
      </w:r>
      <w:r>
        <w:rPr>
          <w:rFonts w:hint="eastAsia"/>
        </w:rPr>
        <w:t>出港船舶</w:t>
      </w:r>
      <w:r>
        <w:rPr>
          <w:rFonts w:hint="eastAsia"/>
        </w:rPr>
        <w:t>(</w:t>
      </w:r>
      <w:r>
        <w:rPr>
          <w:rFonts w:hint="eastAsia"/>
        </w:rPr>
        <w:t>含預報出港船舶</w:t>
      </w:r>
      <w:r>
        <w:rPr>
          <w:rFonts w:hint="eastAsia"/>
        </w:rPr>
        <w:t>)</w:t>
      </w:r>
      <w:r>
        <w:rPr>
          <w:rFonts w:hint="eastAsia"/>
        </w:rPr>
        <w:t>表</w:t>
      </w:r>
    </w:p>
    <w:p w:rsidR="005B49B6" w:rsidRDefault="005B49B6" w:rsidP="005B49B6">
      <w:r>
        <w:rPr>
          <w:rFonts w:hint="eastAsia"/>
        </w:rPr>
        <w:t xml:space="preserve">IFA_D005 </w:t>
      </w:r>
      <w:r>
        <w:rPr>
          <w:rFonts w:hint="eastAsia"/>
        </w:rPr>
        <w:t>船席現況</w:t>
      </w:r>
      <w:r>
        <w:rPr>
          <w:rFonts w:hint="eastAsia"/>
        </w:rPr>
        <w:t>(</w:t>
      </w:r>
      <w:proofErr w:type="gramStart"/>
      <w:r>
        <w:rPr>
          <w:rFonts w:hint="eastAsia"/>
        </w:rPr>
        <w:t>指泊</w:t>
      </w:r>
      <w:proofErr w:type="gramEnd"/>
      <w:r>
        <w:rPr>
          <w:rFonts w:hint="eastAsia"/>
        </w:rPr>
        <w:t>)</w:t>
      </w:r>
      <w:r>
        <w:rPr>
          <w:rFonts w:hint="eastAsia"/>
        </w:rPr>
        <w:t>表</w:t>
      </w:r>
    </w:p>
    <w:p w:rsidR="005B49B6" w:rsidRDefault="005B49B6" w:rsidP="005B49B6">
      <w:r>
        <w:rPr>
          <w:rFonts w:hint="eastAsia"/>
        </w:rPr>
        <w:t xml:space="preserve">IFA_D006 </w:t>
      </w:r>
      <w:r>
        <w:rPr>
          <w:rFonts w:hint="eastAsia"/>
        </w:rPr>
        <w:t>歷史船舶動態</w:t>
      </w:r>
    </w:p>
    <w:p w:rsidR="00CA57DE" w:rsidRPr="00CA57DE" w:rsidRDefault="005B49B6" w:rsidP="005B49B6">
      <w:r>
        <w:rPr>
          <w:rFonts w:hint="eastAsia"/>
        </w:rPr>
        <w:t xml:space="preserve">IFA_D007 </w:t>
      </w:r>
      <w:r>
        <w:rPr>
          <w:rFonts w:hint="eastAsia"/>
        </w:rPr>
        <w:t>碼頭狀態</w:t>
      </w:r>
    </w:p>
    <w:p w:rsidR="00CA57DE" w:rsidRDefault="00CA57DE" w:rsidP="00CA57DE">
      <w:pPr>
        <w:pStyle w:val="2"/>
        <w:rPr>
          <w:rFonts w:hint="eastAsia"/>
        </w:rPr>
      </w:pPr>
      <w:bookmarkStart w:id="13" w:name="_Toc7777457"/>
      <w:r>
        <w:rPr>
          <w:rFonts w:hint="eastAsia"/>
        </w:rPr>
        <w:t>新港</w:t>
      </w:r>
      <w:proofErr w:type="gramStart"/>
      <w:r>
        <w:rPr>
          <w:rFonts w:hint="eastAsia"/>
        </w:rPr>
        <w:t>棧</w:t>
      </w:r>
      <w:proofErr w:type="gramEnd"/>
      <w:r>
        <w:rPr>
          <w:rFonts w:hint="eastAsia"/>
        </w:rPr>
        <w:t>提供那些</w:t>
      </w:r>
      <w:r>
        <w:rPr>
          <w:rFonts w:hint="eastAsia"/>
        </w:rPr>
        <w:t>Web Services</w:t>
      </w:r>
      <w:bookmarkEnd w:id="13"/>
    </w:p>
    <w:p w:rsidR="008A73E8" w:rsidRPr="008A73E8" w:rsidRDefault="008A73E8" w:rsidP="008A73E8">
      <w:r>
        <w:rPr>
          <w:rFonts w:hint="eastAsia"/>
        </w:rPr>
        <w:t>詳見</w:t>
      </w:r>
      <w:r>
        <w:fldChar w:fldCharType="begin"/>
      </w:r>
      <w:r>
        <w:instrText xml:space="preserve"> HYPERLINK "https://tpnet.twport.com.tw/SYSWeb/sys/FileUpload/IndexHQ?typeForQ=HQO-D" </w:instrText>
      </w:r>
      <w:r>
        <w:fldChar w:fldCharType="separate"/>
      </w:r>
      <w:r w:rsidRPr="008A73E8">
        <w:rPr>
          <w:rStyle w:val="a7"/>
          <w:rFonts w:hint="eastAsia"/>
        </w:rPr>
        <w:t>TPNet</w:t>
      </w:r>
      <w:r w:rsidRPr="008A73E8">
        <w:rPr>
          <w:rStyle w:val="a7"/>
          <w:rFonts w:hint="eastAsia"/>
        </w:rPr>
        <w:t>與航港業者資料交換格式</w:t>
      </w:r>
      <w:r>
        <w:fldChar w:fldCharType="end"/>
      </w:r>
    </w:p>
    <w:p w:rsidR="00CA57DE" w:rsidRDefault="00CA57DE" w:rsidP="00CA57DE">
      <w:pPr>
        <w:pStyle w:val="2"/>
      </w:pPr>
      <w:bookmarkStart w:id="14" w:name="_Toc7777458"/>
      <w:r>
        <w:rPr>
          <w:rFonts w:hint="eastAsia"/>
        </w:rPr>
        <w:t>新港</w:t>
      </w:r>
      <w:proofErr w:type="gramStart"/>
      <w:r>
        <w:rPr>
          <w:rFonts w:hint="eastAsia"/>
        </w:rPr>
        <w:t>棧</w:t>
      </w:r>
      <w:proofErr w:type="gramEnd"/>
      <w:r>
        <w:rPr>
          <w:rFonts w:hint="eastAsia"/>
        </w:rPr>
        <w:t>使用的代碼</w:t>
      </w:r>
      <w:r>
        <w:rPr>
          <w:rFonts w:hint="eastAsia"/>
        </w:rPr>
        <w:t>?</w:t>
      </w:r>
      <w:bookmarkEnd w:id="14"/>
    </w:p>
    <w:p w:rsidR="007D7648" w:rsidRPr="007D7648" w:rsidRDefault="00030042" w:rsidP="007D7648">
      <w:r w:rsidRPr="00030042">
        <w:rPr>
          <w:rFonts w:hint="eastAsia"/>
        </w:rPr>
        <w:t>新港</w:t>
      </w:r>
      <w:proofErr w:type="gramStart"/>
      <w:r w:rsidRPr="00030042">
        <w:rPr>
          <w:rFonts w:hint="eastAsia"/>
        </w:rPr>
        <w:t>棧</w:t>
      </w:r>
      <w:proofErr w:type="gramEnd"/>
      <w:r w:rsidRPr="00030042">
        <w:rPr>
          <w:rFonts w:hint="eastAsia"/>
        </w:rPr>
        <w:t>使用的代碼</w:t>
      </w:r>
      <w:r>
        <w:rPr>
          <w:rFonts w:hint="eastAsia"/>
        </w:rPr>
        <w:t>盡量以國際標準、政府標準為主，無標準時才由本公司自行編訂，常用代碼表下載請至</w:t>
      </w:r>
      <w:r>
        <w:rPr>
          <w:rFonts w:hint="eastAsia"/>
        </w:rPr>
        <w:t>TPNET</w:t>
      </w:r>
      <w:r>
        <w:rPr>
          <w:rFonts w:hint="eastAsia"/>
        </w:rPr>
        <w:t>首頁</w:t>
      </w:r>
      <w:r>
        <w:rPr>
          <w:rFonts w:hint="eastAsia"/>
        </w:rPr>
        <w:t>-</w:t>
      </w:r>
      <w:r>
        <w:rPr>
          <w:rFonts w:hint="eastAsia"/>
        </w:rPr>
        <w:t>文件下載</w:t>
      </w:r>
      <w:r>
        <w:rPr>
          <w:rFonts w:hint="eastAsia"/>
        </w:rPr>
        <w:t>-</w:t>
      </w:r>
      <w:r>
        <w:rPr>
          <w:rFonts w:hint="eastAsia"/>
        </w:rPr>
        <w:t>總公司</w:t>
      </w:r>
      <w:r>
        <w:rPr>
          <w:rFonts w:hint="eastAsia"/>
        </w:rPr>
        <w:t>-</w:t>
      </w:r>
      <w:hyperlink r:id="rId15" w:history="1">
        <w:r w:rsidRPr="00030042">
          <w:rPr>
            <w:rStyle w:val="a7"/>
            <w:rFonts w:hint="eastAsia"/>
          </w:rPr>
          <w:t>各項代碼</w:t>
        </w:r>
      </w:hyperlink>
      <w:r>
        <w:rPr>
          <w:rFonts w:hint="eastAsia"/>
        </w:rPr>
        <w:t>。</w:t>
      </w:r>
    </w:p>
    <w:p w:rsidR="00ED12C6" w:rsidRDefault="00ED12C6">
      <w:pPr>
        <w:widowControl/>
      </w:pPr>
      <w:r>
        <w:br w:type="page"/>
      </w:r>
    </w:p>
    <w:p w:rsidR="00B313BF" w:rsidRDefault="00B313BF">
      <w:pPr>
        <w:widowControl/>
      </w:pPr>
    </w:p>
    <w:p w:rsidR="00B313BF" w:rsidRPr="00667CEC" w:rsidRDefault="00B313BF" w:rsidP="00B313BF">
      <w:pPr>
        <w:pStyle w:val="1"/>
      </w:pPr>
      <w:bookmarkStart w:id="15" w:name="_Toc7777459"/>
      <w:r>
        <w:rPr>
          <w:rFonts w:hint="eastAsia"/>
        </w:rPr>
        <w:t>帳號管理</w:t>
      </w:r>
      <w:bookmarkEnd w:id="15"/>
    </w:p>
    <w:p w:rsidR="003F556A" w:rsidRDefault="003F556A" w:rsidP="003F556A">
      <w:pPr>
        <w:pStyle w:val="2"/>
      </w:pPr>
      <w:bookmarkStart w:id="16" w:name="_如何申請新港棧系統帳號?"/>
      <w:bookmarkStart w:id="17" w:name="_Toc7777460"/>
      <w:bookmarkEnd w:id="16"/>
      <w:r>
        <w:rPr>
          <w:rFonts w:hint="eastAsia"/>
        </w:rPr>
        <w:t>如何申請</w:t>
      </w:r>
      <w:r w:rsidRPr="002320FE">
        <w:rPr>
          <w:rFonts w:hint="eastAsia"/>
        </w:rPr>
        <w:t>新港</w:t>
      </w:r>
      <w:proofErr w:type="gramStart"/>
      <w:r w:rsidRPr="002320FE">
        <w:rPr>
          <w:rFonts w:hint="eastAsia"/>
        </w:rPr>
        <w:t>棧</w:t>
      </w:r>
      <w:proofErr w:type="gramEnd"/>
      <w:r w:rsidRPr="002320FE">
        <w:rPr>
          <w:rFonts w:hint="eastAsia"/>
        </w:rPr>
        <w:t>系統</w:t>
      </w:r>
      <w:r>
        <w:rPr>
          <w:rFonts w:hint="eastAsia"/>
        </w:rPr>
        <w:t>帳號</w:t>
      </w:r>
      <w:r>
        <w:rPr>
          <w:rFonts w:hint="eastAsia"/>
        </w:rPr>
        <w:t>?</w:t>
      </w:r>
      <w:bookmarkEnd w:id="17"/>
    </w:p>
    <w:p w:rsidR="003F556A" w:rsidRDefault="003F556A" w:rsidP="003F556A">
      <w:r>
        <w:rPr>
          <w:rFonts w:hint="eastAsia"/>
        </w:rPr>
        <w:t>詳如帳號申請說明（</w:t>
      </w:r>
      <w:r w:rsidR="00C45833">
        <w:fldChar w:fldCharType="begin"/>
      </w:r>
      <w:r w:rsidR="008A73E8">
        <w:instrText>HYPERLINK "https://tpnet.twport.com.tw/SYSWeb/sys/FileUpload/IndexHQ?typeForQ=HQO-B"</w:instrText>
      </w:r>
      <w:r w:rsidR="00C45833">
        <w:fldChar w:fldCharType="separate"/>
      </w:r>
      <w:r w:rsidRPr="0055418B">
        <w:rPr>
          <w:rStyle w:val="a7"/>
          <w:rFonts w:hint="eastAsia"/>
        </w:rPr>
        <w:t>超</w:t>
      </w:r>
      <w:r w:rsidRPr="0055418B">
        <w:rPr>
          <w:rStyle w:val="a7"/>
          <w:rFonts w:hint="eastAsia"/>
        </w:rPr>
        <w:t>連</w:t>
      </w:r>
      <w:r w:rsidRPr="0055418B">
        <w:rPr>
          <w:rStyle w:val="a7"/>
          <w:rFonts w:hint="eastAsia"/>
        </w:rPr>
        <w:t>結</w:t>
      </w:r>
      <w:r w:rsidR="00C45833">
        <w:rPr>
          <w:rStyle w:val="a7"/>
        </w:rPr>
        <w:fldChar w:fldCharType="end"/>
      </w:r>
      <w:r>
        <w:rPr>
          <w:rFonts w:hint="eastAsia"/>
        </w:rPr>
        <w:t>）</w:t>
      </w:r>
    </w:p>
    <w:p w:rsidR="00E85BE3" w:rsidRDefault="00E85BE3" w:rsidP="00E85BE3">
      <w:pPr>
        <w:pStyle w:val="2"/>
      </w:pPr>
      <w:bookmarkStart w:id="18" w:name="_Toc7777461"/>
      <w:r>
        <w:rPr>
          <w:rFonts w:hint="eastAsia"/>
        </w:rPr>
        <w:t>無法收到帳號密碼通知信</w:t>
      </w:r>
      <w:r>
        <w:rPr>
          <w:rFonts w:hint="eastAsia"/>
        </w:rPr>
        <w:t>?</w:t>
      </w:r>
      <w:bookmarkEnd w:id="18"/>
    </w:p>
    <w:p w:rsidR="00E85BE3" w:rsidRDefault="00E85BE3" w:rsidP="003F556A">
      <w:r>
        <w:rPr>
          <w:rFonts w:hint="eastAsia"/>
        </w:rPr>
        <w:t>經測試下列信箱可以正常收到</w:t>
      </w:r>
      <w:r w:rsidRPr="00E85BE3">
        <w:rPr>
          <w:rFonts w:hint="eastAsia"/>
        </w:rPr>
        <w:t>密碼通知信</w:t>
      </w:r>
    </w:p>
    <w:p w:rsidR="0055418B" w:rsidRDefault="0055418B" w:rsidP="0055418B">
      <w:r>
        <w:rPr>
          <w:rFonts w:hint="eastAsia"/>
        </w:rPr>
        <w:t>google.com</w:t>
      </w:r>
    </w:p>
    <w:p w:rsidR="0055418B" w:rsidRDefault="0055418B" w:rsidP="0055418B">
      <w:pPr>
        <w:pStyle w:val="af1"/>
      </w:pPr>
      <w:r>
        <w:t>twport.com.tw</w:t>
      </w:r>
    </w:p>
    <w:p w:rsidR="0055418B" w:rsidRDefault="0055418B" w:rsidP="0055418B">
      <w:pPr>
        <w:pStyle w:val="af1"/>
      </w:pPr>
      <w:r>
        <w:t>msn.com</w:t>
      </w:r>
    </w:p>
    <w:p w:rsidR="00E85BE3" w:rsidRDefault="00E85BE3" w:rsidP="00E85BE3">
      <w:pPr>
        <w:pStyle w:val="af1"/>
      </w:pPr>
      <w:r>
        <w:t>Yahoo.com.tw</w:t>
      </w:r>
    </w:p>
    <w:p w:rsidR="00E85BE3" w:rsidRDefault="0055418B" w:rsidP="00E85BE3">
      <w:pPr>
        <w:pStyle w:val="af1"/>
      </w:pPr>
      <w:r>
        <w:t>Pchome.com.tw</w:t>
      </w:r>
    </w:p>
    <w:p w:rsidR="0055418B" w:rsidRDefault="0055418B" w:rsidP="003F556A">
      <w:r>
        <w:rPr>
          <w:rFonts w:hint="eastAsia"/>
        </w:rPr>
        <w:t>有些信箱速度較慢，請耐心等候</w:t>
      </w:r>
    </w:p>
    <w:p w:rsidR="0055418B" w:rsidRDefault="0055418B" w:rsidP="003F556A">
      <w:r>
        <w:rPr>
          <w:rFonts w:hint="eastAsia"/>
        </w:rPr>
        <w:t>有些信箱會將本系統之</w:t>
      </w:r>
      <w:r w:rsidRPr="0055418B">
        <w:rPr>
          <w:rFonts w:hint="eastAsia"/>
        </w:rPr>
        <w:t>帳號密碼通知信</w:t>
      </w:r>
      <w:r>
        <w:rPr>
          <w:rFonts w:hint="eastAsia"/>
        </w:rPr>
        <w:t>誤判為垃圾郵件，請至垃圾郵件</w:t>
      </w:r>
      <w:proofErr w:type="gramStart"/>
      <w:r>
        <w:rPr>
          <w:rFonts w:hint="eastAsia"/>
        </w:rPr>
        <w:t>匣</w:t>
      </w:r>
      <w:proofErr w:type="gramEnd"/>
      <w:r>
        <w:rPr>
          <w:rFonts w:hint="eastAsia"/>
        </w:rPr>
        <w:t>檢查</w:t>
      </w:r>
    </w:p>
    <w:p w:rsidR="009D4ABF" w:rsidRDefault="0055418B" w:rsidP="003F556A">
      <w:r>
        <w:rPr>
          <w:rFonts w:hint="eastAsia"/>
        </w:rPr>
        <w:t>如經半小時仍無法收到</w:t>
      </w:r>
      <w:r w:rsidRPr="00E85BE3">
        <w:rPr>
          <w:rFonts w:hint="eastAsia"/>
        </w:rPr>
        <w:t>密碼通知信</w:t>
      </w:r>
      <w:r>
        <w:rPr>
          <w:rFonts w:hint="eastAsia"/>
        </w:rPr>
        <w:t>，請洽</w:t>
      </w:r>
      <w:hyperlink w:anchor="_有系統操作問題要問誰?" w:history="1">
        <w:r w:rsidRPr="0055418B">
          <w:rPr>
            <w:rStyle w:val="a7"/>
            <w:rFonts w:hint="eastAsia"/>
          </w:rPr>
          <w:t>各</w:t>
        </w:r>
        <w:r w:rsidRPr="0055418B">
          <w:rPr>
            <w:rStyle w:val="a7"/>
            <w:rFonts w:hint="eastAsia"/>
          </w:rPr>
          <w:t>港</w:t>
        </w:r>
        <w:r w:rsidRPr="0055418B">
          <w:rPr>
            <w:rStyle w:val="a7"/>
            <w:rFonts w:hint="eastAsia"/>
          </w:rPr>
          <w:t>客</w:t>
        </w:r>
        <w:r w:rsidRPr="0055418B">
          <w:rPr>
            <w:rStyle w:val="a7"/>
            <w:rFonts w:hint="eastAsia"/>
          </w:rPr>
          <w:t>服</w:t>
        </w:r>
        <w:r w:rsidRPr="0055418B">
          <w:rPr>
            <w:rStyle w:val="a7"/>
            <w:rFonts w:hint="eastAsia"/>
          </w:rPr>
          <w:t>人員</w:t>
        </w:r>
      </w:hyperlink>
      <w:r>
        <w:rPr>
          <w:rFonts w:hint="eastAsia"/>
        </w:rPr>
        <w:t>。</w:t>
      </w:r>
    </w:p>
    <w:p w:rsidR="00C93C27" w:rsidRDefault="00C93C27" w:rsidP="00C93C27">
      <w:pPr>
        <w:pStyle w:val="2"/>
      </w:pPr>
      <w:bookmarkStart w:id="19" w:name="_Toc7777462"/>
      <w:r>
        <w:rPr>
          <w:rFonts w:hint="eastAsia"/>
        </w:rPr>
        <w:t>連續輸入密碼錯誤三次，帳號被鎖定</w:t>
      </w:r>
      <w:r>
        <w:rPr>
          <w:rFonts w:hint="eastAsia"/>
        </w:rPr>
        <w:t>?</w:t>
      </w:r>
      <w:bookmarkEnd w:id="19"/>
    </w:p>
    <w:p w:rsidR="00C93C27" w:rsidRDefault="00C93C27" w:rsidP="00C93C27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點選忘記密碼，系統會發</w:t>
      </w:r>
      <w:r>
        <w:rPr>
          <w:rFonts w:hint="eastAsia"/>
        </w:rPr>
        <w:t>email</w:t>
      </w:r>
      <w:r>
        <w:rPr>
          <w:rFonts w:hint="eastAsia"/>
        </w:rPr>
        <w:t>重設密碼並解除鎖定</w:t>
      </w:r>
    </w:p>
    <w:p w:rsidR="00C93C27" w:rsidRDefault="00C93C27" w:rsidP="00C93C27">
      <w:pPr>
        <w:pStyle w:val="a3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>請貴單位的帳號管理員解除鎖定</w:t>
      </w:r>
    </w:p>
    <w:p w:rsidR="002B3EB7" w:rsidRDefault="002B3EB7" w:rsidP="002B3EB7">
      <w:pPr>
        <w:pStyle w:val="2"/>
        <w:rPr>
          <w:rFonts w:hint="eastAsia"/>
        </w:rPr>
      </w:pPr>
      <w:bookmarkStart w:id="20" w:name="_Toc7777463"/>
      <w:r>
        <w:rPr>
          <w:rFonts w:hint="eastAsia"/>
        </w:rPr>
        <w:t>為何登入</w:t>
      </w:r>
      <w:proofErr w:type="spellStart"/>
      <w:r>
        <w:rPr>
          <w:rFonts w:hint="eastAsia"/>
        </w:rPr>
        <w:t>TPNet</w:t>
      </w:r>
      <w:proofErr w:type="spellEnd"/>
      <w:r>
        <w:rPr>
          <w:rFonts w:hint="eastAsia"/>
        </w:rPr>
        <w:t>後，只看到支付作業、電子發票、帳號設定等少數功能</w:t>
      </w:r>
      <w:r>
        <w:rPr>
          <w:rFonts w:hint="eastAsia"/>
        </w:rPr>
        <w:t>?</w:t>
      </w:r>
      <w:bookmarkEnd w:id="20"/>
    </w:p>
    <w:p w:rsidR="002B3EB7" w:rsidRDefault="002B3EB7" w:rsidP="002B3EB7">
      <w:pPr>
        <w:rPr>
          <w:rFonts w:hint="eastAsia"/>
        </w:rPr>
      </w:pPr>
      <w:r>
        <w:rPr>
          <w:rFonts w:hint="eastAsia"/>
        </w:rPr>
        <w:t>目前高雄、安平、馬公、布袋港的港</w:t>
      </w:r>
      <w:proofErr w:type="gramStart"/>
      <w:r>
        <w:rPr>
          <w:rFonts w:hint="eastAsia"/>
        </w:rPr>
        <w:t>棧</w:t>
      </w:r>
      <w:proofErr w:type="gramEnd"/>
      <w:r>
        <w:rPr>
          <w:rFonts w:hint="eastAsia"/>
        </w:rPr>
        <w:t>業務尚未上線，因此</w:t>
      </w:r>
      <w:proofErr w:type="spellStart"/>
      <w:r>
        <w:rPr>
          <w:rFonts w:hint="eastAsia"/>
        </w:rPr>
        <w:t>TPNet</w:t>
      </w:r>
      <w:proofErr w:type="spellEnd"/>
      <w:r>
        <w:rPr>
          <w:rFonts w:hint="eastAsia"/>
        </w:rPr>
        <w:t>正式機</w:t>
      </w:r>
      <w:r>
        <w:rPr>
          <w:rFonts w:hint="eastAsia"/>
        </w:rPr>
        <w:t>(https://tpnet.twport.com.tw)</w:t>
      </w:r>
      <w:r>
        <w:rPr>
          <w:rFonts w:hint="eastAsia"/>
        </w:rPr>
        <w:t>關閉港</w:t>
      </w:r>
      <w:proofErr w:type="gramStart"/>
      <w:r>
        <w:rPr>
          <w:rFonts w:hint="eastAsia"/>
        </w:rPr>
        <w:t>棧</w:t>
      </w:r>
      <w:proofErr w:type="gramEnd"/>
      <w:r>
        <w:rPr>
          <w:rFonts w:hint="eastAsia"/>
        </w:rPr>
        <w:t>業務功能。使用者在</w:t>
      </w:r>
      <w:proofErr w:type="spellStart"/>
      <w:r>
        <w:rPr>
          <w:rFonts w:hint="eastAsia"/>
        </w:rPr>
        <w:t>TPNet</w:t>
      </w:r>
      <w:proofErr w:type="spellEnd"/>
      <w:r>
        <w:rPr>
          <w:rFonts w:hint="eastAsia"/>
        </w:rPr>
        <w:t>正式機設定帳號後，可至</w:t>
      </w:r>
      <w:proofErr w:type="spellStart"/>
      <w:r>
        <w:rPr>
          <w:rFonts w:hint="eastAsia"/>
        </w:rPr>
        <w:t>TPNet</w:t>
      </w:r>
      <w:proofErr w:type="spellEnd"/>
      <w:r>
        <w:rPr>
          <w:rFonts w:hint="eastAsia"/>
        </w:rPr>
        <w:t>測試機</w:t>
      </w:r>
      <w:r>
        <w:rPr>
          <w:rFonts w:hint="eastAsia"/>
        </w:rPr>
        <w:t>(https://test-tpnet.twport.com.tw)</w:t>
      </w:r>
      <w:r>
        <w:rPr>
          <w:rFonts w:hint="eastAsia"/>
        </w:rPr>
        <w:t>測試操作港</w:t>
      </w:r>
      <w:proofErr w:type="gramStart"/>
      <w:r>
        <w:rPr>
          <w:rFonts w:hint="eastAsia"/>
        </w:rPr>
        <w:t>棧</w:t>
      </w:r>
      <w:proofErr w:type="gramEnd"/>
      <w:r>
        <w:rPr>
          <w:rFonts w:hint="eastAsia"/>
        </w:rPr>
        <w:t>業務功能。</w:t>
      </w:r>
    </w:p>
    <w:p w:rsidR="002B3EB7" w:rsidRPr="00C93C27" w:rsidRDefault="002B3EB7" w:rsidP="002B3EB7">
      <w:r>
        <w:rPr>
          <w:rFonts w:hint="eastAsia"/>
        </w:rPr>
        <w:t>另因</w:t>
      </w:r>
      <w:proofErr w:type="spellStart"/>
      <w:r>
        <w:rPr>
          <w:rFonts w:hint="eastAsia"/>
        </w:rPr>
        <w:t>TPNet</w:t>
      </w:r>
      <w:proofErr w:type="spellEnd"/>
      <w:r>
        <w:rPr>
          <w:rFonts w:hint="eastAsia"/>
        </w:rPr>
        <w:t>正式機的帳號資料每日</w:t>
      </w:r>
      <w:r>
        <w:rPr>
          <w:rFonts w:hint="eastAsia"/>
        </w:rPr>
        <w:t>0</w:t>
      </w:r>
      <w:r>
        <w:rPr>
          <w:rFonts w:hint="eastAsia"/>
        </w:rPr>
        <w:t>時、</w:t>
      </w:r>
      <w:r>
        <w:rPr>
          <w:rFonts w:hint="eastAsia"/>
        </w:rPr>
        <w:t>12</w:t>
      </w:r>
      <w:r>
        <w:rPr>
          <w:rFonts w:hint="eastAsia"/>
        </w:rPr>
        <w:t>時自動同步到測試機，因此例如上午</w:t>
      </w:r>
      <w:r>
        <w:rPr>
          <w:rFonts w:hint="eastAsia"/>
        </w:rPr>
        <w:t>10</w:t>
      </w:r>
      <w:r>
        <w:rPr>
          <w:rFonts w:hint="eastAsia"/>
        </w:rPr>
        <w:t>點新增的帳號，中午</w:t>
      </w:r>
      <w:r>
        <w:rPr>
          <w:rFonts w:hint="eastAsia"/>
        </w:rPr>
        <w:t>12</w:t>
      </w:r>
      <w:r>
        <w:rPr>
          <w:rFonts w:hint="eastAsia"/>
        </w:rPr>
        <w:t>時以後才能用來登入到測試機。</w:t>
      </w:r>
    </w:p>
    <w:p w:rsidR="00A5559A" w:rsidRPr="00667CEC" w:rsidRDefault="00A5559A" w:rsidP="00A5559A">
      <w:pPr>
        <w:pStyle w:val="1"/>
      </w:pPr>
      <w:bookmarkStart w:id="21" w:name="_Toc7777464"/>
      <w:r>
        <w:rPr>
          <w:rFonts w:hint="eastAsia"/>
        </w:rPr>
        <w:lastRenderedPageBreak/>
        <w:t>港灣系統</w:t>
      </w:r>
      <w:bookmarkEnd w:id="21"/>
    </w:p>
    <w:p w:rsidR="00257109" w:rsidRDefault="00257109" w:rsidP="00A5559A">
      <w:pPr>
        <w:pStyle w:val="2"/>
      </w:pPr>
      <w:bookmarkStart w:id="22" w:name="_Toc7777465"/>
      <w:r w:rsidRPr="00257109">
        <w:rPr>
          <w:rFonts w:hint="eastAsia"/>
        </w:rPr>
        <w:t>船舶號數</w:t>
      </w:r>
      <w:bookmarkEnd w:id="22"/>
    </w:p>
    <w:p w:rsidR="00D7453A" w:rsidRDefault="00257109" w:rsidP="00257109">
      <w:r w:rsidRPr="00257109">
        <w:rPr>
          <w:rFonts w:hint="eastAsia"/>
        </w:rPr>
        <w:t>船舶號數是</w:t>
      </w:r>
      <w:proofErr w:type="spellStart"/>
      <w:r w:rsidRPr="00257109">
        <w:rPr>
          <w:rFonts w:hint="eastAsia"/>
        </w:rPr>
        <w:t>MTNet</w:t>
      </w:r>
      <w:proofErr w:type="spellEnd"/>
      <w:r w:rsidRPr="00257109">
        <w:rPr>
          <w:rFonts w:hint="eastAsia"/>
        </w:rPr>
        <w:t>建立船舶基本資料時給予之編號，本系統亦使用作為船舶之編號</w:t>
      </w:r>
      <w:r>
        <w:rPr>
          <w:rFonts w:hint="eastAsia"/>
        </w:rPr>
        <w:t>。</w:t>
      </w:r>
    </w:p>
    <w:p w:rsidR="00257109" w:rsidRDefault="00200862" w:rsidP="00257109">
      <w:r>
        <w:rPr>
          <w:rFonts w:hint="eastAsia"/>
        </w:rPr>
        <w:t>格式</w:t>
      </w:r>
      <w:r w:rsidR="00D7453A">
        <w:rPr>
          <w:rFonts w:hint="eastAsia"/>
        </w:rPr>
        <w:t>：國輪</w:t>
      </w:r>
      <w:r w:rsidR="00D7453A">
        <w:rPr>
          <w:rFonts w:hint="eastAsia"/>
        </w:rPr>
        <w:t>6</w:t>
      </w:r>
      <w:r w:rsidR="00D7453A">
        <w:rPr>
          <w:rFonts w:hint="eastAsia"/>
        </w:rPr>
        <w:t>碼數字、外輪</w:t>
      </w:r>
      <w:r w:rsidR="00D7453A">
        <w:rPr>
          <w:rFonts w:hint="eastAsia"/>
        </w:rPr>
        <w:t>1</w:t>
      </w:r>
      <w:r w:rsidR="00D7453A">
        <w:rPr>
          <w:rFonts w:hint="eastAsia"/>
        </w:rPr>
        <w:t>碼英文字母</w:t>
      </w:r>
      <w:r w:rsidR="00D7453A">
        <w:rPr>
          <w:rFonts w:hint="eastAsia"/>
        </w:rPr>
        <w:t>+5</w:t>
      </w:r>
      <w:r w:rsidR="00D7453A">
        <w:rPr>
          <w:rFonts w:hint="eastAsia"/>
        </w:rPr>
        <w:t>碼數字</w:t>
      </w:r>
    </w:p>
    <w:p w:rsidR="003771EB" w:rsidRDefault="003771EB" w:rsidP="003771EB">
      <w:pPr>
        <w:pStyle w:val="2"/>
      </w:pPr>
      <w:bookmarkStart w:id="23" w:name="_Toc7777466"/>
      <w:r>
        <w:rPr>
          <w:rFonts w:hint="eastAsia"/>
        </w:rPr>
        <w:t>港代理移交</w:t>
      </w:r>
      <w:bookmarkEnd w:id="23"/>
    </w:p>
    <w:p w:rsidR="003771EB" w:rsidRDefault="003771EB" w:rsidP="003771EB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請業者於航港局辦妥港內移交作業。</w:t>
      </w:r>
    </w:p>
    <w:p w:rsidR="003771EB" w:rsidRDefault="003771EB" w:rsidP="000A0380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該項資料會轉入</w:t>
      </w:r>
      <w:r>
        <w:rPr>
          <w:rFonts w:hint="eastAsia"/>
        </w:rPr>
        <w:t>TPNET</w:t>
      </w:r>
      <w:r>
        <w:rPr>
          <w:rFonts w:hint="eastAsia"/>
        </w:rPr>
        <w:t>，若該項</w:t>
      </w:r>
      <w:proofErr w:type="gramStart"/>
      <w:r>
        <w:rPr>
          <w:rFonts w:hint="eastAsia"/>
        </w:rPr>
        <w:t>資料漏傳</w:t>
      </w:r>
      <w:proofErr w:type="gramEnd"/>
      <w:r>
        <w:rPr>
          <w:rFonts w:hint="eastAsia"/>
        </w:rPr>
        <w:t>，請傳真航港局證明通知本公司業務人員新增該項資料</w:t>
      </w:r>
      <w:r w:rsidR="000A0380">
        <w:rPr>
          <w:rFonts w:hint="eastAsia"/>
        </w:rPr>
        <w:t>【</w:t>
      </w:r>
      <w:r w:rsidR="000A0380" w:rsidRPr="000A0380">
        <w:rPr>
          <w:rFonts w:hint="eastAsia"/>
        </w:rPr>
        <w:t>港口代理移交資料維護</w:t>
      </w:r>
      <w:r w:rsidR="000A0380" w:rsidRPr="000A0380">
        <w:rPr>
          <w:rFonts w:hint="eastAsia"/>
        </w:rPr>
        <w:t>(HOP_B008)</w:t>
      </w:r>
      <w:r w:rsidR="000A0380">
        <w:rPr>
          <w:rFonts w:hint="eastAsia"/>
        </w:rPr>
        <w:t>】</w:t>
      </w:r>
      <w:r>
        <w:rPr>
          <w:rFonts w:hint="eastAsia"/>
        </w:rPr>
        <w:t>。</w:t>
      </w:r>
    </w:p>
    <w:p w:rsidR="003771EB" w:rsidRDefault="003771EB" w:rsidP="003771EB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請業者於</w:t>
      </w:r>
      <w:r w:rsidR="000A0380">
        <w:rPr>
          <w:rFonts w:hint="eastAsia"/>
        </w:rPr>
        <w:t>【</w:t>
      </w:r>
      <w:r w:rsidRPr="003771EB">
        <w:rPr>
          <w:rFonts w:hint="eastAsia"/>
        </w:rPr>
        <w:t>港口代理移交資料維護</w:t>
      </w:r>
      <w:r w:rsidRPr="003771EB">
        <w:rPr>
          <w:rFonts w:hint="eastAsia"/>
        </w:rPr>
        <w:t>(HOP_B008)</w:t>
      </w:r>
      <w:r w:rsidR="000A0380">
        <w:rPr>
          <w:rFonts w:hint="eastAsia"/>
        </w:rPr>
        <w:t>】</w:t>
      </w:r>
      <w:r>
        <w:rPr>
          <w:rFonts w:hint="eastAsia"/>
        </w:rPr>
        <w:t>設定費用負擔分割時間。</w:t>
      </w:r>
    </w:p>
    <w:p w:rsidR="003771EB" w:rsidRDefault="003771EB" w:rsidP="00257109">
      <w:r>
        <w:rPr>
          <w:noProof/>
        </w:rPr>
        <w:drawing>
          <wp:inline distT="0" distB="0" distL="0" distR="0" wp14:anchorId="661BD124" wp14:editId="4CFFE753">
            <wp:extent cx="5274310" cy="1034107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3DC" w:rsidRDefault="007253DC" w:rsidP="007253DC">
      <w:pPr>
        <w:pStyle w:val="2"/>
      </w:pPr>
      <w:bookmarkStart w:id="24" w:name="_Toc7777467"/>
      <w:r w:rsidRPr="007253DC">
        <w:rPr>
          <w:rFonts w:hint="eastAsia"/>
        </w:rPr>
        <w:t>查無有效的港口代理</w:t>
      </w:r>
      <w:bookmarkEnd w:id="24"/>
    </w:p>
    <w:p w:rsidR="007253DC" w:rsidRDefault="007253DC" w:rsidP="00BB11A4">
      <w:r w:rsidRPr="007253DC">
        <w:rPr>
          <w:rFonts w:hint="eastAsia"/>
        </w:rPr>
        <w:t>辦理港灣委託時出現錯誤訊息</w:t>
      </w:r>
      <w:r w:rsidRPr="007253DC">
        <w:rPr>
          <w:rFonts w:hint="eastAsia"/>
        </w:rPr>
        <w:t>:</w:t>
      </w:r>
      <w:r>
        <w:rPr>
          <w:rFonts w:hint="eastAsia"/>
        </w:rPr>
        <w:t>「</w:t>
      </w:r>
      <w:r w:rsidRPr="007253DC">
        <w:rPr>
          <w:rFonts w:hint="eastAsia"/>
        </w:rPr>
        <w:t>查無有效的港口代理</w:t>
      </w:r>
      <w:r>
        <w:rPr>
          <w:rFonts w:hint="eastAsia"/>
        </w:rPr>
        <w:t>」、「</w:t>
      </w:r>
      <w:r w:rsidRPr="007253DC">
        <w:rPr>
          <w:rFonts w:hint="eastAsia"/>
        </w:rPr>
        <w:t>查無該</w:t>
      </w:r>
      <w:proofErr w:type="gramStart"/>
      <w:r w:rsidRPr="007253DC">
        <w:rPr>
          <w:rFonts w:hint="eastAsia"/>
        </w:rPr>
        <w:t>船簽港代</w:t>
      </w:r>
      <w:proofErr w:type="gramEnd"/>
      <w:r w:rsidRPr="007253DC">
        <w:rPr>
          <w:rFonts w:hint="eastAsia"/>
        </w:rPr>
        <w:t>資料，請到</w:t>
      </w:r>
      <w:proofErr w:type="gramStart"/>
      <w:r w:rsidRPr="007253DC">
        <w:rPr>
          <w:rFonts w:hint="eastAsia"/>
        </w:rPr>
        <w:t>港代交接表補</w:t>
      </w:r>
      <w:proofErr w:type="gramEnd"/>
      <w:r w:rsidRPr="007253DC">
        <w:rPr>
          <w:rFonts w:hint="eastAsia"/>
        </w:rPr>
        <w:t>上對應資料。</w:t>
      </w:r>
      <w:r>
        <w:rPr>
          <w:rFonts w:hint="eastAsia"/>
        </w:rPr>
        <w:t>」時，請通知業務人員</w:t>
      </w:r>
      <w:r>
        <w:rPr>
          <w:rFonts w:hint="eastAsia"/>
        </w:rPr>
        <w:t>(</w:t>
      </w:r>
      <w:r>
        <w:rPr>
          <w:rFonts w:hint="eastAsia"/>
        </w:rPr>
        <w:t>營運管理科</w:t>
      </w:r>
      <w:r>
        <w:rPr>
          <w:rFonts w:hint="eastAsia"/>
        </w:rPr>
        <w:t>)</w:t>
      </w:r>
      <w:r>
        <w:rPr>
          <w:rFonts w:hint="eastAsia"/>
        </w:rPr>
        <w:t>確認並</w:t>
      </w:r>
      <w:r w:rsidR="001C5946">
        <w:rPr>
          <w:rFonts w:hint="eastAsia"/>
        </w:rPr>
        <w:t>【</w:t>
      </w:r>
      <w:r w:rsidR="001C5946" w:rsidRPr="001C5946">
        <w:rPr>
          <w:rFonts w:hint="eastAsia"/>
        </w:rPr>
        <w:t>港口代理移交資料維護</w:t>
      </w:r>
      <w:r w:rsidR="001C5946" w:rsidRPr="001C5946">
        <w:rPr>
          <w:rFonts w:hint="eastAsia"/>
        </w:rPr>
        <w:t>(HOP_B008)</w:t>
      </w:r>
      <w:r w:rsidR="001C5946">
        <w:rPr>
          <w:rFonts w:hint="eastAsia"/>
        </w:rPr>
        <w:t>】</w:t>
      </w:r>
    </w:p>
    <w:p w:rsidR="007253DC" w:rsidRDefault="007253DC" w:rsidP="007253DC">
      <w:r>
        <w:rPr>
          <w:noProof/>
        </w:rPr>
        <w:drawing>
          <wp:inline distT="0" distB="0" distL="0" distR="0" wp14:anchorId="2883513C" wp14:editId="50D02A43">
            <wp:extent cx="2513626" cy="1571017"/>
            <wp:effectExtent l="0" t="0" r="127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541" cy="157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EA5430A" wp14:editId="0649F87F">
            <wp:extent cx="2519464" cy="1574665"/>
            <wp:effectExtent l="0" t="0" r="0" b="698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0381" cy="157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F3E" w:rsidRDefault="00C15F3E" w:rsidP="00C15F3E">
      <w:pPr>
        <w:pStyle w:val="2"/>
      </w:pPr>
      <w:bookmarkStart w:id="25" w:name="_Toc7777468"/>
      <w:r>
        <w:rPr>
          <w:rFonts w:hint="eastAsia"/>
        </w:rPr>
        <w:lastRenderedPageBreak/>
        <w:t>單項港灣委託</w:t>
      </w:r>
      <w:bookmarkEnd w:id="25"/>
    </w:p>
    <w:p w:rsidR="00C15F3E" w:rsidRDefault="00C15F3E" w:rsidP="00C15F3E">
      <w:r w:rsidRPr="00C155F9">
        <w:rPr>
          <w:rFonts w:hint="eastAsia"/>
        </w:rPr>
        <w:t>單項港灣委託</w:t>
      </w:r>
      <w:r>
        <w:rPr>
          <w:rFonts w:hint="eastAsia"/>
        </w:rPr>
        <w:t>是指業者申請港灣服務，但服務對象並非一般船舶，例如</w:t>
      </w:r>
      <w:r>
        <w:rPr>
          <w:rFonts w:hint="eastAsia"/>
        </w:rPr>
        <w:t xml:space="preserve">: </w:t>
      </w:r>
      <w:r w:rsidR="00737398">
        <w:rPr>
          <w:rFonts w:hint="eastAsia"/>
        </w:rPr>
        <w:t>台灣造船公司申請拖船作業，程序如下：</w:t>
      </w:r>
    </w:p>
    <w:p w:rsidR="00C15F3E" w:rsidRDefault="00C15F3E" w:rsidP="00C15F3E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請業者</w:t>
      </w:r>
      <w:r w:rsidR="001D281F" w:rsidRPr="00C155F9">
        <w:rPr>
          <w:rFonts w:hint="eastAsia"/>
        </w:rPr>
        <w:t>申請</w:t>
      </w:r>
      <w:r w:rsidRPr="00C155F9">
        <w:rPr>
          <w:rFonts w:hint="eastAsia"/>
        </w:rPr>
        <w:t>臨時簽證編號</w:t>
      </w:r>
      <w:r w:rsidR="001D281F" w:rsidRPr="00C155F9">
        <w:rPr>
          <w:rFonts w:hint="eastAsia"/>
        </w:rPr>
        <w:t xml:space="preserve"> </w:t>
      </w:r>
      <w:r w:rsidRPr="00C155F9">
        <w:rPr>
          <w:rFonts w:hint="eastAsia"/>
        </w:rPr>
        <w:t>(HOP_B002)</w:t>
      </w:r>
      <w:r>
        <w:rPr>
          <w:rFonts w:hint="eastAsia"/>
        </w:rPr>
        <w:t>，申請原因選擇</w:t>
      </w:r>
      <w:r>
        <w:rPr>
          <w:rFonts w:hint="eastAsia"/>
        </w:rPr>
        <w:t>[R08-</w:t>
      </w:r>
      <w:r>
        <w:rPr>
          <w:rFonts w:hint="eastAsia"/>
        </w:rPr>
        <w:t>單項計費</w:t>
      </w:r>
      <w:r>
        <w:rPr>
          <w:rFonts w:hint="eastAsia"/>
        </w:rPr>
        <w:t>]</w:t>
      </w:r>
      <w:r w:rsidR="001D281F">
        <w:rPr>
          <w:rFonts w:hint="eastAsia"/>
        </w:rPr>
        <w:t>，如下圖。</w:t>
      </w:r>
    </w:p>
    <w:p w:rsidR="00C15F3E" w:rsidRDefault="00C15F3E" w:rsidP="00C15F3E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系統會自動給予一個</w:t>
      </w:r>
      <w:r w:rsidR="00737398">
        <w:rPr>
          <w:rFonts w:hint="eastAsia"/>
        </w:rPr>
        <w:t>臨時簽證編號，</w:t>
      </w:r>
      <w:r>
        <w:rPr>
          <w:rFonts w:hint="eastAsia"/>
        </w:rPr>
        <w:t>並產生港灣委託。</w:t>
      </w:r>
    </w:p>
    <w:p w:rsidR="00C15F3E" w:rsidRDefault="00C15F3E" w:rsidP="00C15F3E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調度站於</w:t>
      </w:r>
      <w:r w:rsidR="00737398">
        <w:rPr>
          <w:rFonts w:hint="eastAsia"/>
        </w:rPr>
        <w:t>拖船出勤時，在</w:t>
      </w:r>
      <w:r>
        <w:rPr>
          <w:rFonts w:hint="eastAsia"/>
        </w:rPr>
        <w:t>動態看板</w:t>
      </w:r>
      <w:r w:rsidR="00737398">
        <w:rPr>
          <w:rFonts w:hint="eastAsia"/>
        </w:rPr>
        <w:t>選取該臨時簽證編號，</w:t>
      </w:r>
      <w:r>
        <w:rPr>
          <w:rFonts w:hint="eastAsia"/>
        </w:rPr>
        <w:t>輸入拖船工作紀錄。</w:t>
      </w:r>
    </w:p>
    <w:p w:rsidR="00737398" w:rsidRDefault="00737398" w:rsidP="00C15F3E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業務處根據計費周期，執行</w:t>
      </w:r>
      <w:r w:rsidR="00CC285F">
        <w:rPr>
          <w:rFonts w:hint="eastAsia"/>
        </w:rPr>
        <w:t>「即時</w:t>
      </w:r>
      <w:r>
        <w:rPr>
          <w:rFonts w:hint="eastAsia"/>
        </w:rPr>
        <w:t>計費</w:t>
      </w:r>
      <w:r w:rsidR="00CC285F">
        <w:rPr>
          <w:rFonts w:hint="eastAsia"/>
        </w:rPr>
        <w:t>」</w:t>
      </w:r>
      <w:r>
        <w:rPr>
          <w:rFonts w:hint="eastAsia"/>
        </w:rPr>
        <w:t>作業。</w:t>
      </w:r>
    </w:p>
    <w:p w:rsidR="00C15F3E" w:rsidRDefault="00C15F3E" w:rsidP="00C15F3E">
      <w:r>
        <w:rPr>
          <w:noProof/>
        </w:rPr>
        <w:drawing>
          <wp:inline distT="0" distB="0" distL="0" distR="0" wp14:anchorId="37E58DC2" wp14:editId="7C7C2C35">
            <wp:extent cx="5274310" cy="2889882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F3E" w:rsidRPr="002B3EB7" w:rsidRDefault="00CC285F" w:rsidP="00D23755">
      <w:pPr>
        <w:rPr>
          <w:rFonts w:ascii="標楷體" w:eastAsia="標楷體" w:hAnsi="標楷體" w:hint="eastAsia"/>
          <w:sz w:val="16"/>
          <w:szCs w:val="16"/>
        </w:rPr>
      </w:pPr>
      <w:r w:rsidRPr="002B3EB7">
        <w:rPr>
          <w:rFonts w:ascii="標楷體" w:eastAsia="標楷體" w:hAnsi="標楷體" w:hint="eastAsia"/>
          <w:sz w:val="16"/>
          <w:szCs w:val="16"/>
        </w:rPr>
        <w:t>PS.調度站船舶動態看板針對一般船舶有拖船不得重複之檢查，針對單項港灣委託則不檢查。</w:t>
      </w:r>
    </w:p>
    <w:p w:rsidR="002B3EB7" w:rsidRDefault="002B3EB7" w:rsidP="002B3EB7">
      <w:pPr>
        <w:pStyle w:val="2"/>
      </w:pPr>
      <w:bookmarkStart w:id="26" w:name="_Toc7777469"/>
      <w:r>
        <w:rPr>
          <w:rFonts w:hint="eastAsia"/>
        </w:rPr>
        <w:t>如何申請船舶試車</w:t>
      </w:r>
      <w:r>
        <w:rPr>
          <w:rFonts w:hint="eastAsia"/>
        </w:rPr>
        <w:t>?</w:t>
      </w:r>
      <w:bookmarkEnd w:id="26"/>
    </w:p>
    <w:p w:rsidR="002B3EB7" w:rsidRDefault="002B3EB7" w:rsidP="002B3EB7">
      <w:pPr>
        <w:widowControl/>
        <w:rPr>
          <w:rFonts w:asciiTheme="minorEastAsia" w:hAnsiTheme="minorEastAsia" w:cs="新細明體"/>
          <w:kern w:val="0"/>
          <w:szCs w:val="24"/>
        </w:rPr>
      </w:pPr>
      <w:r w:rsidRPr="00D23755">
        <w:rPr>
          <w:rFonts w:asciiTheme="minorEastAsia" w:hAnsiTheme="minorEastAsia" w:cs="新細明體" w:hint="eastAsia"/>
          <w:kern w:val="0"/>
          <w:szCs w:val="24"/>
        </w:rPr>
        <w:t>有關</w:t>
      </w:r>
      <w:r>
        <w:rPr>
          <w:rFonts w:asciiTheme="minorEastAsia" w:hAnsiTheme="minorEastAsia" w:cs="新細明體" w:hint="eastAsia"/>
          <w:kern w:val="0"/>
          <w:szCs w:val="24"/>
        </w:rPr>
        <w:t>船舶</w:t>
      </w:r>
      <w:r w:rsidRPr="00D23755">
        <w:rPr>
          <w:rFonts w:asciiTheme="minorEastAsia" w:hAnsiTheme="minorEastAsia" w:cs="新細明體" w:hint="eastAsia"/>
          <w:kern w:val="0"/>
          <w:szCs w:val="24"/>
        </w:rPr>
        <w:t>試車申</w:t>
      </w:r>
      <w:r>
        <w:rPr>
          <w:rFonts w:asciiTheme="minorEastAsia" w:hAnsiTheme="minorEastAsia" w:cs="新細明體" w:hint="eastAsia"/>
          <w:kern w:val="0"/>
          <w:szCs w:val="24"/>
        </w:rPr>
        <w:t>請</w:t>
      </w:r>
      <w:r w:rsidRPr="00D23755">
        <w:rPr>
          <w:rFonts w:asciiTheme="minorEastAsia" w:hAnsiTheme="minorEastAsia" w:cs="新細明體" w:hint="eastAsia"/>
          <w:kern w:val="0"/>
          <w:szCs w:val="24"/>
        </w:rPr>
        <w:t>分</w:t>
      </w:r>
      <w:r>
        <w:rPr>
          <w:rFonts w:asciiTheme="minorEastAsia" w:hAnsiTheme="minorEastAsia" w:cs="新細明體" w:hint="eastAsia"/>
          <w:kern w:val="0"/>
          <w:szCs w:val="24"/>
        </w:rPr>
        <w:t>「</w:t>
      </w:r>
      <w:r w:rsidRPr="00D23755">
        <w:rPr>
          <w:rFonts w:asciiTheme="minorEastAsia" w:hAnsiTheme="minorEastAsia" w:cs="新細明體" w:hint="eastAsia"/>
          <w:kern w:val="0"/>
          <w:szCs w:val="24"/>
        </w:rPr>
        <w:t>一般商船</w:t>
      </w:r>
      <w:r>
        <w:rPr>
          <w:rFonts w:asciiTheme="minorEastAsia" w:hAnsiTheme="minorEastAsia" w:cs="新細明體" w:hint="eastAsia"/>
          <w:kern w:val="0"/>
          <w:szCs w:val="24"/>
        </w:rPr>
        <w:t>」</w:t>
      </w:r>
      <w:r w:rsidRPr="00D23755">
        <w:rPr>
          <w:rFonts w:asciiTheme="minorEastAsia" w:hAnsiTheme="minorEastAsia" w:cs="新細明體" w:hint="eastAsia"/>
          <w:kern w:val="0"/>
          <w:szCs w:val="24"/>
        </w:rPr>
        <w:t>及</w:t>
      </w:r>
      <w:r>
        <w:rPr>
          <w:rFonts w:asciiTheme="minorEastAsia" w:hAnsiTheme="minorEastAsia" w:cs="新細明體" w:hint="eastAsia"/>
          <w:kern w:val="0"/>
          <w:szCs w:val="24"/>
        </w:rPr>
        <w:t>「</w:t>
      </w:r>
      <w:r w:rsidRPr="00D23755">
        <w:rPr>
          <w:rFonts w:asciiTheme="minorEastAsia" w:hAnsiTheme="minorEastAsia" w:cs="新細明體" w:hint="eastAsia"/>
          <w:kern w:val="0"/>
          <w:szCs w:val="24"/>
        </w:rPr>
        <w:t>遊艇</w:t>
      </w:r>
      <w:r>
        <w:rPr>
          <w:rFonts w:asciiTheme="minorEastAsia" w:hAnsiTheme="minorEastAsia" w:cs="新細明體" w:hint="eastAsia"/>
          <w:kern w:val="0"/>
          <w:szCs w:val="24"/>
        </w:rPr>
        <w:t>」</w:t>
      </w:r>
      <w:r w:rsidRPr="00D23755">
        <w:rPr>
          <w:rFonts w:asciiTheme="minorEastAsia" w:hAnsiTheme="minorEastAsia" w:cs="新細明體" w:hint="eastAsia"/>
          <w:kern w:val="0"/>
          <w:szCs w:val="24"/>
        </w:rPr>
        <w:t>說明：</w:t>
      </w:r>
    </w:p>
    <w:p w:rsidR="002B3EB7" w:rsidRPr="00D23755" w:rsidRDefault="002B3EB7" w:rsidP="002B3EB7">
      <w:pPr>
        <w:pStyle w:val="a3"/>
        <w:widowControl/>
        <w:numPr>
          <w:ilvl w:val="0"/>
          <w:numId w:val="6"/>
        </w:numPr>
        <w:ind w:leftChars="0"/>
        <w:rPr>
          <w:rFonts w:asciiTheme="minorEastAsia" w:hAnsiTheme="minorEastAsia" w:cs="新細明體"/>
          <w:kern w:val="0"/>
          <w:szCs w:val="24"/>
        </w:rPr>
      </w:pPr>
      <w:r w:rsidRPr="00D23755">
        <w:rPr>
          <w:rFonts w:asciiTheme="minorEastAsia" w:hAnsiTheme="minorEastAsia" w:cs="新細明體" w:hint="eastAsia"/>
          <w:kern w:val="0"/>
          <w:szCs w:val="24"/>
        </w:rPr>
        <w:t>一般商船：</w:t>
      </w:r>
    </w:p>
    <w:p w:rsidR="002B3EB7" w:rsidRPr="00D23755" w:rsidRDefault="002B3EB7" w:rsidP="002B3EB7">
      <w:pPr>
        <w:widowControl/>
        <w:numPr>
          <w:ilvl w:val="1"/>
          <w:numId w:val="6"/>
        </w:numPr>
        <w:spacing w:before="100" w:beforeAutospacing="1" w:after="100" w:afterAutospacing="1"/>
        <w:rPr>
          <w:rFonts w:asciiTheme="minorEastAsia" w:hAnsiTheme="minorEastAsia" w:cs="新細明體"/>
          <w:kern w:val="0"/>
          <w:szCs w:val="24"/>
        </w:rPr>
      </w:pPr>
      <w:r w:rsidRPr="00D23755">
        <w:rPr>
          <w:rFonts w:asciiTheme="minorEastAsia" w:hAnsiTheme="minorEastAsia" w:cs="新細明體" w:hint="eastAsia"/>
          <w:kern w:val="0"/>
          <w:szCs w:val="24"/>
        </w:rPr>
        <w:t>新造</w:t>
      </w:r>
      <w:r>
        <w:rPr>
          <w:rFonts w:hint="eastAsia"/>
        </w:rPr>
        <w:t>（</w:t>
      </w:r>
      <w:r w:rsidRPr="00D23755">
        <w:rPr>
          <w:rFonts w:asciiTheme="minorEastAsia" w:hAnsiTheme="minorEastAsia" w:cs="新細明體" w:hint="eastAsia"/>
          <w:kern w:val="0"/>
          <w:szCs w:val="24"/>
        </w:rPr>
        <w:t>無證照</w:t>
      </w:r>
      <w:r>
        <w:rPr>
          <w:rFonts w:hint="eastAsia"/>
        </w:rPr>
        <w:t>）</w:t>
      </w:r>
      <w:r w:rsidRPr="00D23755">
        <w:rPr>
          <w:rFonts w:asciiTheme="minorEastAsia" w:hAnsiTheme="minorEastAsia" w:cs="新細明體" w:hint="eastAsia"/>
          <w:kern w:val="0"/>
          <w:szCs w:val="24"/>
        </w:rPr>
        <w:t>船隻：須先經航港局同意，再</w:t>
      </w:r>
      <w:r>
        <w:rPr>
          <w:rFonts w:asciiTheme="minorEastAsia" w:hAnsiTheme="minorEastAsia" w:cs="新細明體" w:hint="eastAsia"/>
          <w:kern w:val="0"/>
          <w:szCs w:val="24"/>
        </w:rPr>
        <w:t>於新港</w:t>
      </w:r>
      <w:proofErr w:type="gramStart"/>
      <w:r>
        <w:rPr>
          <w:rFonts w:asciiTheme="minorEastAsia" w:hAnsiTheme="minorEastAsia" w:cs="新細明體" w:hint="eastAsia"/>
          <w:kern w:val="0"/>
          <w:szCs w:val="24"/>
        </w:rPr>
        <w:t>棧</w:t>
      </w:r>
      <w:proofErr w:type="gramEnd"/>
      <w:r>
        <w:rPr>
          <w:rFonts w:asciiTheme="minorEastAsia" w:hAnsiTheme="minorEastAsia" w:cs="新細明體" w:hint="eastAsia"/>
          <w:kern w:val="0"/>
          <w:szCs w:val="24"/>
        </w:rPr>
        <w:t>系統</w:t>
      </w:r>
      <w:r w:rsidRPr="00D23755">
        <w:rPr>
          <w:rFonts w:asciiTheme="minorEastAsia" w:hAnsiTheme="minorEastAsia" w:cs="新細明體" w:hint="eastAsia"/>
          <w:kern w:val="0"/>
          <w:szCs w:val="24"/>
        </w:rPr>
        <w:t>輸入「</w:t>
      </w:r>
      <w:r w:rsidRPr="00D23755">
        <w:rPr>
          <w:rFonts w:asciiTheme="minorEastAsia" w:hAnsiTheme="minorEastAsia" w:cs="新細明體" w:hint="eastAsia"/>
          <w:color w:val="000000"/>
          <w:kern w:val="0"/>
          <w:szCs w:val="24"/>
        </w:rPr>
        <w:t>港灣委託</w:t>
      </w:r>
      <w:r>
        <w:rPr>
          <w:rFonts w:asciiTheme="minorEastAsia" w:hAnsiTheme="minorEastAsia" w:cs="新細明體" w:hint="eastAsia"/>
          <w:color w:val="000000"/>
          <w:kern w:val="0"/>
          <w:szCs w:val="24"/>
        </w:rPr>
        <w:t>(</w:t>
      </w:r>
      <w:r w:rsidRPr="000A0380">
        <w:rPr>
          <w:rFonts w:asciiTheme="minorEastAsia" w:hAnsiTheme="minorEastAsia" w:cs="新細明體"/>
          <w:color w:val="000000"/>
          <w:kern w:val="0"/>
          <w:szCs w:val="24"/>
        </w:rPr>
        <w:t>HOP_B001</w:t>
      </w:r>
      <w:r>
        <w:rPr>
          <w:rFonts w:asciiTheme="minorEastAsia" w:hAnsiTheme="minorEastAsia" w:cs="新細明體" w:hint="eastAsia"/>
          <w:color w:val="000000"/>
          <w:kern w:val="0"/>
          <w:szCs w:val="24"/>
        </w:rPr>
        <w:t>)</w:t>
      </w:r>
      <w:r w:rsidRPr="00D23755">
        <w:rPr>
          <w:rFonts w:asciiTheme="minorEastAsia" w:hAnsiTheme="minorEastAsia" w:cs="新細明體" w:hint="eastAsia"/>
          <w:kern w:val="0"/>
          <w:szCs w:val="24"/>
        </w:rPr>
        <w:t>」。</w:t>
      </w:r>
    </w:p>
    <w:p w:rsidR="002B3EB7" w:rsidRDefault="002B3EB7" w:rsidP="002B3EB7">
      <w:pPr>
        <w:pStyle w:val="a3"/>
        <w:widowControl/>
        <w:numPr>
          <w:ilvl w:val="1"/>
          <w:numId w:val="6"/>
        </w:numPr>
        <w:ind w:leftChars="0"/>
        <w:rPr>
          <w:rFonts w:asciiTheme="minorEastAsia" w:hAnsiTheme="minorEastAsia" w:cs="新細明體"/>
          <w:kern w:val="0"/>
          <w:szCs w:val="24"/>
        </w:rPr>
      </w:pPr>
      <w:r w:rsidRPr="00D23755">
        <w:rPr>
          <w:rFonts w:asciiTheme="minorEastAsia" w:hAnsiTheme="minorEastAsia" w:cs="新細明體" w:hint="eastAsia"/>
          <w:kern w:val="0"/>
          <w:szCs w:val="24"/>
        </w:rPr>
        <w:t>有證照船隻：除非是事故船隻須先經航港局同意，一般試車不須經航港局同意，</w:t>
      </w:r>
      <w:r>
        <w:rPr>
          <w:rFonts w:asciiTheme="minorEastAsia" w:hAnsiTheme="minorEastAsia" w:cs="新細明體" w:hint="eastAsia"/>
          <w:kern w:val="0"/>
          <w:szCs w:val="24"/>
        </w:rPr>
        <w:t>於新港</w:t>
      </w:r>
      <w:proofErr w:type="gramStart"/>
      <w:r>
        <w:rPr>
          <w:rFonts w:asciiTheme="minorEastAsia" w:hAnsiTheme="minorEastAsia" w:cs="新細明體" w:hint="eastAsia"/>
          <w:kern w:val="0"/>
          <w:szCs w:val="24"/>
        </w:rPr>
        <w:t>棧</w:t>
      </w:r>
      <w:proofErr w:type="gramEnd"/>
      <w:r>
        <w:rPr>
          <w:rFonts w:asciiTheme="minorEastAsia" w:hAnsiTheme="minorEastAsia" w:cs="新細明體" w:hint="eastAsia"/>
          <w:kern w:val="0"/>
          <w:szCs w:val="24"/>
        </w:rPr>
        <w:t>系統</w:t>
      </w:r>
      <w:r w:rsidRPr="00D23755">
        <w:rPr>
          <w:rFonts w:asciiTheme="minorEastAsia" w:hAnsiTheme="minorEastAsia" w:cs="新細明體" w:hint="eastAsia"/>
          <w:kern w:val="0"/>
          <w:szCs w:val="24"/>
        </w:rPr>
        <w:t>輸入「</w:t>
      </w:r>
      <w:r w:rsidRPr="00D23755">
        <w:rPr>
          <w:rFonts w:asciiTheme="minorEastAsia" w:hAnsiTheme="minorEastAsia" w:cs="新細明體" w:hint="eastAsia"/>
          <w:color w:val="000000"/>
          <w:kern w:val="0"/>
          <w:szCs w:val="24"/>
        </w:rPr>
        <w:t>港灣委託</w:t>
      </w:r>
      <w:r w:rsidRPr="00D23755">
        <w:rPr>
          <w:rFonts w:asciiTheme="minorEastAsia" w:hAnsiTheme="minorEastAsia" w:cs="新細明體" w:hint="eastAsia"/>
          <w:kern w:val="0"/>
          <w:szCs w:val="24"/>
        </w:rPr>
        <w:t>」</w:t>
      </w:r>
      <w:r>
        <w:rPr>
          <w:rFonts w:asciiTheme="minorEastAsia" w:hAnsiTheme="minorEastAsia" w:cs="新細明體" w:hint="eastAsia"/>
          <w:kern w:val="0"/>
          <w:szCs w:val="24"/>
        </w:rPr>
        <w:t>即可</w:t>
      </w:r>
      <w:r w:rsidRPr="00D23755">
        <w:rPr>
          <w:rFonts w:asciiTheme="minorEastAsia" w:hAnsiTheme="minorEastAsia" w:cs="新細明體" w:hint="eastAsia"/>
          <w:kern w:val="0"/>
          <w:szCs w:val="24"/>
        </w:rPr>
        <w:t>。</w:t>
      </w:r>
    </w:p>
    <w:p w:rsidR="002B3EB7" w:rsidRDefault="002B3EB7" w:rsidP="002B3EB7">
      <w:pPr>
        <w:pStyle w:val="a3"/>
        <w:widowControl/>
        <w:numPr>
          <w:ilvl w:val="0"/>
          <w:numId w:val="6"/>
        </w:numPr>
        <w:ind w:leftChars="0"/>
        <w:rPr>
          <w:rFonts w:asciiTheme="minorEastAsia" w:hAnsiTheme="minorEastAsia" w:cs="新細明體"/>
          <w:kern w:val="0"/>
          <w:szCs w:val="24"/>
        </w:rPr>
      </w:pPr>
      <w:r w:rsidRPr="00CF644F">
        <w:rPr>
          <w:rFonts w:asciiTheme="minorEastAsia" w:hAnsiTheme="minorEastAsia" w:cs="新細明體" w:hint="eastAsia"/>
          <w:kern w:val="0"/>
          <w:szCs w:val="24"/>
        </w:rPr>
        <w:t>遊艇：</w:t>
      </w:r>
      <w:r w:rsidRPr="00CF644F">
        <w:rPr>
          <w:rFonts w:asciiTheme="minorEastAsia" w:hAnsiTheme="minorEastAsia" w:cs="新細明體" w:hint="eastAsia"/>
          <w:color w:val="000000"/>
          <w:kern w:val="0"/>
          <w:szCs w:val="24"/>
        </w:rPr>
        <w:t>出港試車</w:t>
      </w:r>
      <w:r w:rsidRPr="00CF644F">
        <w:rPr>
          <w:rFonts w:asciiTheme="minorEastAsia" w:hAnsiTheme="minorEastAsia" w:cs="新細明體" w:hint="eastAsia"/>
          <w:kern w:val="0"/>
          <w:szCs w:val="24"/>
        </w:rPr>
        <w:t>都須先</w:t>
      </w:r>
      <w:r w:rsidRPr="00CF644F">
        <w:rPr>
          <w:rFonts w:asciiTheme="minorEastAsia" w:hAnsiTheme="minorEastAsia" w:cs="新細明體" w:hint="eastAsia"/>
          <w:color w:val="000000"/>
          <w:kern w:val="0"/>
          <w:szCs w:val="24"/>
        </w:rPr>
        <w:t>於</w:t>
      </w:r>
      <w:proofErr w:type="spellStart"/>
      <w:r w:rsidRPr="00CF644F">
        <w:rPr>
          <w:rFonts w:asciiTheme="minorEastAsia" w:hAnsiTheme="minorEastAsia" w:cs="新細明體"/>
          <w:color w:val="000000"/>
          <w:kern w:val="0"/>
          <w:szCs w:val="24"/>
        </w:rPr>
        <w:t>MTNet</w:t>
      </w:r>
      <w:proofErr w:type="spellEnd"/>
      <w:r w:rsidRPr="00CF644F">
        <w:rPr>
          <w:rFonts w:asciiTheme="minorEastAsia" w:hAnsiTheme="minorEastAsia" w:cs="新細明體" w:hint="eastAsia"/>
          <w:color w:val="000000"/>
          <w:kern w:val="0"/>
          <w:szCs w:val="24"/>
        </w:rPr>
        <w:t>系統辦理並</w:t>
      </w:r>
      <w:r w:rsidRPr="00CF644F">
        <w:rPr>
          <w:rFonts w:asciiTheme="minorEastAsia" w:hAnsiTheme="minorEastAsia" w:cs="新細明體" w:hint="eastAsia"/>
          <w:kern w:val="0"/>
          <w:szCs w:val="24"/>
        </w:rPr>
        <w:t>經航港局同意後，再依下列原則辦理：</w:t>
      </w:r>
    </w:p>
    <w:p w:rsidR="002B3EB7" w:rsidRPr="00CF644F" w:rsidRDefault="002B3EB7" w:rsidP="002B3EB7">
      <w:pPr>
        <w:pStyle w:val="a3"/>
        <w:widowControl/>
        <w:numPr>
          <w:ilvl w:val="1"/>
          <w:numId w:val="6"/>
        </w:numPr>
        <w:ind w:leftChars="0"/>
        <w:rPr>
          <w:rFonts w:asciiTheme="minorEastAsia" w:hAnsiTheme="minorEastAsia" w:cs="新細明體"/>
          <w:kern w:val="0"/>
          <w:szCs w:val="24"/>
        </w:rPr>
      </w:pPr>
      <w:r w:rsidRPr="00CF644F">
        <w:rPr>
          <w:rFonts w:asciiTheme="minorEastAsia" w:hAnsiTheme="minorEastAsia" w:cs="新細明體" w:hint="eastAsia"/>
          <w:color w:val="000000"/>
          <w:kern w:val="0"/>
          <w:szCs w:val="24"/>
        </w:rPr>
        <w:t>如停靠非本公司所轄碼頭，航港局直接通報航管中心即可出港。</w:t>
      </w:r>
    </w:p>
    <w:p w:rsidR="002B3EB7" w:rsidRPr="00CF644F" w:rsidRDefault="002B3EB7" w:rsidP="002B3EB7">
      <w:pPr>
        <w:pStyle w:val="a3"/>
        <w:widowControl/>
        <w:numPr>
          <w:ilvl w:val="1"/>
          <w:numId w:val="6"/>
        </w:numPr>
        <w:ind w:leftChars="0"/>
        <w:rPr>
          <w:rFonts w:asciiTheme="minorEastAsia" w:hAnsiTheme="minorEastAsia" w:cs="新細明體"/>
          <w:kern w:val="0"/>
          <w:szCs w:val="24"/>
        </w:rPr>
      </w:pPr>
      <w:r w:rsidRPr="00CF644F">
        <w:rPr>
          <w:rFonts w:asciiTheme="minorEastAsia" w:hAnsiTheme="minorEastAsia" w:cs="新細明體" w:hint="eastAsia"/>
          <w:color w:val="000000"/>
          <w:kern w:val="0"/>
          <w:szCs w:val="24"/>
        </w:rPr>
        <w:t>如停靠本公司所轄碼頭，</w:t>
      </w:r>
      <w:r>
        <w:rPr>
          <w:rFonts w:asciiTheme="minorEastAsia" w:hAnsiTheme="minorEastAsia" w:cs="新細明體" w:hint="eastAsia"/>
          <w:color w:val="000000"/>
          <w:kern w:val="0"/>
          <w:szCs w:val="24"/>
        </w:rPr>
        <w:t>請</w:t>
      </w:r>
      <w:r>
        <w:rPr>
          <w:rFonts w:asciiTheme="minorEastAsia" w:hAnsiTheme="minorEastAsia" w:cs="新細明體" w:hint="eastAsia"/>
          <w:kern w:val="0"/>
          <w:szCs w:val="24"/>
        </w:rPr>
        <w:t>於新港</w:t>
      </w:r>
      <w:proofErr w:type="gramStart"/>
      <w:r>
        <w:rPr>
          <w:rFonts w:asciiTheme="minorEastAsia" w:hAnsiTheme="minorEastAsia" w:cs="新細明體" w:hint="eastAsia"/>
          <w:kern w:val="0"/>
          <w:szCs w:val="24"/>
        </w:rPr>
        <w:t>棧</w:t>
      </w:r>
      <w:proofErr w:type="gramEnd"/>
      <w:r>
        <w:rPr>
          <w:rFonts w:asciiTheme="minorEastAsia" w:hAnsiTheme="minorEastAsia" w:cs="新細明體" w:hint="eastAsia"/>
          <w:kern w:val="0"/>
          <w:szCs w:val="24"/>
        </w:rPr>
        <w:t>系統</w:t>
      </w:r>
      <w:r w:rsidRPr="00D23755">
        <w:rPr>
          <w:rFonts w:asciiTheme="minorEastAsia" w:hAnsiTheme="minorEastAsia" w:cs="新細明體" w:hint="eastAsia"/>
          <w:kern w:val="0"/>
          <w:szCs w:val="24"/>
        </w:rPr>
        <w:t>輸入「</w:t>
      </w:r>
      <w:r w:rsidRPr="00D23755">
        <w:rPr>
          <w:rFonts w:asciiTheme="minorEastAsia" w:hAnsiTheme="minorEastAsia" w:cs="新細明體" w:hint="eastAsia"/>
          <w:color w:val="000000"/>
          <w:kern w:val="0"/>
          <w:szCs w:val="24"/>
        </w:rPr>
        <w:t>港灣委託</w:t>
      </w:r>
      <w:r w:rsidRPr="00D23755">
        <w:rPr>
          <w:rFonts w:asciiTheme="minorEastAsia" w:hAnsiTheme="minorEastAsia" w:cs="新細明體" w:hint="eastAsia"/>
          <w:kern w:val="0"/>
          <w:szCs w:val="24"/>
        </w:rPr>
        <w:t>」。</w:t>
      </w:r>
    </w:p>
    <w:p w:rsidR="002B3EB7" w:rsidRDefault="002B3EB7" w:rsidP="002B3EB7">
      <w:r>
        <w:rPr>
          <w:rFonts w:asciiTheme="minorEastAsia" w:hAnsiTheme="minorEastAsia" w:cs="新細明體" w:hint="eastAsia"/>
          <w:kern w:val="0"/>
          <w:szCs w:val="24"/>
        </w:rPr>
        <w:t>船舶</w:t>
      </w:r>
      <w:r w:rsidRPr="00D23755">
        <w:rPr>
          <w:rFonts w:asciiTheme="minorEastAsia" w:hAnsiTheme="minorEastAsia" w:cs="新細明體" w:hint="eastAsia"/>
          <w:kern w:val="0"/>
          <w:szCs w:val="24"/>
        </w:rPr>
        <w:t>試車「</w:t>
      </w:r>
      <w:r w:rsidRPr="00D23755">
        <w:rPr>
          <w:rFonts w:asciiTheme="minorEastAsia" w:hAnsiTheme="minorEastAsia" w:cs="新細明體" w:hint="eastAsia"/>
          <w:color w:val="000000"/>
          <w:kern w:val="0"/>
          <w:szCs w:val="24"/>
        </w:rPr>
        <w:t>港灣委託</w:t>
      </w:r>
      <w:r w:rsidRPr="00D23755">
        <w:rPr>
          <w:rFonts w:asciiTheme="minorEastAsia" w:hAnsiTheme="minorEastAsia" w:cs="新細明體" w:hint="eastAsia"/>
          <w:kern w:val="0"/>
          <w:szCs w:val="24"/>
        </w:rPr>
        <w:t>」</w:t>
      </w:r>
      <w:r>
        <w:rPr>
          <w:rFonts w:asciiTheme="minorEastAsia" w:hAnsiTheme="minorEastAsia" w:cs="新細明體" w:hint="eastAsia"/>
          <w:kern w:val="0"/>
          <w:szCs w:val="24"/>
        </w:rPr>
        <w:t>申請說明</w:t>
      </w:r>
      <w:r w:rsidRPr="00D23755">
        <w:rPr>
          <w:rFonts w:asciiTheme="minorEastAsia" w:hAnsiTheme="minorEastAsia" w:cs="新細明體" w:hint="eastAsia"/>
          <w:kern w:val="0"/>
          <w:szCs w:val="24"/>
        </w:rPr>
        <w:t>：</w:t>
      </w:r>
    </w:p>
    <w:p w:rsidR="002B3EB7" w:rsidRDefault="002B3EB7" w:rsidP="002B3EB7">
      <w:r>
        <w:rPr>
          <w:rFonts w:hint="eastAsia"/>
        </w:rPr>
        <w:lastRenderedPageBreak/>
        <w:t>請以該船舶之「簽證編號」申請移泊港外的港灣委託，移泊目的為「</w:t>
      </w:r>
      <w:r w:rsidRPr="00824BE4">
        <w:rPr>
          <w:rFonts w:hint="eastAsia"/>
        </w:rPr>
        <w:t>試車</w:t>
      </w:r>
      <w:r>
        <w:rPr>
          <w:rFonts w:hint="eastAsia"/>
        </w:rPr>
        <w:t>」。</w:t>
      </w:r>
    </w:p>
    <w:p w:rsidR="002B3EB7" w:rsidRDefault="002B3EB7" w:rsidP="002B3EB7">
      <w:r>
        <w:rPr>
          <w:rFonts w:hint="eastAsia"/>
        </w:rPr>
        <w:t>試車完畢，請申請由港</w:t>
      </w:r>
      <w:proofErr w:type="gramStart"/>
      <w:r>
        <w:rPr>
          <w:rFonts w:hint="eastAsia"/>
        </w:rPr>
        <w:t>外移泊進港</w:t>
      </w:r>
      <w:proofErr w:type="gramEnd"/>
      <w:r>
        <w:rPr>
          <w:rFonts w:hint="eastAsia"/>
        </w:rPr>
        <w:t>的港灣委託，移泊目的為「</w:t>
      </w:r>
      <w:r w:rsidRPr="00824BE4">
        <w:rPr>
          <w:rFonts w:hint="eastAsia"/>
        </w:rPr>
        <w:t>試車</w:t>
      </w:r>
      <w:r>
        <w:rPr>
          <w:rFonts w:hint="eastAsia"/>
        </w:rPr>
        <w:t>」。</w:t>
      </w:r>
    </w:p>
    <w:p w:rsidR="002B3EB7" w:rsidRDefault="002B3EB7" w:rsidP="002B3EB7">
      <w:r>
        <w:rPr>
          <w:rFonts w:hint="eastAsia"/>
        </w:rPr>
        <w:t>新造船舶如無「簽證編號」，請先申請</w:t>
      </w:r>
      <w:r w:rsidRPr="00CC47FB">
        <w:rPr>
          <w:rFonts w:hint="eastAsia"/>
        </w:rPr>
        <w:t>「臨時簽證編號」</w:t>
      </w:r>
      <w:r>
        <w:rPr>
          <w:rFonts w:hint="eastAsia"/>
        </w:rPr>
        <w:t>。</w:t>
      </w:r>
    </w:p>
    <w:p w:rsidR="002B3EB7" w:rsidRPr="002B3EB7" w:rsidRDefault="002B3EB7" w:rsidP="002B3EB7">
      <w:pPr>
        <w:rPr>
          <w:rFonts w:ascii="標楷體" w:eastAsia="標楷體" w:hAnsi="標楷體" w:cs="新細明體" w:hint="eastAsia"/>
          <w:kern w:val="0"/>
          <w:sz w:val="16"/>
          <w:szCs w:val="16"/>
        </w:rPr>
      </w:pPr>
      <w:proofErr w:type="gramStart"/>
      <w:r w:rsidRPr="002B3EB7">
        <w:rPr>
          <w:rFonts w:ascii="標楷體" w:eastAsia="標楷體" w:hAnsi="標楷體" w:hint="eastAsia"/>
          <w:sz w:val="16"/>
          <w:szCs w:val="16"/>
        </w:rPr>
        <w:t>註</w:t>
      </w:r>
      <w:proofErr w:type="gramEnd"/>
      <w:r w:rsidRPr="002B3EB7">
        <w:rPr>
          <w:rFonts w:ascii="標楷體" w:eastAsia="標楷體" w:hAnsi="標楷體" w:hint="eastAsia"/>
          <w:sz w:val="16"/>
          <w:szCs w:val="16"/>
        </w:rPr>
        <w:t>1</w:t>
      </w:r>
      <w:r w:rsidRPr="002B3EB7">
        <w:rPr>
          <w:rFonts w:ascii="標楷體" w:eastAsia="標楷體" w:hAnsi="標楷體" w:cs="新細明體" w:hint="eastAsia"/>
          <w:kern w:val="0"/>
          <w:sz w:val="16"/>
          <w:szCs w:val="16"/>
        </w:rPr>
        <w:t>：以上流程已經高雄、基隆、台北、台中、花蓮、蘇澳港確認(104.9.30)， 高雄流程改與各港同 (106.8.4)</w:t>
      </w:r>
    </w:p>
    <w:p w:rsidR="002B3EB7" w:rsidRDefault="002B3EB7" w:rsidP="002B3EB7">
      <w:pPr>
        <w:pStyle w:val="2"/>
      </w:pPr>
      <w:bookmarkStart w:id="27" w:name="_Toc7777470"/>
      <w:r>
        <w:rPr>
          <w:rFonts w:hint="eastAsia"/>
        </w:rPr>
        <w:t>新船試車如何申請</w:t>
      </w:r>
      <w:r w:rsidRPr="000C2483">
        <w:rPr>
          <w:rFonts w:hint="eastAsia"/>
        </w:rPr>
        <w:t>?</w:t>
      </w:r>
      <w:bookmarkEnd w:id="27"/>
    </w:p>
    <w:p w:rsidR="002B3EB7" w:rsidRDefault="002B3EB7" w:rsidP="002B3EB7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如有航港局簽證編號</w:t>
      </w:r>
      <w:r>
        <w:rPr>
          <w:rFonts w:hint="eastAsia"/>
        </w:rPr>
        <w:t>(</w:t>
      </w:r>
      <w:r>
        <w:rPr>
          <w:rFonts w:hint="eastAsia"/>
        </w:rPr>
        <w:t>例</w:t>
      </w:r>
      <w:r>
        <w:rPr>
          <w:rFonts w:hint="eastAsia"/>
        </w:rPr>
        <w:t>: AKHH108000123)</w:t>
      </w:r>
      <w:r>
        <w:rPr>
          <w:rFonts w:hint="eastAsia"/>
        </w:rPr>
        <w:t>，直接申請移泊港灣委託即可</w:t>
      </w:r>
      <w:r>
        <w:rPr>
          <w:rFonts w:hint="eastAsia"/>
        </w:rPr>
        <w:t>(</w:t>
      </w:r>
      <w:r>
        <w:rPr>
          <w:rFonts w:hint="eastAsia"/>
        </w:rPr>
        <w:t>作業申辦</w:t>
      </w:r>
      <w:r>
        <w:rPr>
          <w:rFonts w:hint="eastAsia"/>
        </w:rPr>
        <w:t>-</w:t>
      </w:r>
      <w:r>
        <w:rPr>
          <w:rFonts w:hint="eastAsia"/>
        </w:rPr>
        <w:t>港灣作業申請</w:t>
      </w:r>
      <w:r>
        <w:rPr>
          <w:rFonts w:hint="eastAsia"/>
        </w:rPr>
        <w:t>-</w:t>
      </w:r>
      <w:r w:rsidRPr="002418C5">
        <w:rPr>
          <w:rFonts w:hint="eastAsia"/>
        </w:rPr>
        <w:t>港灣服務申請</w:t>
      </w:r>
      <w:r>
        <w:rPr>
          <w:rFonts w:hint="eastAsia"/>
        </w:rPr>
        <w:t>單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2B3EB7" w:rsidRDefault="002B3EB7" w:rsidP="002B3EB7">
      <w:pPr>
        <w:pStyle w:val="a3"/>
        <w:numPr>
          <w:ilvl w:val="0"/>
          <w:numId w:val="14"/>
        </w:numPr>
        <w:ind w:leftChars="0"/>
      </w:pPr>
      <w:proofErr w:type="gramStart"/>
      <w:r>
        <w:rPr>
          <w:rFonts w:hint="eastAsia"/>
        </w:rPr>
        <w:t>如無航港</w:t>
      </w:r>
      <w:proofErr w:type="gramEnd"/>
      <w:r>
        <w:rPr>
          <w:rFonts w:hint="eastAsia"/>
        </w:rPr>
        <w:t>局簽證編號，請先申請臨時簽證編號</w:t>
      </w:r>
      <w:r>
        <w:rPr>
          <w:rFonts w:hint="eastAsia"/>
        </w:rPr>
        <w:t>(</w:t>
      </w:r>
      <w:r>
        <w:rPr>
          <w:rFonts w:hint="eastAsia"/>
        </w:rPr>
        <w:t>作業申辦</w:t>
      </w:r>
      <w:r>
        <w:rPr>
          <w:rFonts w:hint="eastAsia"/>
        </w:rPr>
        <w:t>-</w:t>
      </w:r>
      <w:r>
        <w:rPr>
          <w:rFonts w:hint="eastAsia"/>
        </w:rPr>
        <w:t>港灣作業申請</w:t>
      </w:r>
      <w:r>
        <w:rPr>
          <w:rFonts w:hint="eastAsia"/>
        </w:rPr>
        <w:t>-</w:t>
      </w:r>
      <w:r>
        <w:rPr>
          <w:rFonts w:hint="eastAsia"/>
        </w:rPr>
        <w:t>臨時簽證編號申請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2B3EB7" w:rsidRDefault="002B3EB7" w:rsidP="002B3EB7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取得臨時簽證編號</w:t>
      </w:r>
      <w:r>
        <w:rPr>
          <w:rFonts w:hint="eastAsia"/>
        </w:rPr>
        <w:t>(</w:t>
      </w:r>
      <w:r>
        <w:rPr>
          <w:rFonts w:hint="eastAsia"/>
        </w:rPr>
        <w:t>例</w:t>
      </w:r>
      <w:r>
        <w:rPr>
          <w:rFonts w:hint="eastAsia"/>
        </w:rPr>
        <w:t>: XKHH108000456)</w:t>
      </w:r>
      <w:r>
        <w:rPr>
          <w:rFonts w:hint="eastAsia"/>
        </w:rPr>
        <w:t>後，申請移泊港灣委託</w:t>
      </w:r>
      <w:r>
        <w:rPr>
          <w:rFonts w:hint="eastAsia"/>
        </w:rPr>
        <w:t>(</w:t>
      </w:r>
      <w:r>
        <w:rPr>
          <w:rFonts w:hint="eastAsia"/>
        </w:rPr>
        <w:t>作業申辦</w:t>
      </w:r>
      <w:r>
        <w:rPr>
          <w:rFonts w:hint="eastAsia"/>
        </w:rPr>
        <w:t>-</w:t>
      </w:r>
      <w:r>
        <w:rPr>
          <w:rFonts w:hint="eastAsia"/>
        </w:rPr>
        <w:t>港灣作業申請</w:t>
      </w:r>
      <w:r>
        <w:rPr>
          <w:rFonts w:hint="eastAsia"/>
        </w:rPr>
        <w:t>-</w:t>
      </w:r>
      <w:r w:rsidRPr="002418C5">
        <w:rPr>
          <w:rFonts w:hint="eastAsia"/>
        </w:rPr>
        <w:t>港灣服務申請</w:t>
      </w:r>
      <w:r>
        <w:rPr>
          <w:rFonts w:hint="eastAsia"/>
        </w:rPr>
        <w:t>單</w:t>
      </w:r>
      <w:r>
        <w:rPr>
          <w:rFonts w:hint="eastAsia"/>
        </w:rPr>
        <w:t>)</w:t>
      </w:r>
      <w:r>
        <w:rPr>
          <w:rFonts w:hint="eastAsia"/>
        </w:rPr>
        <w:t>。但因系統無該</w:t>
      </w:r>
      <w:proofErr w:type="gramStart"/>
      <w:r>
        <w:rPr>
          <w:rFonts w:hint="eastAsia"/>
        </w:rPr>
        <w:t>船舶現靠位置</w:t>
      </w:r>
      <w:proofErr w:type="gramEnd"/>
      <w:r>
        <w:rPr>
          <w:rFonts w:hint="eastAsia"/>
        </w:rPr>
        <w:t>資訊，請先在「</w:t>
      </w:r>
      <w:r w:rsidRPr="002418C5">
        <w:rPr>
          <w:rFonts w:hint="eastAsia"/>
        </w:rPr>
        <w:t>船舶靠泊計畫</w:t>
      </w:r>
      <w:r>
        <w:rPr>
          <w:rFonts w:hint="eastAsia"/>
        </w:rPr>
        <w:t>」新增一筆</w:t>
      </w:r>
      <w:r>
        <w:rPr>
          <w:rFonts w:hint="eastAsia"/>
        </w:rPr>
        <w:t xml:space="preserve"> </w:t>
      </w:r>
      <w:proofErr w:type="gramStart"/>
      <w:r>
        <w:t>”</w:t>
      </w:r>
      <w:proofErr w:type="gramEnd"/>
      <w:r>
        <w:rPr>
          <w:rFonts w:hint="eastAsia"/>
        </w:rPr>
        <w:t>進港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紀錄。</w:t>
      </w:r>
    </w:p>
    <w:p w:rsidR="002B3EB7" w:rsidRDefault="002B3EB7" w:rsidP="002B3EB7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後續如有多次的</w:t>
      </w:r>
      <w:r w:rsidRPr="000C556E">
        <w:rPr>
          <w:rFonts w:hint="eastAsia"/>
        </w:rPr>
        <w:t>新船試車</w:t>
      </w:r>
      <w:r>
        <w:rPr>
          <w:rFonts w:hint="eastAsia"/>
        </w:rPr>
        <w:t>，只要以此臨時簽證編號</w:t>
      </w:r>
      <w:r>
        <w:rPr>
          <w:rFonts w:hint="eastAsia"/>
        </w:rPr>
        <w:t>(</w:t>
      </w:r>
      <w:r>
        <w:rPr>
          <w:rFonts w:hint="eastAsia"/>
        </w:rPr>
        <w:t>例</w:t>
      </w:r>
      <w:r>
        <w:rPr>
          <w:rFonts w:hint="eastAsia"/>
        </w:rPr>
        <w:t>: XKHH108000456)</w:t>
      </w:r>
      <w:r>
        <w:rPr>
          <w:rFonts w:hint="eastAsia"/>
        </w:rPr>
        <w:t>，直接申請移泊港灣委託即可。</w:t>
      </w:r>
    </w:p>
    <w:p w:rsidR="002B3EB7" w:rsidRPr="00176A9C" w:rsidRDefault="002B3EB7" w:rsidP="002B3EB7">
      <w:r>
        <w:rPr>
          <w:noProof/>
        </w:rPr>
        <w:drawing>
          <wp:inline distT="0" distB="0" distL="0" distR="0" wp14:anchorId="569948AD" wp14:editId="5185FC3F">
            <wp:extent cx="5274310" cy="451918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EB7" w:rsidRPr="00D977A4" w:rsidRDefault="002B3EB7" w:rsidP="00D23755">
      <w:pPr>
        <w:rPr>
          <w:rFonts w:ascii="標楷體" w:eastAsia="標楷體" w:hAnsi="標楷體"/>
          <w:szCs w:val="24"/>
        </w:rPr>
      </w:pPr>
    </w:p>
    <w:p w:rsidR="002B3EB7" w:rsidRDefault="002B3EB7">
      <w:pPr>
        <w:widowControl/>
        <w:rPr>
          <w:rFonts w:asciiTheme="majorHAnsi" w:eastAsiaTheme="majorEastAsia" w:hAnsiTheme="majorHAnsi" w:cstheme="majorBidi"/>
          <w:b/>
          <w:bCs/>
          <w:kern w:val="52"/>
          <w:sz w:val="28"/>
          <w:szCs w:val="52"/>
        </w:rPr>
      </w:pPr>
      <w:r>
        <w:rPr>
          <w:rFonts w:asciiTheme="majorHAnsi" w:eastAsiaTheme="majorEastAsia" w:hAnsiTheme="majorHAnsi" w:cstheme="majorBidi"/>
          <w:b/>
          <w:bCs/>
          <w:kern w:val="52"/>
          <w:sz w:val="28"/>
          <w:szCs w:val="52"/>
        </w:rPr>
        <w:br w:type="page"/>
      </w:r>
    </w:p>
    <w:p w:rsidR="00A5559A" w:rsidRDefault="00A5559A">
      <w:pPr>
        <w:widowControl/>
        <w:rPr>
          <w:rFonts w:asciiTheme="majorHAnsi" w:eastAsiaTheme="majorEastAsia" w:hAnsiTheme="majorHAnsi" w:cstheme="majorBidi"/>
          <w:b/>
          <w:bCs/>
          <w:kern w:val="52"/>
          <w:sz w:val="28"/>
          <w:szCs w:val="52"/>
        </w:rPr>
      </w:pPr>
    </w:p>
    <w:p w:rsidR="00A5559A" w:rsidRPr="00667CEC" w:rsidRDefault="00A5559A" w:rsidP="00A5559A">
      <w:pPr>
        <w:pStyle w:val="1"/>
      </w:pPr>
      <w:bookmarkStart w:id="28" w:name="_Toc7777471"/>
      <w:r>
        <w:rPr>
          <w:rFonts w:hint="eastAsia"/>
        </w:rPr>
        <w:t>支付系統</w:t>
      </w:r>
      <w:bookmarkEnd w:id="28"/>
    </w:p>
    <w:p w:rsidR="00A25F44" w:rsidRDefault="00A25F44" w:rsidP="00A25F44">
      <w:pPr>
        <w:pStyle w:val="2"/>
      </w:pPr>
      <w:bookmarkStart w:id="29" w:name="_Toc7777472"/>
      <w:r>
        <w:rPr>
          <w:rFonts w:hint="eastAsia"/>
        </w:rPr>
        <w:t>如何申請電子支付</w:t>
      </w:r>
      <w:r w:rsidR="0055418B">
        <w:rPr>
          <w:rFonts w:hint="eastAsia"/>
        </w:rPr>
        <w:t>?</w:t>
      </w:r>
      <w:bookmarkEnd w:id="29"/>
    </w:p>
    <w:p w:rsidR="00035E1D" w:rsidRPr="00035E1D" w:rsidRDefault="00D977A4" w:rsidP="00035E1D">
      <w:r>
        <w:rPr>
          <w:rFonts w:hint="eastAsia"/>
        </w:rPr>
        <w:t>請參考</w:t>
      </w:r>
      <w:hyperlink r:id="rId21" w:history="1">
        <w:r w:rsidRPr="00D977A4">
          <w:rPr>
            <w:rStyle w:val="a7"/>
            <w:rFonts w:hint="eastAsia"/>
          </w:rPr>
          <w:t>支付平台、電子發票作業</w:t>
        </w:r>
        <w:r w:rsidRPr="00D977A4">
          <w:rPr>
            <w:rStyle w:val="a7"/>
            <w:rFonts w:hint="eastAsia"/>
          </w:rPr>
          <w:t>Q &amp; A</w:t>
        </w:r>
      </w:hyperlink>
    </w:p>
    <w:p w:rsidR="00A25F44" w:rsidRDefault="00A25F44" w:rsidP="00A25F44">
      <w:pPr>
        <w:pStyle w:val="2"/>
      </w:pPr>
      <w:bookmarkStart w:id="30" w:name="_Toc7777473"/>
      <w:r>
        <w:rPr>
          <w:rFonts w:hint="eastAsia"/>
        </w:rPr>
        <w:t>什麼是一段式、二段式、三段式，如何設定</w:t>
      </w:r>
      <w:r>
        <w:rPr>
          <w:rFonts w:hint="eastAsia"/>
        </w:rPr>
        <w:t>?</w:t>
      </w:r>
      <w:bookmarkEnd w:id="30"/>
    </w:p>
    <w:p w:rsidR="005B49B6" w:rsidRDefault="005B49B6" w:rsidP="005B49B6">
      <w:r>
        <w:rPr>
          <w:rFonts w:hint="eastAsia"/>
        </w:rPr>
        <w:t>電子支付作業方式可分為</w:t>
      </w:r>
    </w:p>
    <w:p w:rsidR="005B49B6" w:rsidRDefault="005B49B6" w:rsidP="005B49B6">
      <w:r>
        <w:rPr>
          <w:rFonts w:hint="eastAsia"/>
        </w:rPr>
        <w:t>(1).</w:t>
      </w:r>
      <w:r>
        <w:rPr>
          <w:rFonts w:hint="eastAsia"/>
        </w:rPr>
        <w:t>一段式</w:t>
      </w:r>
      <w:r>
        <w:rPr>
          <w:rFonts w:hint="eastAsia"/>
        </w:rPr>
        <w:t xml:space="preserve">: </w:t>
      </w:r>
      <w:r>
        <w:rPr>
          <w:rFonts w:hint="eastAsia"/>
        </w:rPr>
        <w:t>由</w:t>
      </w:r>
      <w:r>
        <w:rPr>
          <w:rFonts w:hint="eastAsia"/>
        </w:rPr>
        <w:t>1</w:t>
      </w:r>
      <w:r>
        <w:rPr>
          <w:rFonts w:hint="eastAsia"/>
        </w:rPr>
        <w:t>個使用者完成支付流程。</w:t>
      </w:r>
    </w:p>
    <w:p w:rsidR="005B49B6" w:rsidRDefault="005B49B6" w:rsidP="005B49B6">
      <w:r>
        <w:rPr>
          <w:rFonts w:hint="eastAsia"/>
        </w:rPr>
        <w:t>(2).</w:t>
      </w:r>
      <w:r>
        <w:rPr>
          <w:rFonts w:hint="eastAsia"/>
        </w:rPr>
        <w:t>二段式</w:t>
      </w:r>
      <w:r>
        <w:rPr>
          <w:rFonts w:hint="eastAsia"/>
        </w:rPr>
        <w:t xml:space="preserve">: </w:t>
      </w:r>
      <w:r>
        <w:rPr>
          <w:rFonts w:hint="eastAsia"/>
        </w:rPr>
        <w:t>由</w:t>
      </w:r>
      <w:r>
        <w:rPr>
          <w:rFonts w:hint="eastAsia"/>
        </w:rPr>
        <w:t>1</w:t>
      </w:r>
      <w:r>
        <w:rPr>
          <w:rFonts w:hint="eastAsia"/>
        </w:rPr>
        <w:t>個使用者執行</w:t>
      </w:r>
      <w:proofErr w:type="gramStart"/>
      <w:r>
        <w:rPr>
          <w:rFonts w:hint="eastAsia"/>
        </w:rPr>
        <w:t>帳單</w:t>
      </w:r>
      <w:proofErr w:type="gramEnd"/>
      <w:r>
        <w:rPr>
          <w:rFonts w:hint="eastAsia"/>
        </w:rPr>
        <w:t>選擇，第</w:t>
      </w:r>
      <w:r>
        <w:rPr>
          <w:rFonts w:hint="eastAsia"/>
        </w:rPr>
        <w:t>2</w:t>
      </w:r>
      <w:r>
        <w:rPr>
          <w:rFonts w:hint="eastAsia"/>
        </w:rPr>
        <w:t>個使用者執行支付作業。</w:t>
      </w:r>
    </w:p>
    <w:p w:rsidR="005B49B6" w:rsidRDefault="005B49B6" w:rsidP="005B49B6">
      <w:r>
        <w:rPr>
          <w:rFonts w:hint="eastAsia"/>
        </w:rPr>
        <w:t>(3).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段式</w:t>
      </w:r>
      <w:r>
        <w:rPr>
          <w:rFonts w:hint="eastAsia"/>
        </w:rPr>
        <w:t xml:space="preserve">: </w:t>
      </w:r>
      <w:r>
        <w:rPr>
          <w:rFonts w:hint="eastAsia"/>
        </w:rPr>
        <w:t>由</w:t>
      </w:r>
      <w:r>
        <w:rPr>
          <w:rFonts w:hint="eastAsia"/>
        </w:rPr>
        <w:t>1</w:t>
      </w:r>
      <w:r>
        <w:rPr>
          <w:rFonts w:hint="eastAsia"/>
        </w:rPr>
        <w:t>個使用者執行</w:t>
      </w:r>
      <w:proofErr w:type="gramStart"/>
      <w:r>
        <w:rPr>
          <w:rFonts w:hint="eastAsia"/>
        </w:rPr>
        <w:t>帳單</w:t>
      </w:r>
      <w:proofErr w:type="gramEnd"/>
      <w:r>
        <w:rPr>
          <w:rFonts w:hint="eastAsia"/>
        </w:rPr>
        <w:t>選擇，第</w:t>
      </w:r>
      <w:r>
        <w:rPr>
          <w:rFonts w:hint="eastAsia"/>
        </w:rPr>
        <w:t>2</w:t>
      </w:r>
      <w:r>
        <w:rPr>
          <w:rFonts w:hint="eastAsia"/>
        </w:rPr>
        <w:t>個使用者執行</w:t>
      </w:r>
      <w:proofErr w:type="gramStart"/>
      <w:r>
        <w:rPr>
          <w:rFonts w:hint="eastAsia"/>
        </w:rPr>
        <w:t>帳單</w:t>
      </w:r>
      <w:proofErr w:type="gramEnd"/>
      <w:r>
        <w:rPr>
          <w:rFonts w:hint="eastAsia"/>
        </w:rPr>
        <w:t>審查，第</w:t>
      </w:r>
      <w:r>
        <w:rPr>
          <w:rFonts w:hint="eastAsia"/>
        </w:rPr>
        <w:t>3</w:t>
      </w:r>
      <w:r>
        <w:rPr>
          <w:rFonts w:hint="eastAsia"/>
        </w:rPr>
        <w:t>個使用者執行支付作業。</w:t>
      </w:r>
    </w:p>
    <w:p w:rsidR="005B49B6" w:rsidRPr="005B49B6" w:rsidRDefault="005B49B6" w:rsidP="005B49B6">
      <w:r>
        <w:rPr>
          <w:rFonts w:hint="eastAsia"/>
        </w:rPr>
        <w:t>業者於「</w:t>
      </w:r>
      <w:r w:rsidR="00035E1D" w:rsidRPr="005B49B6">
        <w:rPr>
          <w:rFonts w:hint="eastAsia"/>
        </w:rPr>
        <w:t>帳號管理員申請書</w:t>
      </w:r>
      <w:r>
        <w:rPr>
          <w:rFonts w:hint="eastAsia"/>
        </w:rPr>
        <w:t>」</w:t>
      </w:r>
      <w:r w:rsidR="00035E1D">
        <w:rPr>
          <w:rFonts w:hint="eastAsia"/>
        </w:rPr>
        <w:t>上勾選作業方式，本公司系統管理員即會開放對應權限。</w:t>
      </w:r>
    </w:p>
    <w:sectPr w:rsidR="005B49B6" w:rsidRPr="005B49B6"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5302" w:rsidRDefault="00F95302" w:rsidP="009641CF">
      <w:r>
        <w:separator/>
      </w:r>
    </w:p>
  </w:endnote>
  <w:endnote w:type="continuationSeparator" w:id="0">
    <w:p w:rsidR="00F95302" w:rsidRDefault="00F95302" w:rsidP="00964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5E1D" w:rsidRPr="00D74803" w:rsidRDefault="00035E1D" w:rsidP="00D74803">
    <w:pPr>
      <w:pStyle w:val="af"/>
      <w:jc w:val="right"/>
    </w:pPr>
    <w:r>
      <w:rPr>
        <w:noProof/>
      </w:rPr>
      <w:drawing>
        <wp:inline distT="0" distB="0" distL="0" distR="0" wp14:anchorId="59C8DF1E" wp14:editId="0A2461E3">
          <wp:extent cx="316149" cy="316149"/>
          <wp:effectExtent l="0" t="0" r="8255" b="8255"/>
          <wp:docPr id="1" name="圖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IPC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6486" cy="3164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A379E0">
      <w:rPr>
        <w:rFonts w:ascii="微軟正黑體" w:eastAsia="微軟正黑體" w:hAnsi="微軟正黑體" w:hint="eastAsia"/>
        <w:b/>
        <w:position w:val="6"/>
        <w:sz w:val="36"/>
        <w:szCs w:val="36"/>
      </w:rPr>
      <w:t>臺灣港</w:t>
    </w:r>
    <w:proofErr w:type="gramStart"/>
    <w:r w:rsidRPr="00A379E0">
      <w:rPr>
        <w:rFonts w:ascii="微軟正黑體" w:eastAsia="微軟正黑體" w:hAnsi="微軟正黑體" w:hint="eastAsia"/>
        <w:b/>
        <w:position w:val="6"/>
        <w:sz w:val="36"/>
        <w:szCs w:val="36"/>
      </w:rPr>
      <w:t>棧</w:t>
    </w:r>
    <w:proofErr w:type="gramEnd"/>
    <w:r>
      <w:rPr>
        <w:rFonts w:ascii="微軟正黑體" w:eastAsia="微軟正黑體" w:hAnsi="微軟正黑體" w:hint="eastAsia"/>
        <w:b/>
        <w:position w:val="6"/>
        <w:sz w:val="36"/>
        <w:szCs w:val="36"/>
      </w:rPr>
      <w:t>服務</w:t>
    </w:r>
    <w:r w:rsidRPr="00A379E0">
      <w:rPr>
        <w:rFonts w:ascii="微軟正黑體" w:eastAsia="微軟正黑體" w:hAnsi="微軟正黑體" w:hint="eastAsia"/>
        <w:b/>
        <w:position w:val="6"/>
        <w:sz w:val="36"/>
        <w:szCs w:val="36"/>
      </w:rPr>
      <w:t>網</w:t>
    </w:r>
    <w:r w:rsidRPr="008B24A1">
      <w:rPr>
        <w:rFonts w:ascii="微軟正黑體" w:eastAsia="微軟正黑體" w:hAnsi="微軟正黑體" w:hint="eastAsia"/>
        <w:b/>
        <w:color w:val="0070C0"/>
        <w:spacing w:val="-20"/>
        <w:position w:val="6"/>
        <w:sz w:val="36"/>
        <w:szCs w:val="36"/>
      </w:rPr>
      <w:t>T</w:t>
    </w:r>
    <w:r w:rsidRPr="001629EF">
      <w:rPr>
        <w:rFonts w:ascii="微軟正黑體" w:eastAsia="微軟正黑體" w:hAnsi="微軟正黑體" w:hint="eastAsia"/>
        <w:spacing w:val="-20"/>
        <w:position w:val="6"/>
        <w:sz w:val="24"/>
        <w:szCs w:val="24"/>
      </w:rPr>
      <w:t>aiwan</w:t>
    </w:r>
    <w:r w:rsidRPr="00A379E0">
      <w:rPr>
        <w:rFonts w:ascii="微軟正黑體" w:eastAsia="微軟正黑體" w:hAnsi="微軟正黑體" w:hint="eastAsia"/>
        <w:b/>
        <w:position w:val="6"/>
        <w:sz w:val="36"/>
        <w:szCs w:val="36"/>
      </w:rPr>
      <w:t xml:space="preserve"> </w:t>
    </w:r>
    <w:r w:rsidRPr="008B24A1">
      <w:rPr>
        <w:rFonts w:ascii="微軟正黑體" w:eastAsia="微軟正黑體" w:hAnsi="微軟正黑體" w:hint="eastAsia"/>
        <w:b/>
        <w:color w:val="0070C0"/>
        <w:spacing w:val="-20"/>
        <w:position w:val="6"/>
        <w:sz w:val="36"/>
        <w:szCs w:val="36"/>
      </w:rPr>
      <w:t>P</w:t>
    </w:r>
    <w:r w:rsidRPr="008B24A1">
      <w:rPr>
        <w:rFonts w:ascii="微軟正黑體" w:eastAsia="微軟正黑體" w:hAnsi="微軟正黑體" w:hint="eastAsia"/>
        <w:spacing w:val="-20"/>
        <w:position w:val="6"/>
        <w:sz w:val="24"/>
        <w:szCs w:val="24"/>
      </w:rPr>
      <w:t>ort</w:t>
    </w:r>
    <w:r w:rsidRPr="00A379E0">
      <w:rPr>
        <w:rFonts w:ascii="微軟正黑體" w:eastAsia="微軟正黑體" w:hAnsi="微軟正黑體" w:hint="eastAsia"/>
        <w:b/>
        <w:position w:val="6"/>
        <w:sz w:val="36"/>
        <w:szCs w:val="36"/>
      </w:rPr>
      <w:t xml:space="preserve"> </w:t>
    </w:r>
    <w:r w:rsidRPr="00A379E0">
      <w:rPr>
        <w:rFonts w:ascii="微軟正黑體" w:eastAsia="微軟正黑體" w:hAnsi="微軟正黑體" w:hint="eastAsia"/>
        <w:b/>
        <w:color w:val="0070C0"/>
        <w:position w:val="6"/>
        <w:sz w:val="36"/>
        <w:szCs w:val="36"/>
      </w:rPr>
      <w:t>NET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5302" w:rsidRDefault="00F95302" w:rsidP="009641CF">
      <w:r>
        <w:separator/>
      </w:r>
    </w:p>
  </w:footnote>
  <w:footnote w:type="continuationSeparator" w:id="0">
    <w:p w:rsidR="00F95302" w:rsidRDefault="00F95302" w:rsidP="009641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9343A"/>
    <w:multiLevelType w:val="hybridMultilevel"/>
    <w:tmpl w:val="7EE2014A"/>
    <w:lvl w:ilvl="0" w:tplc="BAD2B8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C71EE2"/>
    <w:multiLevelType w:val="hybridMultilevel"/>
    <w:tmpl w:val="D85CFC36"/>
    <w:lvl w:ilvl="0" w:tplc="EA9273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C7816B9"/>
    <w:multiLevelType w:val="hybridMultilevel"/>
    <w:tmpl w:val="0B92478C"/>
    <w:lvl w:ilvl="0" w:tplc="6AA4A1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5A174BD"/>
    <w:multiLevelType w:val="hybridMultilevel"/>
    <w:tmpl w:val="26A046F4"/>
    <w:lvl w:ilvl="0" w:tplc="D4240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A7063A7"/>
    <w:multiLevelType w:val="multilevel"/>
    <w:tmpl w:val="5E14ADE0"/>
    <w:lvl w:ilvl="0">
      <w:start w:val="1"/>
      <w:numFmt w:val="taiwaneseCountingThousand"/>
      <w:lvlText w:val="%1、"/>
      <w:lvlJc w:val="left"/>
      <w:pPr>
        <w:ind w:left="360" w:hanging="360"/>
      </w:pPr>
      <w:rPr>
        <w:rFonts w:ascii="Calibri" w:eastAsia="新細明體" w:hAnsi="Calibri" w:cs="Times New Roman" w:hint="eastAsia"/>
      </w:rPr>
    </w:lvl>
    <w:lvl w:ilvl="1">
      <w:start w:val="1"/>
      <w:numFmt w:val="decimalFullWidth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73458ED"/>
    <w:multiLevelType w:val="hybridMultilevel"/>
    <w:tmpl w:val="26A046F4"/>
    <w:lvl w:ilvl="0" w:tplc="D4240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7B074CE"/>
    <w:multiLevelType w:val="hybridMultilevel"/>
    <w:tmpl w:val="A4142C20"/>
    <w:lvl w:ilvl="0" w:tplc="B51A45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0D07D78"/>
    <w:multiLevelType w:val="hybridMultilevel"/>
    <w:tmpl w:val="AF7A7FA8"/>
    <w:lvl w:ilvl="0" w:tplc="3C1665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4D1130E"/>
    <w:multiLevelType w:val="hybridMultilevel"/>
    <w:tmpl w:val="7E228458"/>
    <w:lvl w:ilvl="0" w:tplc="41FE32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AB275D7"/>
    <w:multiLevelType w:val="hybridMultilevel"/>
    <w:tmpl w:val="FEB06E52"/>
    <w:lvl w:ilvl="0" w:tplc="D01E8FD2">
      <w:start w:val="1"/>
      <w:numFmt w:val="taiwaneseCountingThousand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C5D726E"/>
    <w:multiLevelType w:val="hybridMultilevel"/>
    <w:tmpl w:val="3654B09A"/>
    <w:lvl w:ilvl="0" w:tplc="2EF01A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3084FCD"/>
    <w:multiLevelType w:val="hybridMultilevel"/>
    <w:tmpl w:val="3B3005F4"/>
    <w:lvl w:ilvl="0" w:tplc="CB9C92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76C53119"/>
    <w:multiLevelType w:val="hybridMultilevel"/>
    <w:tmpl w:val="0B92478C"/>
    <w:lvl w:ilvl="0" w:tplc="6AA4A1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7F900291"/>
    <w:multiLevelType w:val="hybridMultilevel"/>
    <w:tmpl w:val="550E5BFE"/>
    <w:lvl w:ilvl="0" w:tplc="DEBEA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0"/>
  </w:num>
  <w:num w:numId="3">
    <w:abstractNumId w:val="3"/>
  </w:num>
  <w:num w:numId="4">
    <w:abstractNumId w:val="8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5"/>
  </w:num>
  <w:num w:numId="8">
    <w:abstractNumId w:val="1"/>
  </w:num>
  <w:num w:numId="9">
    <w:abstractNumId w:val="9"/>
  </w:num>
  <w:num w:numId="10">
    <w:abstractNumId w:val="10"/>
  </w:num>
  <w:num w:numId="11">
    <w:abstractNumId w:val="12"/>
  </w:num>
  <w:num w:numId="12">
    <w:abstractNumId w:val="2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49D"/>
    <w:rsid w:val="00030042"/>
    <w:rsid w:val="000310B1"/>
    <w:rsid w:val="00035E1D"/>
    <w:rsid w:val="000A0380"/>
    <w:rsid w:val="000A1313"/>
    <w:rsid w:val="000B6A38"/>
    <w:rsid w:val="000B727F"/>
    <w:rsid w:val="000E1763"/>
    <w:rsid w:val="000F734F"/>
    <w:rsid w:val="001022B5"/>
    <w:rsid w:val="001044EF"/>
    <w:rsid w:val="00177372"/>
    <w:rsid w:val="00186948"/>
    <w:rsid w:val="00186A12"/>
    <w:rsid w:val="001B4E7E"/>
    <w:rsid w:val="001C5946"/>
    <w:rsid w:val="001D281F"/>
    <w:rsid w:val="001F144E"/>
    <w:rsid w:val="00200862"/>
    <w:rsid w:val="002320FE"/>
    <w:rsid w:val="002350A0"/>
    <w:rsid w:val="002358FE"/>
    <w:rsid w:val="002427A4"/>
    <w:rsid w:val="00257109"/>
    <w:rsid w:val="002626BF"/>
    <w:rsid w:val="00262A54"/>
    <w:rsid w:val="00267556"/>
    <w:rsid w:val="00281961"/>
    <w:rsid w:val="002834E5"/>
    <w:rsid w:val="002B324B"/>
    <w:rsid w:val="002B3EB7"/>
    <w:rsid w:val="002E165B"/>
    <w:rsid w:val="002F3701"/>
    <w:rsid w:val="003066C7"/>
    <w:rsid w:val="00313680"/>
    <w:rsid w:val="0033649F"/>
    <w:rsid w:val="003428A4"/>
    <w:rsid w:val="00346620"/>
    <w:rsid w:val="00357153"/>
    <w:rsid w:val="00362687"/>
    <w:rsid w:val="00364F8A"/>
    <w:rsid w:val="003771EB"/>
    <w:rsid w:val="003804BB"/>
    <w:rsid w:val="00381883"/>
    <w:rsid w:val="003A31AF"/>
    <w:rsid w:val="003C0EC8"/>
    <w:rsid w:val="003D212D"/>
    <w:rsid w:val="003F2781"/>
    <w:rsid w:val="003F556A"/>
    <w:rsid w:val="004034B4"/>
    <w:rsid w:val="0045017C"/>
    <w:rsid w:val="004521F2"/>
    <w:rsid w:val="0047094C"/>
    <w:rsid w:val="004745BE"/>
    <w:rsid w:val="00475418"/>
    <w:rsid w:val="004A5BB4"/>
    <w:rsid w:val="004A7F54"/>
    <w:rsid w:val="004B1C34"/>
    <w:rsid w:val="004D48C3"/>
    <w:rsid w:val="0051519C"/>
    <w:rsid w:val="00551204"/>
    <w:rsid w:val="0055418B"/>
    <w:rsid w:val="0058404A"/>
    <w:rsid w:val="0058554A"/>
    <w:rsid w:val="005A3C37"/>
    <w:rsid w:val="005A547E"/>
    <w:rsid w:val="005B49B6"/>
    <w:rsid w:val="00625974"/>
    <w:rsid w:val="00643616"/>
    <w:rsid w:val="00667CEC"/>
    <w:rsid w:val="00670667"/>
    <w:rsid w:val="006816E9"/>
    <w:rsid w:val="00684376"/>
    <w:rsid w:val="006C3CD7"/>
    <w:rsid w:val="007077B7"/>
    <w:rsid w:val="007253DC"/>
    <w:rsid w:val="00727FE9"/>
    <w:rsid w:val="00737398"/>
    <w:rsid w:val="00742A9B"/>
    <w:rsid w:val="00752853"/>
    <w:rsid w:val="007715AA"/>
    <w:rsid w:val="00795306"/>
    <w:rsid w:val="0079598C"/>
    <w:rsid w:val="00796327"/>
    <w:rsid w:val="007A3CC0"/>
    <w:rsid w:val="007A6B00"/>
    <w:rsid w:val="007B277F"/>
    <w:rsid w:val="007D7648"/>
    <w:rsid w:val="007F36EB"/>
    <w:rsid w:val="00802642"/>
    <w:rsid w:val="00811B39"/>
    <w:rsid w:val="00824BE4"/>
    <w:rsid w:val="008627A8"/>
    <w:rsid w:val="008A73E8"/>
    <w:rsid w:val="008B2F76"/>
    <w:rsid w:val="008E7659"/>
    <w:rsid w:val="0090407C"/>
    <w:rsid w:val="00915164"/>
    <w:rsid w:val="00915B3B"/>
    <w:rsid w:val="00921A36"/>
    <w:rsid w:val="00942EB4"/>
    <w:rsid w:val="0096391F"/>
    <w:rsid w:val="009641CF"/>
    <w:rsid w:val="009B2D98"/>
    <w:rsid w:val="009D4ABF"/>
    <w:rsid w:val="009E426C"/>
    <w:rsid w:val="00A25F44"/>
    <w:rsid w:val="00A319EA"/>
    <w:rsid w:val="00A5559A"/>
    <w:rsid w:val="00A5695F"/>
    <w:rsid w:val="00A627CF"/>
    <w:rsid w:val="00A62E2A"/>
    <w:rsid w:val="00A74056"/>
    <w:rsid w:val="00A82760"/>
    <w:rsid w:val="00A86625"/>
    <w:rsid w:val="00A9303F"/>
    <w:rsid w:val="00AB0BF1"/>
    <w:rsid w:val="00B06CBD"/>
    <w:rsid w:val="00B1071E"/>
    <w:rsid w:val="00B17428"/>
    <w:rsid w:val="00B256EE"/>
    <w:rsid w:val="00B313BF"/>
    <w:rsid w:val="00B3456B"/>
    <w:rsid w:val="00B8241F"/>
    <w:rsid w:val="00B86B69"/>
    <w:rsid w:val="00BB087D"/>
    <w:rsid w:val="00BB11A4"/>
    <w:rsid w:val="00BC06E7"/>
    <w:rsid w:val="00BC5127"/>
    <w:rsid w:val="00C00C41"/>
    <w:rsid w:val="00C15F3E"/>
    <w:rsid w:val="00C45833"/>
    <w:rsid w:val="00C506D8"/>
    <w:rsid w:val="00C63611"/>
    <w:rsid w:val="00C747E9"/>
    <w:rsid w:val="00C81C59"/>
    <w:rsid w:val="00C93C27"/>
    <w:rsid w:val="00CA57DE"/>
    <w:rsid w:val="00CC285F"/>
    <w:rsid w:val="00CC47FB"/>
    <w:rsid w:val="00CF644F"/>
    <w:rsid w:val="00D15495"/>
    <w:rsid w:val="00D23755"/>
    <w:rsid w:val="00D47AF4"/>
    <w:rsid w:val="00D6649D"/>
    <w:rsid w:val="00D66D0D"/>
    <w:rsid w:val="00D7453A"/>
    <w:rsid w:val="00D74803"/>
    <w:rsid w:val="00D76727"/>
    <w:rsid w:val="00D977A4"/>
    <w:rsid w:val="00DA16E2"/>
    <w:rsid w:val="00DB264F"/>
    <w:rsid w:val="00DE0BEE"/>
    <w:rsid w:val="00DE2492"/>
    <w:rsid w:val="00DE4FD6"/>
    <w:rsid w:val="00DF68E3"/>
    <w:rsid w:val="00E02806"/>
    <w:rsid w:val="00E30909"/>
    <w:rsid w:val="00E344C6"/>
    <w:rsid w:val="00E47BC9"/>
    <w:rsid w:val="00E56797"/>
    <w:rsid w:val="00E760D9"/>
    <w:rsid w:val="00E85BE3"/>
    <w:rsid w:val="00ED12C6"/>
    <w:rsid w:val="00EE103B"/>
    <w:rsid w:val="00F15A0D"/>
    <w:rsid w:val="00F21A5F"/>
    <w:rsid w:val="00F25D70"/>
    <w:rsid w:val="00F50CEE"/>
    <w:rsid w:val="00F510BB"/>
    <w:rsid w:val="00F53068"/>
    <w:rsid w:val="00F95302"/>
    <w:rsid w:val="00F97063"/>
    <w:rsid w:val="00FA29C7"/>
    <w:rsid w:val="00FC22FF"/>
    <w:rsid w:val="00FE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53DC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67CE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28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667CE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667CE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0FE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667CEC"/>
    <w:rPr>
      <w:rFonts w:asciiTheme="majorHAnsi" w:eastAsiaTheme="majorEastAsia" w:hAnsiTheme="majorHAnsi" w:cstheme="majorBidi"/>
      <w:b/>
      <w:bCs/>
      <w:kern w:val="52"/>
      <w:sz w:val="28"/>
      <w:szCs w:val="52"/>
    </w:rPr>
  </w:style>
  <w:style w:type="character" w:customStyle="1" w:styleId="20">
    <w:name w:val="標題 2 字元"/>
    <w:basedOn w:val="a0"/>
    <w:link w:val="2"/>
    <w:uiPriority w:val="9"/>
    <w:rsid w:val="00667CEC"/>
    <w:rPr>
      <w:rFonts w:asciiTheme="majorHAnsi" w:eastAsiaTheme="majorEastAsia" w:hAnsiTheme="majorHAnsi" w:cstheme="majorBidi"/>
      <w:b/>
      <w:bCs/>
      <w:szCs w:val="48"/>
    </w:rPr>
  </w:style>
  <w:style w:type="character" w:customStyle="1" w:styleId="30">
    <w:name w:val="標題 3 字元"/>
    <w:basedOn w:val="a0"/>
    <w:link w:val="3"/>
    <w:uiPriority w:val="9"/>
    <w:rsid w:val="00667CEC"/>
    <w:rPr>
      <w:rFonts w:asciiTheme="majorHAnsi" w:eastAsiaTheme="majorEastAsia" w:hAnsiTheme="majorHAnsi" w:cstheme="majorBidi"/>
      <w:b/>
      <w:bCs/>
      <w:szCs w:val="36"/>
    </w:rPr>
  </w:style>
  <w:style w:type="paragraph" w:styleId="a4">
    <w:name w:val="Title"/>
    <w:basedOn w:val="a"/>
    <w:next w:val="a"/>
    <w:link w:val="a5"/>
    <w:uiPriority w:val="10"/>
    <w:qFormat/>
    <w:rsid w:val="00667CEC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667CEC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6">
    <w:name w:val="TOC Heading"/>
    <w:basedOn w:val="1"/>
    <w:next w:val="a"/>
    <w:uiPriority w:val="39"/>
    <w:semiHidden/>
    <w:unhideWhenUsed/>
    <w:qFormat/>
    <w:rsid w:val="00667CEC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667CEC"/>
  </w:style>
  <w:style w:type="paragraph" w:styleId="21">
    <w:name w:val="toc 2"/>
    <w:basedOn w:val="a"/>
    <w:next w:val="a"/>
    <w:autoRedefine/>
    <w:uiPriority w:val="39"/>
    <w:unhideWhenUsed/>
    <w:rsid w:val="00667CEC"/>
    <w:pPr>
      <w:ind w:leftChars="200" w:left="480"/>
    </w:pPr>
  </w:style>
  <w:style w:type="character" w:styleId="a7">
    <w:name w:val="Hyperlink"/>
    <w:basedOn w:val="a0"/>
    <w:uiPriority w:val="99"/>
    <w:unhideWhenUsed/>
    <w:rsid w:val="00667CEC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667CE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667CEC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No Spacing"/>
    <w:link w:val="ab"/>
    <w:uiPriority w:val="1"/>
    <w:qFormat/>
    <w:rsid w:val="00667CEC"/>
    <w:rPr>
      <w:kern w:val="0"/>
      <w:sz w:val="22"/>
    </w:rPr>
  </w:style>
  <w:style w:type="character" w:customStyle="1" w:styleId="ab">
    <w:name w:val="無間距 字元"/>
    <w:basedOn w:val="a0"/>
    <w:link w:val="aa"/>
    <w:uiPriority w:val="1"/>
    <w:rsid w:val="00667CEC"/>
    <w:rPr>
      <w:kern w:val="0"/>
      <w:sz w:val="22"/>
    </w:rPr>
  </w:style>
  <w:style w:type="character" w:styleId="ac">
    <w:name w:val="FollowedHyperlink"/>
    <w:basedOn w:val="a0"/>
    <w:uiPriority w:val="99"/>
    <w:semiHidden/>
    <w:unhideWhenUsed/>
    <w:rsid w:val="00B17428"/>
    <w:rPr>
      <w:color w:val="800080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9641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uiPriority w:val="99"/>
    <w:rsid w:val="009641CF"/>
    <w:rPr>
      <w:sz w:val="20"/>
      <w:szCs w:val="20"/>
    </w:rPr>
  </w:style>
  <w:style w:type="paragraph" w:styleId="af">
    <w:name w:val="footer"/>
    <w:basedOn w:val="a"/>
    <w:link w:val="af0"/>
    <w:uiPriority w:val="99"/>
    <w:unhideWhenUsed/>
    <w:rsid w:val="009641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uiPriority w:val="99"/>
    <w:rsid w:val="009641CF"/>
    <w:rPr>
      <w:sz w:val="20"/>
      <w:szCs w:val="20"/>
    </w:rPr>
  </w:style>
  <w:style w:type="paragraph" w:styleId="af1">
    <w:name w:val="Plain Text"/>
    <w:basedOn w:val="a"/>
    <w:link w:val="af2"/>
    <w:uiPriority w:val="99"/>
    <w:semiHidden/>
    <w:unhideWhenUsed/>
    <w:rsid w:val="00E85BE3"/>
    <w:rPr>
      <w:rFonts w:ascii="Calibri" w:eastAsia="新細明體" w:hAnsi="Courier New" w:cs="Courier New"/>
      <w:szCs w:val="24"/>
    </w:rPr>
  </w:style>
  <w:style w:type="character" w:customStyle="1" w:styleId="af2">
    <w:name w:val="純文字 字元"/>
    <w:basedOn w:val="a0"/>
    <w:link w:val="af1"/>
    <w:uiPriority w:val="99"/>
    <w:semiHidden/>
    <w:rsid w:val="00E85BE3"/>
    <w:rPr>
      <w:rFonts w:ascii="Calibri" w:eastAsia="新細明體" w:hAnsi="Courier New" w:cs="Courier New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53DC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67CE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28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667CE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667CE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0FE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667CEC"/>
    <w:rPr>
      <w:rFonts w:asciiTheme="majorHAnsi" w:eastAsiaTheme="majorEastAsia" w:hAnsiTheme="majorHAnsi" w:cstheme="majorBidi"/>
      <w:b/>
      <w:bCs/>
      <w:kern w:val="52"/>
      <w:sz w:val="28"/>
      <w:szCs w:val="52"/>
    </w:rPr>
  </w:style>
  <w:style w:type="character" w:customStyle="1" w:styleId="20">
    <w:name w:val="標題 2 字元"/>
    <w:basedOn w:val="a0"/>
    <w:link w:val="2"/>
    <w:uiPriority w:val="9"/>
    <w:rsid w:val="00667CEC"/>
    <w:rPr>
      <w:rFonts w:asciiTheme="majorHAnsi" w:eastAsiaTheme="majorEastAsia" w:hAnsiTheme="majorHAnsi" w:cstheme="majorBidi"/>
      <w:b/>
      <w:bCs/>
      <w:szCs w:val="48"/>
    </w:rPr>
  </w:style>
  <w:style w:type="character" w:customStyle="1" w:styleId="30">
    <w:name w:val="標題 3 字元"/>
    <w:basedOn w:val="a0"/>
    <w:link w:val="3"/>
    <w:uiPriority w:val="9"/>
    <w:rsid w:val="00667CEC"/>
    <w:rPr>
      <w:rFonts w:asciiTheme="majorHAnsi" w:eastAsiaTheme="majorEastAsia" w:hAnsiTheme="majorHAnsi" w:cstheme="majorBidi"/>
      <w:b/>
      <w:bCs/>
      <w:szCs w:val="36"/>
    </w:rPr>
  </w:style>
  <w:style w:type="paragraph" w:styleId="a4">
    <w:name w:val="Title"/>
    <w:basedOn w:val="a"/>
    <w:next w:val="a"/>
    <w:link w:val="a5"/>
    <w:uiPriority w:val="10"/>
    <w:qFormat/>
    <w:rsid w:val="00667CEC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667CEC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6">
    <w:name w:val="TOC Heading"/>
    <w:basedOn w:val="1"/>
    <w:next w:val="a"/>
    <w:uiPriority w:val="39"/>
    <w:semiHidden/>
    <w:unhideWhenUsed/>
    <w:qFormat/>
    <w:rsid w:val="00667CEC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667CEC"/>
  </w:style>
  <w:style w:type="paragraph" w:styleId="21">
    <w:name w:val="toc 2"/>
    <w:basedOn w:val="a"/>
    <w:next w:val="a"/>
    <w:autoRedefine/>
    <w:uiPriority w:val="39"/>
    <w:unhideWhenUsed/>
    <w:rsid w:val="00667CEC"/>
    <w:pPr>
      <w:ind w:leftChars="200" w:left="480"/>
    </w:pPr>
  </w:style>
  <w:style w:type="character" w:styleId="a7">
    <w:name w:val="Hyperlink"/>
    <w:basedOn w:val="a0"/>
    <w:uiPriority w:val="99"/>
    <w:unhideWhenUsed/>
    <w:rsid w:val="00667CEC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667CE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667CEC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No Spacing"/>
    <w:link w:val="ab"/>
    <w:uiPriority w:val="1"/>
    <w:qFormat/>
    <w:rsid w:val="00667CEC"/>
    <w:rPr>
      <w:kern w:val="0"/>
      <w:sz w:val="22"/>
    </w:rPr>
  </w:style>
  <w:style w:type="character" w:customStyle="1" w:styleId="ab">
    <w:name w:val="無間距 字元"/>
    <w:basedOn w:val="a0"/>
    <w:link w:val="aa"/>
    <w:uiPriority w:val="1"/>
    <w:rsid w:val="00667CEC"/>
    <w:rPr>
      <w:kern w:val="0"/>
      <w:sz w:val="22"/>
    </w:rPr>
  </w:style>
  <w:style w:type="character" w:styleId="ac">
    <w:name w:val="FollowedHyperlink"/>
    <w:basedOn w:val="a0"/>
    <w:uiPriority w:val="99"/>
    <w:semiHidden/>
    <w:unhideWhenUsed/>
    <w:rsid w:val="00B17428"/>
    <w:rPr>
      <w:color w:val="800080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9641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uiPriority w:val="99"/>
    <w:rsid w:val="009641CF"/>
    <w:rPr>
      <w:sz w:val="20"/>
      <w:szCs w:val="20"/>
    </w:rPr>
  </w:style>
  <w:style w:type="paragraph" w:styleId="af">
    <w:name w:val="footer"/>
    <w:basedOn w:val="a"/>
    <w:link w:val="af0"/>
    <w:uiPriority w:val="99"/>
    <w:unhideWhenUsed/>
    <w:rsid w:val="009641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uiPriority w:val="99"/>
    <w:rsid w:val="009641CF"/>
    <w:rPr>
      <w:sz w:val="20"/>
      <w:szCs w:val="20"/>
    </w:rPr>
  </w:style>
  <w:style w:type="paragraph" w:styleId="af1">
    <w:name w:val="Plain Text"/>
    <w:basedOn w:val="a"/>
    <w:link w:val="af2"/>
    <w:uiPriority w:val="99"/>
    <w:semiHidden/>
    <w:unhideWhenUsed/>
    <w:rsid w:val="00E85BE3"/>
    <w:rPr>
      <w:rFonts w:ascii="Calibri" w:eastAsia="新細明體" w:hAnsi="Courier New" w:cs="Courier New"/>
      <w:szCs w:val="24"/>
    </w:rPr>
  </w:style>
  <w:style w:type="character" w:customStyle="1" w:styleId="af2">
    <w:name w:val="純文字 字元"/>
    <w:basedOn w:val="a0"/>
    <w:link w:val="af1"/>
    <w:uiPriority w:val="99"/>
    <w:semiHidden/>
    <w:rsid w:val="00E85BE3"/>
    <w:rPr>
      <w:rFonts w:ascii="Calibri" w:eastAsia="新細明體" w:hAnsi="Courier New" w:cs="Courier New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tpnet.twport.com.tw/SYSWeb/SYS/SYSAnnounce/Show?seqNo=279" TargetMode="External"/><Relationship Id="rId18" Type="http://schemas.openxmlformats.org/officeDocument/2006/relationships/image" Target="media/image3.png"/><Relationship Id="rId3" Type="http://schemas.openxmlformats.org/officeDocument/2006/relationships/numbering" Target="numbering.xml"/><Relationship Id="rId21" Type="http://schemas.openxmlformats.org/officeDocument/2006/relationships/hyperlink" Target="https://tpnet.twport.com.tw/SYSWeb/sys/SYSAnnounce/Show?seqNo=260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tpnet.twport.com.tw/SYSWeb/SYS/SYSAnnounce/Show?seqNo=278" TargetMode="Externa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tpnet.twport.com.tw/SYSWeb/SYS/SYSAnnounce/Show?seqNo=294" TargetMode="External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hyperlink" Target="https://tpnet.twport.com.tw/SYSWeb/sys/FileUpload/IndexHQ?typeForQ=HQO-A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tpnet.twport.com.tw/SYSWeb/SYS/SYSAnnounce/Show?seqNo=243" TargetMode="External"/><Relationship Id="rId19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tpnet.twport.com.tw/SYSWeb/sys/FileUpload/IndexHQ?typeForQ=HQO-D" TargetMode="Externa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69AD18-9282-4D54-AB6B-B9AA26783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983</Words>
  <Characters>5607</Characters>
  <Application>Microsoft Office Word</Application>
  <DocSecurity>0</DocSecurity>
  <Lines>46</Lines>
  <Paragraphs>13</Paragraphs>
  <ScaleCrop>false</ScaleCrop>
  <Company/>
  <LinksUpToDate>false</LinksUpToDate>
  <CharactersWithSpaces>6577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黃顯欽</dc:creator>
  <cp:lastModifiedBy>黃顯欽</cp:lastModifiedBy>
  <cp:revision>29</cp:revision>
  <dcterms:created xsi:type="dcterms:W3CDTF">2016-08-23T09:47:00Z</dcterms:created>
  <dcterms:modified xsi:type="dcterms:W3CDTF">2019-05-03T04:04:00Z</dcterms:modified>
</cp:coreProperties>
</file>