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7BF8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What is Project Rescue？</w:t>
      </w:r>
      <w:bookmarkStart w:id="0" w:name="_GoBack"/>
      <w:bookmarkEnd w:id="0"/>
    </w:p>
    <w:p w14:paraId="2C5DB9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How to save a</w:t>
      </w:r>
      <w:r>
        <w:rPr>
          <w:rFonts w:hint="default"/>
          <w:lang w:val="en-US" w:eastAsia="zh-CN"/>
        </w:rPr>
        <w:t xml:space="preserve"> project that is failing or “bleeding to death”. Even well-planned projects can fail due to unexpected challenges, bed management, or budget problems.</w:t>
      </w:r>
    </w:p>
    <w:p w14:paraId="1D56AF81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7 Steps to Rescue a Project</w:t>
      </w:r>
    </w:p>
    <w:p w14:paraId="689D402C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Assess the Impact</w:t>
      </w:r>
      <w:r>
        <w:rPr>
          <w:rFonts w:hint="default"/>
          <w:lang w:val="en-US" w:eastAsia="zh-CN"/>
        </w:rPr>
        <w:t xml:space="preserve"> : </w:t>
      </w:r>
    </w:p>
    <w:p w14:paraId="47CA639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Pause the project to check what is wrong before making decisions.</w:t>
      </w:r>
    </w:p>
    <w:p w14:paraId="59E078C2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Ask critical questions about the budget, time, and solution.</w:t>
      </w:r>
    </w:p>
    <w:p w14:paraId="254F84E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Talk to the key people involved.</w:t>
      </w:r>
    </w:p>
    <w:p w14:paraId="44AE2753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Analyze the Cause</w:t>
      </w:r>
      <w:r>
        <w:rPr>
          <w:rFonts w:hint="default"/>
          <w:lang w:val="en-US" w:eastAsia="zh-CN"/>
        </w:rPr>
        <w:t xml:space="preserve"> : </w:t>
      </w:r>
    </w:p>
    <w:p w14:paraId="2C287C85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Find out why the project is failing. Don’t just guess.</w:t>
      </w:r>
    </w:p>
    <w:p w14:paraId="3A4008D8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Review documents like risk logs and plans.</w:t>
      </w:r>
    </w:p>
    <w:p w14:paraId="39611384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the Fishbone Diagram to find the “root cause” of the problems.</w:t>
      </w:r>
    </w:p>
    <w:p w14:paraId="705329C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490085" cy="2590165"/>
            <wp:effectExtent l="0" t="0" r="571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0085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D847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Define a Strategy</w:t>
      </w:r>
      <w:r>
        <w:rPr>
          <w:rFonts w:hint="default"/>
          <w:lang w:val="en-US" w:eastAsia="zh-CN"/>
        </w:rPr>
        <w:t xml:space="preserve"> : </w:t>
      </w:r>
    </w:p>
    <w:p w14:paraId="4CA8AF01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Decide on a solution. You might continue the project, change it significantly, or cancel it entirely.</w:t>
      </w:r>
    </w:p>
    <w:p w14:paraId="58696E80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Check how you solution affects time, cost, and quality.</w:t>
      </w:r>
    </w:p>
    <w:p w14:paraId="0003133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Make a Plan</w:t>
      </w:r>
      <w:r>
        <w:rPr>
          <w:rFonts w:hint="default"/>
          <w:lang w:val="en-US" w:eastAsia="zh-CN"/>
        </w:rPr>
        <w:t xml:space="preserve"> :</w:t>
      </w:r>
    </w:p>
    <w:p w14:paraId="7300A4FF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a Stabilization Plan to get immediate control.</w:t>
      </w:r>
    </w:p>
    <w:p w14:paraId="45B925D3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a Delivery Assurance Plan for the long term to ensure the project gets finished.</w:t>
      </w:r>
    </w:p>
    <w:p w14:paraId="32EBC858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Update the Project Plan</w:t>
      </w:r>
      <w:r>
        <w:rPr>
          <w:rFonts w:hint="default"/>
          <w:lang w:val="en-US" w:eastAsia="zh-CN"/>
        </w:rPr>
        <w:t xml:space="preserve"> :</w:t>
      </w:r>
    </w:p>
    <w:p w14:paraId="76E4AC13">
      <w:pPr>
        <w:widowControl w:val="0"/>
        <w:numPr>
          <w:ilvl w:val="0"/>
          <w:numId w:val="5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Change the timeline to be realistic.</w:t>
      </w:r>
    </w:p>
    <w:p w14:paraId="345B83FA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Find “quick wins” to help the team feel confident again.</w:t>
      </w:r>
    </w:p>
    <w:p w14:paraId="13570A9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Implement the Solution</w:t>
      </w:r>
      <w:r>
        <w:rPr>
          <w:rFonts w:hint="default"/>
          <w:lang w:val="en-US" w:eastAsia="zh-CN"/>
        </w:rPr>
        <w:t xml:space="preserve"> :</w:t>
      </w:r>
    </w:p>
    <w:p w14:paraId="58F4C710">
      <w:pPr>
        <w:widowControl w:val="0"/>
        <w:numPr>
          <w:ilvl w:val="0"/>
          <w:numId w:val="6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using new processes.</w:t>
      </w:r>
    </w:p>
    <w:p w14:paraId="409BB113"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Make sure you have enough resources.</w:t>
      </w:r>
    </w:p>
    <w:p w14:paraId="09611F5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Restart the Project</w:t>
      </w:r>
      <w:r>
        <w:rPr>
          <w:rFonts w:hint="default"/>
          <w:lang w:val="en-US" w:eastAsia="zh-CN"/>
        </w:rPr>
        <w:t xml:space="preserve"> :</w:t>
      </w:r>
    </w:p>
    <w:p w14:paraId="3BEE613F">
      <w:pPr>
        <w:widowControl w:val="0"/>
        <w:numPr>
          <w:ilvl w:val="0"/>
          <w:numId w:val="7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Relaunch with clear communication to get everyone on the same page.</w:t>
      </w:r>
    </w:p>
    <w:p w14:paraId="4F3BAE55">
      <w:pPr>
        <w:widowControl w:val="0"/>
        <w:numPr>
          <w:ilvl w:val="0"/>
          <w:numId w:val="7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Focus on improving team moral and keep meetings short and useful.</w:t>
      </w:r>
    </w:p>
    <w:p w14:paraId="7F9EB7AE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Takeaways</w:t>
      </w:r>
    </w:p>
    <w:p w14:paraId="50DEC713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Don’t Blame</w:t>
      </w:r>
      <w:r>
        <w:rPr>
          <w:rFonts w:hint="default"/>
          <w:lang w:val="en-US" w:eastAsia="zh-CN"/>
        </w:rPr>
        <w:t xml:space="preserve"> : Focus on fixing the problem and working together, not blaming individuals.</w:t>
      </w:r>
    </w:p>
    <w:p w14:paraId="0A95BDD0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Be Structured</w:t>
      </w:r>
      <w:r>
        <w:rPr>
          <w:rFonts w:hint="default"/>
          <w:lang w:val="en-US" w:eastAsia="zh-CN"/>
        </w:rPr>
        <w:t xml:space="preserve"> : Use a step-by-step process rather than trying to fix everything at once.</w:t>
      </w:r>
    </w:p>
    <w:p w14:paraId="5DC0BB4C">
      <w:p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Communicate</w:t>
      </w:r>
      <w:r>
        <w:rPr>
          <w:rFonts w:hint="default"/>
          <w:lang w:val="en-US" w:eastAsia="zh-CN"/>
        </w:rPr>
        <w:t xml:space="preserve"> : Strong leadership and open communication are necessary to turn a project around.</w:t>
      </w:r>
    </w:p>
    <w:p w14:paraId="24CE4CB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F2AF5"/>
    <w:multiLevelType w:val="singleLevel"/>
    <w:tmpl w:val="BFFF2AF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3F6FD82"/>
    <w:multiLevelType w:val="singleLevel"/>
    <w:tmpl w:val="E3F6FD8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AFDA3E5"/>
    <w:multiLevelType w:val="singleLevel"/>
    <w:tmpl w:val="EAFDA3E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6FDC756"/>
    <w:multiLevelType w:val="singleLevel"/>
    <w:tmpl w:val="F6FDC75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7FF7218"/>
    <w:multiLevelType w:val="singleLevel"/>
    <w:tmpl w:val="F7FF721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EB43B57"/>
    <w:multiLevelType w:val="singleLevel"/>
    <w:tmpl w:val="FEB43B57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836C4CF"/>
    <w:multiLevelType w:val="singleLevel"/>
    <w:tmpl w:val="5836C4CF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EFD19B5"/>
    <w:rsid w:val="1ABFB269"/>
    <w:rsid w:val="5FFCA547"/>
    <w:rsid w:val="BFFBAC48"/>
    <w:rsid w:val="CBFFBEE1"/>
    <w:rsid w:val="EEFD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2026-01-25T15:37:00Z</dcterms:created>
  <dc:creator>ethan</dc:creator>
  <cp:lastModifiedBy>ethan</cp:lastModifiedBy>
  <dcterms:modified xsi:type="dcterms:W3CDTF">2026-01-25T15:55:27Z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19287178BC38700B25C87569AE68E8E0_41</vt:lpwstr>
  </property>
</Properties>
</file>