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Dorothy Calhoun Care Coordination Plan</w:t>
      </w:r>
    </w:p>
    <w:p>
      <w:r>
        <w:rPr>
          <w:b w:val="0"/>
        </w:rPr>
        <w:t>Compiled by Carlos Moore | Updated: February 2026</w:t>
      </w:r>
    </w:p>
    <w:p>
      <w:r>
        <w:rPr>
          <w:b w:val="0"/>
        </w:rPr>
        <w:t>Dorothy Calhoun | 812 Meridian Street, Nashville, TN 37207 | (615) 555-0205</w:t>
      </w:r>
    </w:p>
    <w:p>
      <w:r>
        <w:rPr>
          <w:b w:val="0"/>
        </w:rPr>
        <w:t>DOB: March 20, 1948 | Diagnoses: Stage 1 hypertension, early-stage arthritis (hands and knees)</w:t>
      </w:r>
    </w:p>
    <w:p>
      <w:r>
        <w:rPr>
          <w:b w:val="0"/>
        </w:rPr>
      </w:r>
    </w:p>
    <w:p>
      <w:pPr>
        <w:pStyle w:val="Heading2"/>
      </w:pPr>
      <w:r>
        <w:t>Overview</w:t>
      </w:r>
    </w:p>
    <w:p>
      <w:r>
        <w:rPr>
          <w:b w:val="0"/>
        </w:rPr>
        <w:t>Mama has been managing on her own since Dad passed in 2019, but the last year has made it clear she needs more consistent support. This plan distributes responsibilities so no one sibling carries everything alone. Keith and Raymond are less available by distance, so the operational load falls mainly on Denise and me. This document is a starting point for the conversation we need to have on the Saturday visit in October 2026.</w:t>
      </w:r>
    </w:p>
    <w:p>
      <w:pPr>
        <w:pStyle w:val="Heading2"/>
      </w:pPr>
      <w:r>
        <w:t>Carlos Moore - Nashville</w:t>
      </w:r>
    </w:p>
    <w:p>
      <w:pPr>
        <w:pStyle w:val="ListBullet"/>
      </w:pPr>
      <w:r>
        <w:t>Primary point of contact for medical coordination. Manages her physician appointments and pharmacy pickups.</w:t>
      </w:r>
    </w:p>
    <w:p>
      <w:pPr>
        <w:pStyle w:val="ListBullet"/>
      </w:pPr>
      <w:r>
        <w:t>Visits every Saturday when possible, checks on house condition, runs errands.</w:t>
      </w:r>
    </w:p>
    <w:p>
      <w:pPr>
        <w:pStyle w:val="ListBullet"/>
      </w:pPr>
      <w:r>
        <w:t>Handles financial oversight: reviews her bills monthly, ensures utilities are paid, coordinates with her bank when needed.</w:t>
      </w:r>
    </w:p>
    <w:p>
      <w:pPr>
        <w:pStyle w:val="ListBullet"/>
      </w:pPr>
      <w:r>
        <w:t>Drives her to specialist appointments that require more than a cab. Uber also set up on her phone for routine trips.</w:t>
      </w:r>
    </w:p>
    <w:p>
      <w:pPr>
        <w:pStyle w:val="ListBullet"/>
      </w:pPr>
      <w:r>
        <w:t>Manages the Ring camera at her front door. Gets alerts when she leaves or returns.</w:t>
      </w:r>
    </w:p>
    <w:p>
      <w:pPr>
        <w:pStyle w:val="ListBullet"/>
      </w:pPr>
      <w:r>
        <w:t>Calls or texts daily. Sunday call is standard. Midweek check-in if anything felt off on the weekend.</w:t>
      </w:r>
    </w:p>
    <w:p>
      <w:pPr>
        <w:pStyle w:val="Heading2"/>
      </w:pPr>
      <w:r>
        <w:t>Denise Calhoun-Webb - Murfreesboro, 45 minutes away</w:t>
      </w:r>
    </w:p>
    <w:p>
      <w:pPr>
        <w:pStyle w:val="ListBullet"/>
      </w:pPr>
      <w:r>
        <w:t>Emotional support anchor. Mama calls Denise first when she is worried about something.</w:t>
      </w:r>
    </w:p>
    <w:p>
      <w:pPr>
        <w:pStyle w:val="ListBullet"/>
      </w:pPr>
      <w:r>
        <w:t>Visits once or twice a month, usually bringing food and staying for several hours.</w:t>
      </w:r>
    </w:p>
    <w:p>
      <w:pPr>
        <w:pStyle w:val="ListBullet"/>
      </w:pPr>
      <w:r>
        <w:t>Backup driver for appointments when Carlos is traveling or unavailable.</w:t>
      </w:r>
    </w:p>
    <w:p>
      <w:pPr>
        <w:pStyle w:val="ListBullet"/>
      </w:pPr>
      <w:r>
        <w:t>Handles the clothing and household shopping runs, knows Mamas preferences.</w:t>
      </w:r>
    </w:p>
    <w:p>
      <w:pPr>
        <w:pStyle w:val="ListBullet"/>
      </w:pPr>
      <w:r>
        <w:t>Primary contact if Carlos is unreachable for more than a day.</w:t>
      </w:r>
    </w:p>
    <w:p>
      <w:pPr>
        <w:pStyle w:val="Heading2"/>
      </w:pPr>
      <w:r>
        <w:t>Raymond Calhoun - Chattanooga, 2 hours away</w:t>
      </w:r>
    </w:p>
    <w:p>
      <w:pPr>
        <w:pStyle w:val="ListBullet"/>
      </w:pPr>
      <w:r>
        <w:t>Visits once a month when possible, usually a weekend stay.</w:t>
      </w:r>
    </w:p>
    <w:p>
      <w:pPr>
        <w:pStyle w:val="ListBullet"/>
      </w:pPr>
      <w:r>
        <w:t>Handles yard work, exterior maintenance, and anything requiring physical strength.</w:t>
      </w:r>
    </w:p>
    <w:p>
      <w:pPr>
        <w:pStyle w:val="ListBullet"/>
      </w:pPr>
      <w:r>
        <w:t>Assists with larger home repairs when he visits: gutters, heavy lifting, storm cleanup.</w:t>
      </w:r>
    </w:p>
    <w:p>
      <w:pPr>
        <w:pStyle w:val="ListBullet"/>
      </w:pPr>
      <w:r>
        <w:t>Responsible for Dorothy during the week of Thanksgiving each year to give Carlos and Denise a break.</w:t>
      </w:r>
    </w:p>
    <w:p>
      <w:pPr>
        <w:pStyle w:val="ListBullet"/>
      </w:pPr>
      <w:r>
        <w:t>Participates in the sibling WhatsApp thread for logistics updates.</w:t>
      </w:r>
    </w:p>
    <w:p>
      <w:pPr>
        <w:pStyle w:val="Heading2"/>
      </w:pPr>
      <w:r>
        <w:t>Keith Calhoun - Knoxville, 2.5 hours away</w:t>
      </w:r>
    </w:p>
    <w:p>
      <w:pPr>
        <w:pStyle w:val="ListBullet"/>
      </w:pPr>
      <w:r>
        <w:t>Visits less frequently due to work demands. Typically two to three times per year.</w:t>
      </w:r>
    </w:p>
    <w:p>
      <w:pPr>
        <w:pStyle w:val="ListBullet"/>
      </w:pPr>
      <w:r>
        <w:t>Primary contribution is financial: contributing $200 per month to the shared expense fund.</w:t>
      </w:r>
    </w:p>
    <w:p>
      <w:pPr>
        <w:pStyle w:val="ListBullet"/>
      </w:pPr>
      <w:r>
        <w:t>Tech support for Dorothys phone and the Ring camera. Set up her phone originally.</w:t>
      </w:r>
    </w:p>
    <w:p>
      <w:pPr>
        <w:pStyle w:val="ListBullet"/>
      </w:pPr>
      <w:r>
        <w:t>Carlos is working on increasing Keiths involvement. The current arrangement is not equitable.</w:t>
      </w:r>
    </w:p>
    <w:p>
      <w:pPr>
        <w:pStyle w:val="Heading2"/>
      </w:pPr>
      <w:r>
        <w:t>Shared Expense Fund</w:t>
      </w:r>
    </w:p>
    <w:p>
      <w:r>
        <w:rPr>
          <w:b w:val="0"/>
        </w:rPr>
        <w:t>Monthly contributions: Carlos $300, Denise $150, Raymond $150, Keith $200. Total: $800/month.</w:t>
      </w:r>
    </w:p>
    <w:p>
      <w:pPr>
        <w:pStyle w:val="ListBullet"/>
      </w:pPr>
      <w:r>
        <w:t>Covers: prescription copays, grocery gaps, home maintenance items Mama cannot manage herself.</w:t>
      </w:r>
    </w:p>
    <w:p>
      <w:pPr>
        <w:pStyle w:val="ListBullet"/>
      </w:pPr>
      <w:r>
        <w:t>PayPal used for sibling transfers to Carlos who manages the fund.</w:t>
      </w:r>
    </w:p>
    <w:p>
      <w:pPr>
        <w:pStyle w:val="ListBullet"/>
      </w:pPr>
      <w:r>
        <w:t>Carlos reviews the fund balance monthly and reports via WhatsApp group.</w:t>
      </w:r>
    </w:p>
    <w:p>
      <w:pPr>
        <w:pStyle w:val="ListBullet"/>
      </w:pPr>
      <w:r>
        <w:t>Any single expense over $500 requires a group decision before proceeding.</w:t>
      </w:r>
    </w:p>
    <w:p>
      <w:pPr>
        <w:pStyle w:val="Heading2"/>
      </w:pPr>
      <w:r>
        <w:t>Medical Contacts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Practice</w:t>
            </w:r>
          </w:p>
        </w:tc>
        <w:tc>
          <w:tcPr>
            <w:tcW w:type="dxa" w:w="2160"/>
          </w:tcPr>
          <w:p>
            <w:r>
              <w:t>Phone</w:t>
            </w:r>
          </w:p>
        </w:tc>
      </w:tr>
      <w:tr>
        <w:tc>
          <w:tcPr>
            <w:tcW w:type="dxa" w:w="2160"/>
          </w:tcPr>
          <w:p>
            <w:r>
              <w:t>Primary Care</w:t>
            </w:r>
          </w:p>
        </w:tc>
        <w:tc>
          <w:tcPr>
            <w:tcW w:type="dxa" w:w="2160"/>
          </w:tcPr>
          <w:p>
            <w:r>
              <w:t>Dr. Elaine Ward</w:t>
            </w:r>
          </w:p>
        </w:tc>
        <w:tc>
          <w:tcPr>
            <w:tcW w:type="dxa" w:w="2160"/>
          </w:tcPr>
          <w:p>
            <w:r>
              <w:t>Eastside Community Health</w:t>
            </w:r>
          </w:p>
        </w:tc>
        <w:tc>
          <w:tcPr>
            <w:tcW w:type="dxa" w:w="2160"/>
          </w:tcPr>
          <w:p>
            <w:r>
              <w:t>(615) 555-0311</w:t>
            </w:r>
          </w:p>
        </w:tc>
      </w:tr>
      <w:tr>
        <w:tc>
          <w:tcPr>
            <w:tcW w:type="dxa" w:w="2160"/>
          </w:tcPr>
          <w:p>
            <w:r>
              <w:t>Cardiologist</w:t>
            </w:r>
          </w:p>
        </w:tc>
        <w:tc>
          <w:tcPr>
            <w:tcW w:type="dxa" w:w="2160"/>
          </w:tcPr>
          <w:p>
            <w:r>
              <w:t>Dr. Margaret Osei</w:t>
            </w:r>
          </w:p>
        </w:tc>
        <w:tc>
          <w:tcPr>
            <w:tcW w:type="dxa" w:w="2160"/>
          </w:tcPr>
          <w:p>
            <w:r>
              <w:t>Vanderbilt Heart and Vascular</w:t>
            </w:r>
          </w:p>
        </w:tc>
        <w:tc>
          <w:tcPr>
            <w:tcW w:type="dxa" w:w="2160"/>
          </w:tcPr>
          <w:p>
            <w:r>
              <w:t>(615) 555-0333</w:t>
            </w:r>
          </w:p>
        </w:tc>
      </w:tr>
      <w:tr>
        <w:tc>
          <w:tcPr>
            <w:tcW w:type="dxa" w:w="2160"/>
          </w:tcPr>
          <w:p>
            <w:r>
              <w:t>Orthopedics</w:t>
            </w:r>
          </w:p>
        </w:tc>
        <w:tc>
          <w:tcPr>
            <w:tcW w:type="dxa" w:w="2160"/>
          </w:tcPr>
          <w:p>
            <w:r>
              <w:t>Dr. Wayne Fuller</w:t>
            </w:r>
          </w:p>
        </w:tc>
        <w:tc>
          <w:tcPr>
            <w:tcW w:type="dxa" w:w="2160"/>
          </w:tcPr>
          <w:p>
            <w:r>
              <w:t>Nashville Orthopedic Center</w:t>
            </w:r>
          </w:p>
        </w:tc>
        <w:tc>
          <w:tcPr>
            <w:tcW w:type="dxa" w:w="2160"/>
          </w:tcPr>
          <w:p>
            <w:r>
              <w:t>(615) 555-0355</w:t>
            </w:r>
          </w:p>
        </w:tc>
      </w:tr>
      <w:tr>
        <w:tc>
          <w:tcPr>
            <w:tcW w:type="dxa" w:w="2160"/>
          </w:tcPr>
          <w:p>
            <w:r>
              <w:t>Pharmacy</w:t>
            </w:r>
          </w:p>
        </w:tc>
        <w:tc>
          <w:tcPr>
            <w:tcW w:type="dxa" w:w="2160"/>
          </w:tcPr>
          <w:p>
            <w:r>
              <w:t>Walgreens</w:t>
            </w:r>
          </w:p>
        </w:tc>
        <w:tc>
          <w:tcPr>
            <w:tcW w:type="dxa" w:w="2160"/>
          </w:tcPr>
          <w:p>
            <w:r>
              <w:t>Gallatin Avenue, Nashville</w:t>
            </w:r>
          </w:p>
        </w:tc>
        <w:tc>
          <w:tcPr>
            <w:tcW w:type="dxa" w:w="2160"/>
          </w:tcPr>
          <w:p>
            <w:r>
              <w:t>(615) 555-0377</w:t>
            </w:r>
          </w:p>
        </w:tc>
      </w:tr>
    </w:tbl>
    <w:p>
      <w:pPr>
        <w:pStyle w:val="Heading2"/>
      </w:pPr>
      <w:r>
        <w:t>Emergency Protocol</w:t>
      </w:r>
    </w:p>
    <w:p>
      <w:pPr>
        <w:pStyle w:val="ListBullet"/>
      </w:pPr>
      <w:r>
        <w:t>If Mama does not answer phone by 9 AM on any day: Carlos calls Denise immediately.</w:t>
      </w:r>
    </w:p>
    <w:p>
      <w:pPr>
        <w:pStyle w:val="ListBullet"/>
      </w:pPr>
      <w:r>
        <w:t>If Ring camera shows no movement by 10 AM on a weekday: Carlos or Denise does a wellness check.</w:t>
      </w:r>
    </w:p>
    <w:p>
      <w:pPr>
        <w:pStyle w:val="ListBullet"/>
      </w:pPr>
      <w:r>
        <w:t>Hospital of preference: Vanderbilt University Medical Center.</w:t>
      </w:r>
    </w:p>
    <w:p>
      <w:pPr>
        <w:pStyle w:val="ListBullet"/>
      </w:pPr>
      <w:r>
        <w:t>ICE contact on her phone: Carlos Moore (615) 555-0117.</w:t>
      </w:r>
    </w:p>
    <w:p>
      <w:pPr>
        <w:pStyle w:val="ListBullet"/>
      </w:pPr>
      <w:r>
        <w:t>Her medical records file is in the shared Google Drive folder labeled Dorothy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