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St. Genevieve Community Church</w:t>
      </w:r>
    </w:p>
    <w:p>
      <w:pPr>
        <w:pStyle w:val="Heading2"/>
        <w:jc w:val="center"/>
      </w:pPr>
      <w:r>
        <w:t>Staff Meeting Agenda</w:t>
      </w:r>
    </w:p>
    <w:p>
      <w:pPr>
        <w:jc w:val="center"/>
      </w:pPr>
      <w:r>
        <w:rPr>
          <w:b w:val="0"/>
          <w:i w:val="0"/>
        </w:rPr>
        <w:t>October 20, 2026 | 9:00 AM | Parish Hall Conference Room</w:t>
      </w:r>
    </w:p>
    <w:p/>
    <w:p>
      <w:r>
        <w:rPr>
          <w:b w:val="0"/>
          <w:i w:val="0"/>
        </w:rPr>
        <w:t>Attendees: Rev. Colette Mullins (Rector), Rachel Stern (Choirmaster), Barbara Klein (Executive Director), Thomas Perkins (Office Admin), Sandra Walcott (Parish Secretary), Michael Dombrowski (Facilities)</w:t>
      </w:r>
    </w:p>
    <w:p/>
    <w:p>
      <w:pPr>
        <w:pStyle w:val="Heading2"/>
      </w:pPr>
      <w:r>
        <w:t>Agenda</w:t>
      </w:r>
    </w:p>
    <w:p>
      <w:r>
        <w:rPr>
          <w:b w:val="0"/>
          <w:i w:val="0"/>
        </w:rPr>
        <w:t>1. Opening Prayer  |  5 min  |  Lead: Rev. Mullins</w:t>
      </w:r>
    </w:p>
    <w:p>
      <w:r>
        <w:rPr>
          <w:b w:val="0"/>
          <w:i w:val="0"/>
        </w:rPr>
        <w:t>2. Minutes from October 13, 2026  |  5 min  |  Lead: B. Klein</w:t>
      </w:r>
    </w:p>
    <w:p>
      <w:r>
        <w:rPr>
          <w:b w:val="0"/>
          <w:i w:val="0"/>
        </w:rPr>
        <w:t>3. Capital Campaign Update  |  20 min  |  Lead: Rev. Mullins / B. Klein</w:t>
      </w:r>
    </w:p>
    <w:p>
      <w:r>
        <w:rPr>
          <w:b w:val="0"/>
          <w:i w:val="0"/>
        </w:rPr>
        <w:t>4. Advent Planning  |  20 min  |  Lead: R. Stern / Rev. Mullins</w:t>
      </w:r>
    </w:p>
    <w:p>
      <w:r>
        <w:rPr>
          <w:b w:val="0"/>
          <w:i w:val="0"/>
        </w:rPr>
        <w:t>5. Pastoral Care Roundup  |  15 min  |  Lead: Rev. Mullins</w:t>
      </w:r>
    </w:p>
    <w:p>
      <w:r>
        <w:rPr>
          <w:b w:val="0"/>
          <w:i w:val="0"/>
        </w:rPr>
        <w:t>6. Facilities - Winter Preparation  |  10 min  |  Lead: M. Dombrowski</w:t>
      </w:r>
    </w:p>
    <w:p>
      <w:r>
        <w:rPr>
          <w:b w:val="0"/>
          <w:i w:val="0"/>
        </w:rPr>
        <w:t>7. Other Business  |  10 min  |  Lead: All</w:t>
      </w:r>
    </w:p>
    <w:p>
      <w:r>
        <w:rPr>
          <w:b w:val="0"/>
          <w:i w:val="0"/>
        </w:rPr>
        <w:t>8. Closing Prayer  |  5 min  |  Lead: Rev. Mullins</w:t>
      </w:r>
    </w:p>
    <w:p/>
    <w:p>
      <w:pPr>
        <w:pStyle w:val="Heading2"/>
      </w:pPr>
      <w:r>
        <w:t>3. Capital Campaign Update - Discussion Points</w:t>
      </w:r>
    </w:p>
    <w:p>
      <w:r>
        <w:rPr>
          <w:b w:val="0"/>
          <w:i w:val="0"/>
        </w:rPr>
        <w:t>- Current pledge total: $1,100,000 of $2,500,000 goal</w:t>
      </w:r>
    </w:p>
    <w:p>
      <w:r>
        <w:rPr>
          <w:b w:val="0"/>
          <w:i w:val="0"/>
        </w:rPr>
        <w:t>- Braverman and Associates schematics reviewed at Oct 15 board meeting</w:t>
      </w:r>
    </w:p>
    <w:p>
      <w:r>
        <w:rPr>
          <w:b w:val="0"/>
          <w:i w:val="0"/>
        </w:rPr>
        <w:t>- Kickoff event planning: May 18, 2027 - 200 guests</w:t>
      </w:r>
    </w:p>
    <w:p>
      <w:r>
        <w:rPr>
          <w:b w:val="0"/>
          <w:i w:val="0"/>
        </w:rPr>
        <w:t>- Action: B. Klein to finalize venue setup checklist by November 1</w:t>
      </w:r>
    </w:p>
    <w:p>
      <w:r>
        <w:rPr>
          <w:b w:val="0"/>
          <w:i w:val="0"/>
        </w:rPr>
        <w:t>- Action: Rev. Mullins to call Hendricks family this week re: lead gift</w:t>
      </w:r>
    </w:p>
    <w:p/>
    <w:p>
      <w:pPr>
        <w:pStyle w:val="Heading2"/>
      </w:pPr>
      <w:r>
        <w:t>4. Advent Planning - Discussion Points</w:t>
      </w:r>
    </w:p>
    <w:p>
      <w:r>
        <w:rPr>
          <w:b w:val="0"/>
          <w:i w:val="0"/>
        </w:rPr>
        <w:t>- R. Stern: Choir schedule - cantata rehearsals begin November 10, Tuesdays 7:30 PM</w:t>
      </w:r>
    </w:p>
    <w:p>
      <w:r>
        <w:rPr>
          <w:b w:val="0"/>
          <w:i w:val="0"/>
        </w:rPr>
        <w:t>- Lessons and Carols service: December 6, additional musicians needed</w:t>
      </w:r>
    </w:p>
    <w:p>
      <w:r>
        <w:rPr>
          <w:b w:val="0"/>
          <w:i w:val="0"/>
        </w:rPr>
        <w:t>- Advent pastoral letter: Rev. Mullins to distribute November 29</w:t>
      </w:r>
    </w:p>
    <w:p>
      <w:r>
        <w:rPr>
          <w:b w:val="0"/>
          <w:i w:val="0"/>
        </w:rPr>
        <w:t>- Christmas Eve service: 7:00 PM, all-choir - confirm 30 singers by November 30</w:t>
      </w:r>
    </w:p>
    <w:p>
      <w:r>
        <w:rPr>
          <w:b w:val="0"/>
          <w:i w:val="0"/>
        </w:rPr>
        <w:t>- Action: T. Perkins to order Advent wreaths and candles by October 27</w:t>
      </w:r>
    </w:p>
    <w:p/>
    <w:p>
      <w:pPr>
        <w:pStyle w:val="Heading2"/>
      </w:pPr>
      <w:r>
        <w:t>5. Pastoral Care Roundup</w:t>
      </w:r>
    </w:p>
    <w:p>
      <w:r>
        <w:rPr>
          <w:b w:val="0"/>
          <w:i w:val="0"/>
        </w:rPr>
        <w:t>- Three parishioners under pastoral care (details in separate confidential log)</w:t>
      </w:r>
    </w:p>
    <w:p>
      <w:r>
        <w:rPr>
          <w:b w:val="0"/>
          <w:i w:val="0"/>
        </w:rPr>
        <w:t>- Fall retreat debrief: 47 attendees, positive feedback</w:t>
      </w:r>
    </w:p>
    <w:p>
      <w:r>
        <w:rPr>
          <w:b w:val="0"/>
          <w:i w:val="0"/>
        </w:rPr>
        <w:t>- All Saints Day memorial service: Nov 1 - names list to be compiled by Oct 28</w:t>
      </w:r>
    </w:p>
    <w:p/>
    <w:p>
      <w:pPr>
        <w:pStyle w:val="Heading2"/>
      </w:pPr>
      <w:r>
        <w:t>6. Facilities - Winter Preparation</w:t>
      </w:r>
    </w:p>
    <w:p>
      <w:r>
        <w:rPr>
          <w:b w:val="0"/>
          <w:i w:val="0"/>
        </w:rPr>
        <w:t>- Boiler inspection: November 3 (M. Dombrowski to be present)</w:t>
      </w:r>
    </w:p>
    <w:p>
      <w:r>
        <w:rPr>
          <w:b w:val="0"/>
          <w:i w:val="0"/>
        </w:rPr>
        <w:t>- Parking lot salt and sand: order placed, delivery October 28</w:t>
      </w:r>
    </w:p>
    <w:p>
      <w:r>
        <w:rPr>
          <w:b w:val="0"/>
          <w:i w:val="0"/>
        </w:rPr>
        <w:t>- Education wing leak: plumber scheduled October 25</w:t>
      </w:r>
    </w:p>
    <w:p/>
    <w:p>
      <w:r>
        <w:rPr>
          <w:b w:val="0"/>
          <w:i w:val="0"/>
        </w:rPr>
        <w:t>Next Staff Meeting: November 17, 2026 | 9:00 AM | Parish Hall Conference Room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Colette Mullins</dc:creator>
  <cp:keywords/>
  <dc:description>generated by python-docx</dc:description>
  <cp:lastModifiedBy>Colette Mullins</cp:lastModifiedBy>
  <cp:revision>1</cp:revision>
  <dcterms:created xsi:type="dcterms:W3CDTF">2026-10-01T00:00:00Z</dcterms:created>
  <dcterms:modified xsi:type="dcterms:W3CDTF">2013-12-23T23:15:00Z</dcterms:modified>
  <cp:category/>
</cp:coreProperties>
</file>