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Mentoring Session Notes</w:t>
      </w:r>
    </w:p>
    <w:p>
      <w:r>
        <w:t>Notes from the standing call with the three young nonprofit professionals I mentor. Year round commitment, not a favor squeezed in.</w:t>
      </w:r>
    </w:p>
    <w:p>
      <w:pPr>
        <w:pStyle w:val="Heading1"/>
      </w:pPr>
      <w:r>
        <w:t>Themes This Round</w:t>
      </w:r>
    </w:p>
    <w:p>
      <w:pPr>
        <w:pStyle w:val="ListBullet"/>
      </w:pPr>
      <w:r>
        <w:t>How to write a grant that sounds like a person, not a form</w:t>
      </w:r>
    </w:p>
    <w:p>
      <w:pPr>
        <w:pStyle w:val="ListBullet"/>
      </w:pPr>
      <w:r>
        <w:t>Setting a boundary with a board member without burning it down</w:t>
      </w:r>
    </w:p>
    <w:p>
      <w:pPr>
        <w:pStyle w:val="ListBullet"/>
      </w:pPr>
      <w:r>
        <w:t>Building a budget you can actually defend line by line</w:t>
      </w:r>
    </w:p>
    <w:p>
      <w:pPr>
        <w:pStyle w:val="Heading1"/>
      </w:pPr>
      <w:r>
        <w:t>Homework</w:t>
      </w:r>
    </w:p>
    <w:p>
      <w:r>
        <w:t>Each of them drafts one real letter of inquiry and brings it to the next call. I will mark it the way my own mentor marked mine, honest and kind in the same breath.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Mentoring Session Notes</dc:title>
  <dc:subject/>
  <dc:creator/>
  <cp:keywords/>
  <cp:lastModifiedBy/>
  <cp:revision>1</cp:revision>
  <dcterms:created xsi:type="dcterms:W3CDTF">2025-11-27T20:05:00Z</dcterms:created>
  <dcterms:modified xsi:type="dcterms:W3CDTF">2025-11-27T20:05:00Z</dcterms:modified>
  <cp:category/>
</cp:coreProperties>
</file>