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 Brendan's Catholic Church, Parish Council Minutes</w:t>
      </w:r>
    </w:p>
    <w:p>
      <w:r>
        <w:t>Meeting date: Sunday, February 1, 2026, 11:30 AM, Parish Office</w:t>
      </w:r>
    </w:p>
    <w:p>
      <w:r>
        <w:t>Present: Father Daniel Murphy, Catherine Conway, and seven council members. Apologies: two members.</w:t>
      </w:r>
    </w:p>
    <w:p>
      <w:pPr>
        <w:pStyle w:val="Heading1"/>
      </w:pPr>
      <w:r>
        <w:t>1. Opening</w:t>
      </w:r>
    </w:p>
    <w:p>
      <w:r>
        <w:t>Father Murphy opened with prayer. Minutes of the January meeting were approved without amendment.</w:t>
      </w:r>
    </w:p>
    <w:p>
      <w:pPr>
        <w:pStyle w:val="Heading1"/>
      </w:pPr>
      <w:r>
        <w:t>2. Fellowship Hall Renovation</w:t>
      </w:r>
    </w:p>
    <w:p>
      <w:r>
        <w:t>The committee reviewed progress on the fellowship hall refresh. Catherine confirmed the native wildflower series she is painting for the hall remains on schedule for the December deadline, using large format archival paper. Installation layout is being drafted and will be shared before framing.</w:t>
      </w:r>
    </w:p>
    <w:p>
      <w:pPr>
        <w:pStyle w:val="Heading1"/>
      </w:pPr>
      <w:r>
        <w:t>3. Spring Fundraiser</w:t>
      </w:r>
    </w:p>
    <w:p>
      <w:r>
        <w:t>The February donation drive is underway. Card and check donations are being tracked. The Knights of Columbus pledged a lead gift. A full total will be reported once the drive closes.</w:t>
      </w:r>
    </w:p>
    <w:p>
      <w:pPr>
        <w:pStyle w:val="Heading1"/>
      </w:pPr>
      <w:r>
        <w:t>4. Workshops</w:t>
      </w:r>
    </w:p>
    <w:p>
      <w:r>
        <w:t>Catherine will continue the quarterly botanical watercolor workshops in the hall, with the next session in the autumn. Proceeds support the hall fund. Registration runs through the parish website.</w:t>
      </w:r>
    </w:p>
    <w:p>
      <w:pPr>
        <w:pStyle w:val="Heading1"/>
      </w:pPr>
      <w:r>
        <w:t>5. Liturgical Calendar</w:t>
      </w:r>
    </w:p>
    <w:p>
      <w:r>
        <w:t>Council noted Lent begins later this month. Friday Adoration continues at 12:15 PM. The council asked that nothing be scheduled over Mass or Adoration times.</w:t>
      </w:r>
    </w:p>
    <w:p>
      <w:pPr>
        <w:pStyle w:val="Heading1"/>
      </w:pPr>
      <w:r>
        <w:t>Action Items</w:t>
      </w:r>
    </w:p>
    <w:p>
      <w:pPr>
        <w:pStyle w:val="ListBullet"/>
      </w:pPr>
      <w:r>
        <w:t>Catherine to share the fellowship hall installation layout before framing.</w:t>
      </w:r>
    </w:p>
    <w:p>
      <w:pPr>
        <w:pStyle w:val="ListBullet"/>
      </w:pPr>
      <w:r>
        <w:t>Treasurer to report the final fundraiser total at the next council meeting.</w:t>
      </w:r>
    </w:p>
    <w:p>
      <w:pPr>
        <w:pStyle w:val="ListBullet"/>
      </w:pPr>
      <w:r>
        <w:t>Parish office to post the autumn workshop dates on the website.</w:t>
      </w:r>
    </w:p>
    <w:p>
      <w:r>
        <w:t>Next meeting: date to be confirmed by the parish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Catherine Conway</dc:creator>
  <cp:lastModifiedBy>Catherine Conway</cp:lastModifiedBy>
  <cp:revision>1</cp:revision>
  <dcterms:created xsi:type="dcterms:W3CDTF">2026-02-01T10:00:00Z</dcterms:created>
  <dcterms:modified xsi:type="dcterms:W3CDTF">2026-02-01T10:00:00Z</dcterms:modified>
</cp:coreProperties>
</file>