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Sunday Cooking, New England Standards</w:t>
      </w:r>
    </w:p>
    <w:p>
      <w:r>
        <w:t>Dorothy's kept recipes. Herb-forward, from the windowsill garden: rosemary, thyme, mint.</w:t>
      </w:r>
    </w:p>
    <w:p>
      <w:r>
        <w:rPr>
          <w:b/>
          <w:sz w:val="24"/>
        </w:rPr>
        <w:t>Sunday Roast Chicken with Rosemary and Thyme</w:t>
      </w:r>
    </w:p>
    <w:p>
      <w:r>
        <w:t>One whole chicken, about four pounds. Rub with olive oil, salt, pepper, and a generous handful of chopped rosemary and thyme from the windowsill. Stuff the cavity with half a lemon and a few sprigs. Roast at 425 degrees for about an hour and ten minutes, until the juices run clear. Rest fifteen minutes before carving. Serves the three of us with leftovers for Anna's lunch.</w:t>
      </w:r>
    </w:p>
    <w:p>
      <w:r>
        <w:rPr>
          <w:b/>
          <w:sz w:val="24"/>
        </w:rPr>
        <w:t>Maple Glazed Root Vegetables</w:t>
      </w:r>
    </w:p>
    <w:p>
      <w:r>
        <w:t>Carrots, parsnips, and a sweet potato, cut into chunks. Toss with olive oil, a spoon of maple syrup, salt, and thyme. Roast alongside the chicken for the last forty minutes, turning once.</w:t>
      </w:r>
    </w:p>
    <w:p>
      <w:r>
        <w:rPr>
          <w:b/>
          <w:sz w:val="24"/>
        </w:rPr>
        <w:t>New England Clam Chowder</w:t>
      </w:r>
    </w:p>
    <w:p>
      <w:r>
        <w:t>For colder Sundays. Render a little bacon, soften onion and celery, add diced potato and clam juice, simmer until tender. Stir in chopped clams and cream at the end. Finish with thyme and plenty of black pepper. Do not let it boil once the cream is in.</w:t>
      </w:r>
    </w:p>
    <w:p>
      <w:r>
        <w:rPr>
          <w:b/>
          <w:sz w:val="24"/>
        </w:rPr>
        <w:t>Mint Tea, for after</w:t>
      </w:r>
    </w:p>
    <w:p>
      <w:r>
        <w:t>Fresh mint from the windowsill, steeped in hot water for five minutes. Dorothy keeps chamomile on hand too, for the late nights during grant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