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Nicole King Music Therapy</w:t>
      </w:r>
    </w:p>
    <w:p>
      <w:r>
        <w:rPr>
          <w:b w:val="0"/>
          <w:sz w:val="20"/>
        </w:rPr>
        <w:t>414 8th Street, Apt 3, Brooklyn, NY 11215</w:t>
      </w:r>
    </w:p>
    <w:p>
      <w:r>
        <w:rPr>
          <w:b w:val="0"/>
          <w:sz w:val="20"/>
        </w:rPr>
        <w:t>Phone (347) 555-0125    NPI 1841529637</w:t>
      </w:r>
    </w:p>
    <w:p>
      <w:r>
        <w:rPr>
          <w:b w:val="0"/>
          <w:sz w:val="22"/>
        </w:rPr>
      </w:r>
    </w:p>
    <w:p>
      <w:r>
        <w:rPr>
          <w:b w:val="0"/>
          <w:sz w:val="22"/>
        </w:rPr>
        <w:t>January 22, 2026</w:t>
      </w:r>
    </w:p>
    <w:p>
      <w:r>
        <w:rPr>
          <w:b w:val="0"/>
          <w:sz w:val="22"/>
        </w:rPr>
      </w:r>
    </w:p>
    <w:p>
      <w:r>
        <w:rPr>
          <w:b w:val="0"/>
          <w:sz w:val="22"/>
        </w:rPr>
        <w:t>EmblemHealth</w:t>
      </w:r>
    </w:p>
    <w:p>
      <w:r>
        <w:rPr>
          <w:b w:val="0"/>
          <w:sz w:val="22"/>
        </w:rPr>
        <w:t>Utilization Management Department</w:t>
      </w:r>
    </w:p>
    <w:p>
      <w:r>
        <w:rPr>
          <w:b w:val="0"/>
          <w:sz w:val="22"/>
        </w:rPr>
      </w:r>
    </w:p>
    <w:p>
      <w:r>
        <w:rPr>
          <w:b w:val="0"/>
          <w:sz w:val="22"/>
        </w:rPr>
        <w:t>Re: Prior authorization request for medical music therapy</w:t>
      </w:r>
    </w:p>
    <w:p>
      <w:r>
        <w:rPr>
          <w:b w:val="0"/>
          <w:sz w:val="22"/>
        </w:rPr>
        <w:t>Member initials: R.S.    Date of service requested: ongoing course</w:t>
      </w:r>
    </w:p>
    <w:p>
      <w:r>
        <w:rPr>
          <w:b w:val="0"/>
          <w:sz w:val="22"/>
        </w:rPr>
      </w:r>
    </w:p>
    <w:p>
      <w:r>
        <w:rPr>
          <w:b w:val="0"/>
          <w:sz w:val="22"/>
        </w:rPr>
        <w:t>To the Utilization Management team,</w:t>
      </w:r>
    </w:p>
    <w:p>
      <w:r>
        <w:rPr>
          <w:b w:val="0"/>
          <w:sz w:val="22"/>
        </w:rPr>
        <w:t>I am writing to request prior authorization for a course of neurologic music therapy for the member referenced above, who presents with chronic nonfluent aphasia following a left hemisphere ischemic stroke. The member retains the ability to sing familiar melodies while spoken output remains severely limited, a profile that responds well to melodic intonation therapy.</w:t>
      </w:r>
    </w:p>
    <w:p>
      <w:r>
        <w:rPr>
          <w:b w:val="0"/>
          <w:sz w:val="22"/>
        </w:rPr>
        <w:t>Proposed plan of care: melodic intonation therapy paired with rhythmic auditory cueing, delivered in fifty minute individual sessions, twice weekly for an initial eight week course. Goals include increased intelligible word production in functional phrases, improved speech rate, and carryover into daily communication with caregivers.</w:t>
      </w:r>
    </w:p>
    <w:p>
      <w:r>
        <w:rPr>
          <w:b w:val="0"/>
          <w:sz w:val="22"/>
        </w:rPr>
        <w:t>Neurologic music therapy for post stroke aphasia is supported by a body of peer reviewed evidence, and the member has already shown measurable gains in preliminary sessions. Continued treatment is medically necessary to consolidate and extend these gains. Standardized measures will be collected at intake, at four weeks, and at discharge to document progress.</w:t>
      </w:r>
    </w:p>
    <w:p>
      <w:r>
        <w:rPr>
          <w:b w:val="0"/>
          <w:sz w:val="22"/>
        </w:rPr>
        <w:t>Please contact me directly with any questions or if additional clinical documentation would support the review. Thank you for your time and consideration.</w:t>
      </w:r>
    </w:p>
    <w:p>
      <w:r>
        <w:rPr>
          <w:b w:val="0"/>
          <w:sz w:val="22"/>
        </w:rPr>
      </w:r>
    </w:p>
    <w:p>
      <w:r>
        <w:rPr>
          <w:b w:val="0"/>
          <w:sz w:val="22"/>
        </w:rPr>
        <w:t>Respectfully,</w:t>
      </w:r>
    </w:p>
    <w:p>
      <w:r>
        <w:rPr>
          <w:b w:val="0"/>
          <w:sz w:val="22"/>
        </w:rPr>
        <w:t>Nicole King, MT-BC</w:t>
      </w:r>
    </w:p>
    <w:p>
      <w:r>
        <w:rPr>
          <w:b w:val="0"/>
          <w:sz w:val="22"/>
        </w:rPr>
        <w:t>Board Certified Music Therapist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King</dc:creator>
  <cp:keywords/>
  <dc:description/>
  <cp:lastModifiedBy>Deb Whitfield</cp:lastModifiedBy>
  <cp:revision>5</cp:revision>
  <dcterms:created xsi:type="dcterms:W3CDTF">2026-04-01T17:40:08Z</dcterms:created>
  <dcterms:modified xsi:type="dcterms:W3CDTF">2026-04-04T22:40:08Z</dcterms:modified>
  <cp:category/>
</cp:coreProperties>
</file>