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England Trip, Summer 2027, Planning Notes</w:t>
      </w:r>
    </w:p>
    <w:p>
      <w:r>
        <w:t>Started February 1, 2026, on a Sunday night after the planning session, because I have been saying someday to the kids for four years and Victoria has two summers left at home. Target: ten days, late June or early July 2027. Saving toward it monthly from the flex line starting now.</w:t>
      </w:r>
    </w:p>
    <w:p>
      <w:pPr>
        <w:pStyle w:val="Heading2"/>
      </w:pPr>
      <w:r>
        <w:t>Rough Shape</w:t>
      </w:r>
    </w:p>
    <w:p>
      <w:pPr>
        <w:pStyle w:val="ListBullet"/>
      </w:pPr>
      <w:r>
        <w:t>Days 1 to 3, Boston: Freedom Trail, the harbor, a Red Sox home game if the schedule cooperates, and the North End for cannoli Daniel will talk about for a year.</w:t>
      </w:r>
    </w:p>
    <w:p>
      <w:pPr>
        <w:pStyle w:val="ListBullet"/>
      </w:pPr>
      <w:r>
        <w:t>Days 4 and 5, Western Massachusetts: Pittsfield and the hill towns. Show the kids where Mom's family started five generations back. Dad would have wanted them to see it, so we are seeing it.</w:t>
      </w:r>
    </w:p>
    <w:p>
      <w:pPr>
        <w:pStyle w:val="ListBullet"/>
      </w:pPr>
      <w:r>
        <w:t>Days 6 to 8, Maine coast: Portland, then Camden. Lobster rolls, the lighthouse, one sailing afternoon if the budget holds.</w:t>
      </w:r>
    </w:p>
    <w:p>
      <w:pPr>
        <w:pStyle w:val="ListBullet"/>
      </w:pPr>
      <w:r>
        <w:t>Days 9 and 10, easy return through Boston, one museum morning, fly home.</w:t>
      </w:r>
    </w:p>
    <w:p>
      <w:pPr>
        <w:pStyle w:val="Heading2"/>
      </w:pPr>
      <w:r>
        <w:t>Logistics</w:t>
      </w:r>
    </w:p>
    <w:p>
      <w:pPr>
        <w:pStyle w:val="ListBullet"/>
      </w:pPr>
      <w:r>
        <w:t>Flights: Miami to Boston round trip for three, watch fares starting January 2027, budget $1,200 total.</w:t>
      </w:r>
    </w:p>
    <w:p>
      <w:pPr>
        <w:pStyle w:val="ListBullet"/>
      </w:pPr>
      <w:r>
        <w:t>Car rental for the full stretch, budget $700.</w:t>
      </w:r>
    </w:p>
    <w:p>
      <w:pPr>
        <w:pStyle w:val="ListBullet"/>
      </w:pPr>
      <w:r>
        <w:t>Lodging: budget $3,400, mix of mid-range hotels and one nice Camden night.</w:t>
      </w:r>
    </w:p>
    <w:p>
      <w:pPr>
        <w:pStyle w:val="ListBullet"/>
      </w:pPr>
      <w:r>
        <w:t>Food and activities: budget $1,200.</w:t>
      </w:r>
    </w:p>
    <w:p>
      <w:pPr>
        <w:pStyle w:val="ListBullet"/>
      </w:pPr>
      <w:r>
        <w:t>Total target: $6,500. At the current pace the trip fund covers it by spring 2027 without touching general savings.</w:t>
      </w:r>
    </w:p>
    <w:p>
      <w:pPr>
        <w:pStyle w:val="Heading2"/>
      </w:pPr>
      <w:r>
        <w:t>To Settle</w:t>
      </w:r>
    </w:p>
    <w:p>
      <w:pPr>
        <w:pStyle w:val="ListBullet"/>
      </w:pPr>
      <w:r>
        <w:t>Coordinate the custody swap with Rob: offer him the equivalent stretch in late July 2027. Raise it after the winter 2026 schedule is behind us, one negotiation at a time.</w:t>
      </w:r>
    </w:p>
    <w:p>
      <w:pPr>
        <w:pStyle w:val="ListBullet"/>
      </w:pPr>
      <w:r>
        <w:t>Victoria wants one college campus visit folded in, likely Boston. Fine, and do not tell her how much I like the idea.</w:t>
      </w:r>
    </w:p>
    <w:p>
      <w:pPr>
        <w:pStyle w:val="ListBullet"/>
      </w:pPr>
      <w:r>
        <w:t>Mango tree house sitter and pool service for the ten days. Ask Patty first, she owes me a favor the size of a small dog.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Brooks</dc:creator>
  <cp:keywords/>
  <dc:description/>
  <cp:lastModifiedBy>Michelle Brooks</cp:lastModifiedBy>
  <cp:revision>1</cp:revision>
  <dcterms:created xsi:type="dcterms:W3CDTF">2026-02-28T09:00:00Z</dcterms:created>
  <dcterms:modified xsi:type="dcterms:W3CDTF">2026-02-28T09:00:00Z</dcterms:modified>
  <cp:category/>
</cp:coreProperties>
</file>