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rPr>
          <w:b/>
        </w:rPr>
        <w:t xml:space="preserve">Family Recipes</w:t>
      </w:r>
    </w:p>
    <w:p>
      <w:r>
        <w:t xml:space="preserve">Pozole Rojo, from Gloria. Ingredients: hominy, pork shoulder or chicken, dried guajillo and ancho chiles, garlic, onion, oregano, bay leaf, salt. To serve: shredded cabbage, radishes, lime, dried oregano, and tostadas.</w:t>
      </w:r>
    </w:p>
    <w:p>
      <w:r>
        <w:t xml:space="preserve">Method: simmer the meat with onion and garlic until tender. Soak the chiles in hot water, then blend smooth and strain into the pot. Add the hominy and simmer gently for an hour so the flavours settle. Taste for salt. Serve with the garnishes on the table so everyone builds their own bowl.</w:t>
      </w:r>
    </w:p>
    <w:p>
      <w:r>
        <w:t xml:space="preserve">Mole Poblano. Ingredients: dried chiles, tomatoes, onion, garlic, toasted seeds and nuts, a little dark chocolate, cinnamon, cloves, bread or tortilla for thickening, and chicken. This is a weekend dish, never rushed.</w:t>
      </w:r>
    </w:p>
    <w:p>
      <w:r>
        <w:t xml:space="preserve">Method: toast and soak the chiles, fry the aromatics and seeds, then blend everything in stages and pass through a sieve. Cook the sauce slowly until it darkens and thickens, stir in the chocolate at the end, and spoon over poached chicken. The sauce is better the next day.</w:t>
      </w:r>
    </w:p>
    <w:p>
      <w:r>
        <w:t xml:space="preserve">Tamales, a holiday tradition. Ingredients: masa harina, broth, a little fat, salt, dried corn husks, and a filling of beans, cheese, or shredded meat.</w:t>
      </w:r>
    </w:p>
    <w:p>
      <w:r>
        <w:t xml:space="preserve">Method: soak the husks, beat the masa with broth until light, spread onto each husk, add the filling, fold, and steam upright for about an hour. Make a large batch and freeze what is left for the days after.</w:t>
      </w:r>
    </w:p>
    <w:sectPr>
      <w:pgSz w:w="11906" w:h="16838"/>
      <w:pgMar w:top="1440" w:right="1440" w:bottom="1440" w:left="1440" w:header="708" w:footer="708" w:gutter="0"/>
    </w:sectPr>
  </w:body>
</w:document>
</file>

<file path=docProps/core.xml><?xml version="1.0" encoding="utf-8"?>
<cp:coreProperties xmlns:cp="http://schemas.openxmlformats.org/package/2006/metadata/core-properties" xmlns:dc="http://purl.org/dc/elements/1.1/" xmlns:dcterms="http://purl.org/dc/terms/" xmlns:xsi="http://www.w3.org/2001/XMLSchema-instance">
  <dc:creator>Joyce Padilla</dc:creator>
  <cp:lastModifiedBy>Joyce Padilla</cp:lastModifiedBy>
</cp:coreProperties>
</file>