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B2120A">
        <w:tc>
          <w:tcPr>
            <w:tcW w:w="9016" w:type="dxa"/>
          </w:tcPr>
          <w:p w14:paraId="3282B464" w14:textId="77777777" w:rsidR="00586839" w:rsidRPr="00E66D83" w:rsidRDefault="00586839" w:rsidP="00B2120A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B2120A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B2120A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B2120A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E132FE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Diplomamunka mérnök-informatikus MSc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E132FE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Ajtonyi István Irányítástechnikai Programozó Versenyen szereplő technológia emulációjának elkészítése egy HIL </w:t>
      </w:r>
      <w:bookmarkStart w:id="0" w:name="_Hlk67606505"/>
      <w:r w:rsidRPr="00B64E5F">
        <w:t xml:space="preserve">szimulátor </w:t>
      </w:r>
      <w:bookmarkEnd w:id="0"/>
      <w:r w:rsidRPr="00B64E5F">
        <w:t>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 xml:space="preserve">Lucas Nülle I/O interfész PRO/TRAIN-hez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>Lucas Nülle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1" w:name="_Toc67358172"/>
      <w:r w:rsidRPr="003F6B79">
        <w:lastRenderedPageBreak/>
        <w:t>Tartalmi összefoglaló</w:t>
      </w:r>
      <w:bookmarkEnd w:id="1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630E5A31" w:rsidR="003F6B79" w:rsidRPr="00A76CFD" w:rsidRDefault="003051B4" w:rsidP="00A76CFD">
      <w:r w:rsidRPr="00A76CFD">
        <w:t xml:space="preserve">Egy ipari folyamat emulálása </w:t>
      </w:r>
      <w:r w:rsidR="00F61271" w:rsidRPr="00A76CFD">
        <w:t>hardware-in-</w:t>
      </w:r>
      <w:proofErr w:type="spellStart"/>
      <w:r w:rsidR="00F61271" w:rsidRPr="00A76CFD">
        <w:t>the</w:t>
      </w:r>
      <w:proofErr w:type="spellEnd"/>
      <w:r w:rsidR="00F61271" w:rsidRPr="00A76CFD">
        <w:t>-</w:t>
      </w:r>
      <w:proofErr w:type="spellStart"/>
      <w:r w:rsidR="00F61271" w:rsidRPr="00A76CFD">
        <w:t>loop</w:t>
      </w:r>
      <w:proofErr w:type="spellEnd"/>
      <w:r w:rsidR="00F61271" w:rsidRPr="00A76CFD">
        <w:t xml:space="preserve"> (HIL) </w:t>
      </w:r>
      <w:r w:rsidR="00AD3F5C" w:rsidRPr="00B8130C">
        <w:t>szimulátor</w:t>
      </w:r>
      <w:r w:rsidR="00AD3F5C">
        <w:t xml:space="preserve"> </w:t>
      </w:r>
      <w:r w:rsidR="00A76CFD" w:rsidRPr="00A76CFD">
        <w:t>segítségével</w:t>
      </w:r>
      <w:r w:rsidR="007405C7" w:rsidRPr="00A76CFD">
        <w:t xml:space="preserve"> és </w:t>
      </w:r>
      <w:r w:rsidR="00B8130C">
        <w:t>az emulált ipari folyamat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79BA1402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</w:t>
      </w:r>
      <w:r w:rsidR="00B8130C">
        <w:t>szimulátorral</w:t>
      </w:r>
      <w:r w:rsidR="00410F4A">
        <w:t xml:space="preserve">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</w:t>
      </w:r>
      <w:r w:rsidR="00B8130C" w:rsidRPr="00B8130C">
        <w:t xml:space="preserve">szimulátor </w:t>
      </w:r>
      <w:r w:rsidR="00BC051A">
        <w:t xml:space="preserve">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156A40DE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 xml:space="preserve">szimulátor </w:t>
      </w:r>
      <w:r>
        <w:t>hardveres és szoftveres elemeinek a tanulmányozása.</w:t>
      </w:r>
    </w:p>
    <w:p w14:paraId="1E1736C9" w14:textId="10C1DA52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>szimulátor</w:t>
      </w:r>
      <w:r w:rsidR="00B8130C">
        <w:t xml:space="preserve">ral </w:t>
      </w:r>
      <w:r>
        <w:t>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r w:rsidRPr="00122D19">
        <w:t>Nülle</w:t>
      </w:r>
      <w:r>
        <w:t xml:space="preserve"> I/O interfész, </w:t>
      </w:r>
      <w:r w:rsidRPr="00122D19">
        <w:t>Omron CJ2M-CPU32 PLC, MikroElektronika EasyPIC v7 fejlesztőlap</w:t>
      </w:r>
      <w:r w:rsidR="00E533B6">
        <w:t xml:space="preserve">, </w:t>
      </w:r>
      <w:r w:rsidR="002B13EE" w:rsidRPr="008B55C8">
        <w:t xml:space="preserve">Tektronix MSO2024B </w:t>
      </w:r>
      <w:r w:rsidR="002B13EE">
        <w:t>oszcilloszkóp,</w:t>
      </w:r>
      <w:r w:rsidR="002B13EE" w:rsidRPr="001B7BBA">
        <w:t xml:space="preserve"> </w:t>
      </w:r>
      <w:r w:rsidR="001B7BBA" w:rsidRPr="001B7BBA">
        <w:t>WinFACT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 xml:space="preserve">CX-Programmer 9.1, mikroC PRO </w:t>
      </w:r>
      <w:r w:rsidR="00985ACB" w:rsidRPr="00F053C6">
        <w:rPr>
          <w:lang w:val="en-US"/>
        </w:rPr>
        <w:t>for</w:t>
      </w:r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r w:rsidR="00985ACB" w:rsidRPr="00F053C6">
        <w:rPr>
          <w:lang w:val="en-US"/>
        </w:rPr>
        <w:t>Embedded Workbench for Arm</w:t>
      </w:r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F053C6">
        <w:rPr>
          <w:lang w:val="en-US"/>
        </w:rPr>
        <w:t>Visual Studio Code</w:t>
      </w:r>
      <w:r w:rsidR="00985ACB" w:rsidRPr="00985ACB">
        <w:t xml:space="preserve"> 1.54.3 és</w:t>
      </w:r>
      <w:r w:rsidR="00985ACB">
        <w:t xml:space="preserve"> </w:t>
      </w:r>
      <w:r w:rsidR="00985ACB" w:rsidRPr="00985ACB">
        <w:t xml:space="preserve">Qt </w:t>
      </w:r>
      <w:r w:rsidR="00985ACB" w:rsidRPr="00F053C6">
        <w:rPr>
          <w:lang w:val="en-US"/>
        </w:rPr>
        <w:t>Creator</w:t>
      </w:r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r w:rsidR="008B55C8" w:rsidRPr="008B55C8">
        <w:t xml:space="preserve">Altium </w:t>
      </w:r>
      <w:r w:rsidR="008B55C8" w:rsidRPr="00F053C6">
        <w:rPr>
          <w:lang w:val="en-US"/>
        </w:rPr>
        <w:t>Designer</w:t>
      </w:r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r w:rsidR="002B13EE" w:rsidRPr="002B13EE">
        <w:t xml:space="preserve">Eltima </w:t>
      </w:r>
      <w:r w:rsidR="002B13EE" w:rsidRPr="00F053C6">
        <w:rPr>
          <w:lang w:val="en-US"/>
        </w:rPr>
        <w:t>Serial</w:t>
      </w:r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 xml:space="preserve">ipari folyamat emulálását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rPr>
          <w:rFonts w:eastAsiaTheme="minorEastAsia" w:cs="Times New Roman"/>
          <w:b w:val="0"/>
          <w:bCs w:val="0"/>
          <w:sz w:val="24"/>
          <w:szCs w:val="24"/>
        </w:rPr>
        <w:id w:val="839506154"/>
        <w:docPartObj>
          <w:docPartGallery w:val="Table of Contents"/>
          <w:docPartUnique/>
        </w:docPartObj>
      </w:sdtPr>
      <w:sdtEndPr/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356CDC10" w14:textId="7BD488B9" w:rsidR="00B005BC" w:rsidRDefault="001F0C9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7358172" w:history="1">
            <w:r w:rsidR="00B005BC" w:rsidRPr="00C544F0">
              <w:rPr>
                <w:rStyle w:val="Hyperlink"/>
                <w:noProof/>
              </w:rPr>
              <w:t>Tartalmi összefoglaló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2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C431493" w14:textId="77B153EE" w:rsidR="00B005BC" w:rsidRDefault="00E132FE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73" w:history="1">
            <w:r w:rsidR="00B005BC" w:rsidRPr="00C544F0">
              <w:rPr>
                <w:rStyle w:val="Hyperlink"/>
                <w:noProof/>
              </w:rPr>
              <w:t>Bevezetés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5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4791F2D" w14:textId="409A4822" w:rsidR="00B005BC" w:rsidRDefault="00E132FE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74" w:history="1">
            <w:r w:rsidR="00B005BC" w:rsidRPr="00C544F0">
              <w:rPr>
                <w:rStyle w:val="Hyperlink"/>
                <w:noProof/>
              </w:rPr>
              <w:t>1.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Felhasznált hardverek és szoftverek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_Toc67358174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5ADB7AB" w14:textId="11658C0A" w:rsidR="00B005BC" w:rsidRDefault="00E132FE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5" w:history="1">
            <w:r w:rsidR="00B005BC" w:rsidRPr="00C544F0">
              <w:rPr>
                <w:rStyle w:val="Hyperlink"/>
                <w:noProof/>
              </w:rPr>
              <w:t>1.1.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ipari folyamat emulálásának eszközei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_Toc67358175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46C0F6A" w14:textId="70C043A0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6" w:history="1">
            <w:r w:rsidR="00B005BC" w:rsidRPr="00C544F0">
              <w:rPr>
                <w:rStyle w:val="Hyperlink"/>
                <w:noProof/>
              </w:rPr>
              <w:t>1.1.1.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Lucas-Nülle I/O interfész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_Toc67358176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0980563" w14:textId="0AD99FF2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7" w:history="1">
            <w:r w:rsidR="00B005BC" w:rsidRPr="00C544F0">
              <w:rPr>
                <w:rStyle w:val="Hyperlink"/>
                <w:noProof/>
              </w:rPr>
              <w:t>1.1.2.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WinFACT 7 BORIS szimulációs szoftver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_Toc67358177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313836E" w14:textId="0146307B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8" w:history="1">
            <w:r w:rsidR="00B005BC" w:rsidRPr="00C544F0">
              <w:rPr>
                <w:rStyle w:val="Hyperlink"/>
                <w:noProof/>
              </w:rPr>
              <w:t>1.1.3.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Flexible Animation Builder beépülőmodul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_Toc67358178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3EA5CBFB" w14:textId="118BC116" w:rsidR="00B005BC" w:rsidRDefault="00E132FE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9" w:history="1">
            <w:r w:rsidR="00B005BC" w:rsidRPr="00C544F0">
              <w:rPr>
                <w:rStyle w:val="Hyperlink"/>
                <w:noProof/>
              </w:rPr>
              <w:t>1.2.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ipari folyamat irányításának eszközei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_Toc67358179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798F3EC9" w14:textId="461E4617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0" w:history="1">
            <w:r w:rsidR="00B005BC" w:rsidRPr="00C544F0">
              <w:rPr>
                <w:rStyle w:val="Hyperlink"/>
                <w:noProof/>
              </w:rPr>
              <w:t>1.2.1.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Omron programozható logikai vezérlő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_Toc67358180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768A6B9" w14:textId="642BABE0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1" w:history="1">
            <w:r w:rsidR="00B005BC" w:rsidRPr="00C544F0">
              <w:rPr>
                <w:rStyle w:val="Hyperlink"/>
                <w:noProof/>
              </w:rPr>
              <w:t>1.2.2.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CX-Programmer programozószoftver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_Toc67358181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4D0CADE" w14:textId="49876D46" w:rsidR="00B005BC" w:rsidRDefault="00E132FE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2" w:history="1">
            <w:r w:rsidR="00B005BC" w:rsidRPr="00C544F0">
              <w:rPr>
                <w:rStyle w:val="Hyperlink"/>
                <w:noProof/>
              </w:rPr>
              <w:t>1.3.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technológia-visszafejtés eszközei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903814F" w14:textId="1851F5C9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3" w:history="1">
            <w:r w:rsidR="00B005BC" w:rsidRPr="00C544F0">
              <w:rPr>
                <w:rStyle w:val="Hyperlink"/>
                <w:noProof/>
              </w:rPr>
              <w:t>1.3.1.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Eltima Serial Port Monitor segédprogram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684ABA9" w14:textId="37A64311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4" w:history="1">
            <w:r w:rsidR="00B005BC" w:rsidRPr="00C544F0">
              <w:rPr>
                <w:rStyle w:val="Hyperlink"/>
                <w:noProof/>
              </w:rPr>
              <w:t>1.3.2.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MikroElektronika EasyPIC v7 fejlesztőlap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_Toc67358184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ABA44D0" w14:textId="21F60539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5" w:history="1">
            <w:r w:rsidR="00B005BC" w:rsidRPr="00C544F0">
              <w:rPr>
                <w:rStyle w:val="Hyperlink"/>
                <w:noProof/>
              </w:rPr>
              <w:t>1.3.3.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mikroC PRO for PIC fejlesztőkörnyezet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_Toc67358185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6EED847" w14:textId="401CE47E" w:rsidR="00B005BC" w:rsidRDefault="00E132FE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6" w:history="1">
            <w:r w:rsidR="00B005BC" w:rsidRPr="00C544F0">
              <w:rPr>
                <w:rStyle w:val="Hyperlink"/>
                <w:noProof/>
              </w:rPr>
              <w:t>1.4.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alternatív emuláció megvalósításának eszközei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_Toc67358186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3EBC0D0" w14:textId="7A2AF281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7" w:history="1">
            <w:r w:rsidR="00B005BC" w:rsidRPr="00C544F0">
              <w:rPr>
                <w:rStyle w:val="Hyperlink"/>
                <w:noProof/>
              </w:rPr>
              <w:t>1.4.1.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Qt Creator fejlesztőkörnyezet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_Toc67358187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65094B2" w14:textId="24A91780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8" w:history="1">
            <w:r w:rsidR="00B005BC" w:rsidRPr="00C544F0">
              <w:rPr>
                <w:rStyle w:val="Hyperlink"/>
                <w:noProof/>
              </w:rPr>
              <w:t>1.4.2.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Altium Designer elektronikai tervező szoftver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_Toc67358188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C656626" w14:textId="5913787A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9" w:history="1">
            <w:r w:rsidR="00B005BC" w:rsidRPr="00C544F0">
              <w:rPr>
                <w:rStyle w:val="Hyperlink"/>
                <w:noProof/>
              </w:rPr>
              <w:t>1.4.3.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IAR Embedded Workbench for Arm fejlesztőkörnyezet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_Toc67358189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90CB8D1" w14:textId="5EDAB9FC" w:rsidR="00B005BC" w:rsidRDefault="00E132FE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0" w:history="1">
            <w:r w:rsidR="00B005BC" w:rsidRPr="00C544F0">
              <w:rPr>
                <w:rStyle w:val="Hyperlink"/>
                <w:noProof/>
              </w:rPr>
              <w:t>2.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Az emulálni kívánt ipari folyamat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_Toc67358190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7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81AEAE3" w14:textId="0635C666" w:rsidR="00B005BC" w:rsidRDefault="00E132FE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1" w:history="1">
            <w:r w:rsidR="00B005BC" w:rsidRPr="00C544F0">
              <w:rPr>
                <w:rStyle w:val="Hyperlink"/>
                <w:noProof/>
              </w:rPr>
              <w:t>3.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Interaktív vizualizáció készítése a BORIS eszköztárával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_Toc67358191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8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BB1F2D0" w14:textId="342E972C" w:rsidR="00B005BC" w:rsidRDefault="00E132FE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2" w:history="1">
            <w:r w:rsidR="00B005BC" w:rsidRPr="00C544F0">
              <w:rPr>
                <w:rStyle w:val="Hyperlink"/>
                <w:noProof/>
              </w:rPr>
              <w:t>4.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Az ipari folyamat emulációja és irányítása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4BCE211" w14:textId="07C850E1" w:rsidR="00B005BC" w:rsidRDefault="00E132FE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3" w:history="1">
            <w:r w:rsidR="00B005BC" w:rsidRPr="00C544F0">
              <w:rPr>
                <w:rStyle w:val="Hyperlink"/>
                <w:noProof/>
              </w:rPr>
              <w:t>4.1.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emuláció megvalósításának bemutatása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D396B1C" w14:textId="1F391013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4" w:history="1">
            <w:r w:rsidR="00B005BC" w:rsidRPr="00C544F0">
              <w:rPr>
                <w:rStyle w:val="Hyperlink"/>
                <w:noProof/>
              </w:rPr>
              <w:t>4.1.1.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robotok és a futószalagok vizualizációja FAB segítségével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_Toc67358194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7ECEEF34" w14:textId="0E90327F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5" w:history="1">
            <w:r w:rsidR="00B005BC" w:rsidRPr="00C544F0">
              <w:rPr>
                <w:rStyle w:val="Hyperlink"/>
                <w:noProof/>
              </w:rPr>
              <w:t>4.1.2.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robotok mozgatása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_Toc67358195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3BB9C85" w14:textId="453EBB04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6" w:history="1">
            <w:r w:rsidR="00B005BC" w:rsidRPr="00C544F0">
              <w:rPr>
                <w:rStyle w:val="Hyperlink"/>
                <w:noProof/>
              </w:rPr>
              <w:t>4.1.3.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karosszériák mozgatása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_Toc67358196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F707342" w14:textId="2D6FA280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7" w:history="1">
            <w:r w:rsidR="00B005BC" w:rsidRPr="00C544F0">
              <w:rPr>
                <w:rStyle w:val="Hyperlink"/>
                <w:noProof/>
              </w:rPr>
              <w:t>4.1.4.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cellák ellenőrzőlogikái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_Toc67358197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80275C2" w14:textId="4B8B4597" w:rsidR="00B005BC" w:rsidRDefault="00E132FE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8" w:history="1">
            <w:r w:rsidR="00B005BC" w:rsidRPr="00C544F0">
              <w:rPr>
                <w:rStyle w:val="Hyperlink"/>
                <w:noProof/>
              </w:rPr>
              <w:t>4.2.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irányítás megvalósításának bemutatása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_Toc67358198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16C5197" w14:textId="3D2DD999" w:rsidR="00B005BC" w:rsidRDefault="00E132FE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9" w:history="1">
            <w:r w:rsidR="00B005BC" w:rsidRPr="00C544F0">
              <w:rPr>
                <w:rStyle w:val="Hyperlink"/>
                <w:noProof/>
              </w:rPr>
              <w:t>5.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 BORIS projektek hordozhatósági problémájának megoldása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_Toc67358199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10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382FDF4" w14:textId="0A601E20" w:rsidR="00B005BC" w:rsidRDefault="00E132FE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00" w:history="1">
            <w:r w:rsidR="00B005BC" w:rsidRPr="00C544F0">
              <w:rPr>
                <w:rStyle w:val="Hyperlink"/>
                <w:noProof/>
              </w:rPr>
              <w:t>6.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Az ipari folyamat emulálásának alternatív megoldása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_Toc67358200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35522EE" w14:textId="10F26C55" w:rsidR="00B005BC" w:rsidRDefault="00E132FE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1" w:history="1">
            <w:r w:rsidR="00B005BC" w:rsidRPr="00C544F0">
              <w:rPr>
                <w:rStyle w:val="Hyperlink"/>
                <w:noProof/>
              </w:rPr>
              <w:t>6.1.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I/O interfész működésének behatásmentes visszafejtése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_Toc67358201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429BB29" w14:textId="7BFFD2D8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2" w:history="1">
            <w:r w:rsidR="00B005BC" w:rsidRPr="00C544F0">
              <w:rPr>
                <w:rStyle w:val="Hyperlink"/>
                <w:noProof/>
              </w:rPr>
              <w:t>6.1.1.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BORIS és az I/O interfész közötti kommunikáció lehallgatása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FFDDE4D" w14:textId="728F50FF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3" w:history="1">
            <w:r w:rsidR="00B005BC" w:rsidRPr="00C544F0">
              <w:rPr>
                <w:rStyle w:val="Hyperlink"/>
                <w:noProof/>
              </w:rPr>
              <w:t>6.1.2.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I/O interfész működésének utánzása a BORIS számára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945F19C" w14:textId="77C73FDF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4" w:history="1">
            <w:r w:rsidR="00B005BC" w:rsidRPr="00C544F0">
              <w:rPr>
                <w:rStyle w:val="Hyperlink"/>
                <w:noProof/>
              </w:rPr>
              <w:t>6.1.3.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I/O interfész működtetése a BORIS használata nélkül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_Toc67358204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3B52CC02" w14:textId="2BDD4042" w:rsidR="00B005BC" w:rsidRDefault="00E132FE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5" w:history="1">
            <w:r w:rsidR="00B005BC" w:rsidRPr="00C544F0">
              <w:rPr>
                <w:rStyle w:val="Hyperlink"/>
                <w:noProof/>
              </w:rPr>
              <w:t>6.2.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emuláció megvalósítása alternatív eszközökkel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_Toc67358205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72693680" w14:textId="30463325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6" w:history="1">
            <w:r w:rsidR="00B005BC" w:rsidRPr="00C544F0">
              <w:rPr>
                <w:rStyle w:val="Hyperlink"/>
                <w:noProof/>
              </w:rPr>
              <w:t>6.2.1.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karosszériák mozgatása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_Toc67358206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95CBB2B" w14:textId="7206724F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7" w:history="1">
            <w:r w:rsidR="00B005BC" w:rsidRPr="00C544F0">
              <w:rPr>
                <w:rStyle w:val="Hyperlink"/>
                <w:noProof/>
              </w:rPr>
              <w:t>6.2.2.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futószalagok megvalósítása és működtetése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_Toc67358207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5854567" w14:textId="64D301E2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8" w:history="1">
            <w:r w:rsidR="00B005BC" w:rsidRPr="00C544F0">
              <w:rPr>
                <w:rStyle w:val="Hyperlink"/>
                <w:noProof/>
              </w:rPr>
              <w:t>6.2.3.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daru megvalósítása és működtetése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_Toc67358208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4C43FA8" w14:textId="58D83F08" w:rsidR="00B005BC" w:rsidRDefault="00E132FE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9" w:history="1">
            <w:r w:rsidR="00B005BC" w:rsidRPr="00C544F0">
              <w:rPr>
                <w:rStyle w:val="Hyperlink"/>
                <w:noProof/>
              </w:rPr>
              <w:t>6.2.4.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robotok megvalósítása és működtetése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_Toc67358209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7CAF58F" w14:textId="77C96147" w:rsidR="00B005BC" w:rsidRDefault="00E132FE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0" w:history="1">
            <w:r w:rsidR="00B005BC" w:rsidRPr="00C544F0">
              <w:rPr>
                <w:rStyle w:val="Hyperlink"/>
                <w:noProof/>
              </w:rPr>
              <w:t>7.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Az I/O interfészt helyettesítő elektronika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_Toc67358210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12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03B4D83" w14:textId="2B7A3CC5" w:rsidR="00B005BC" w:rsidRDefault="00E132FE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1" w:history="1">
            <w:r w:rsidR="00B005BC" w:rsidRPr="00C544F0">
              <w:rPr>
                <w:rStyle w:val="Hyperlink"/>
                <w:noProof/>
              </w:rPr>
              <w:t>8.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Konklúzió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_Toc67358211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13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E1956E9" w14:textId="5281DBA7" w:rsidR="00B005BC" w:rsidRDefault="00E132FE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2" w:history="1">
            <w:r w:rsidR="00B005BC" w:rsidRPr="00C544F0">
              <w:rPr>
                <w:rStyle w:val="Hyperlink"/>
                <w:noProof/>
              </w:rPr>
              <w:t>Irodalomjegyzék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_Toc67358212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14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D27E496" w14:textId="3A0728F0" w:rsidR="00B005BC" w:rsidRDefault="00E132FE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3" w:history="1">
            <w:r w:rsidR="00B005BC" w:rsidRPr="00C544F0">
              <w:rPr>
                <w:rStyle w:val="Hyperlink"/>
                <w:noProof/>
              </w:rPr>
              <w:t>Nyilatkozat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_Toc67358213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15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28BA06D" w14:textId="0E793453" w:rsidR="00EC5F2E" w:rsidRDefault="001F0C9C">
          <w:r>
            <w:rPr>
              <w:b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5189500E" w:rsidR="00EC5F2E" w:rsidRDefault="00EC5F2E" w:rsidP="00EC5F2E">
      <w:pPr>
        <w:pStyle w:val="Heading1"/>
        <w:numPr>
          <w:ilvl w:val="0"/>
          <w:numId w:val="0"/>
        </w:numPr>
      </w:pPr>
      <w:bookmarkStart w:id="2" w:name="_Toc67358173"/>
      <w:r w:rsidRPr="00EC5F2E">
        <w:lastRenderedPageBreak/>
        <w:t>Bevezetés</w:t>
      </w:r>
      <w:bookmarkEnd w:id="2"/>
    </w:p>
    <w:p w14:paraId="4B42EDB1" w14:textId="48194F0A" w:rsidR="00DD4F08" w:rsidRDefault="00991CAE" w:rsidP="005268DB">
      <w:pPr>
        <w:ind w:firstLine="708"/>
      </w:pPr>
      <w:r>
        <w:t xml:space="preserve">A minőség korunk egyik legmeghatározóbb </w:t>
      </w:r>
      <w:r w:rsidRPr="00991CAE">
        <w:t>hívószava</w:t>
      </w:r>
      <w:r>
        <w:t xml:space="preserve">. </w:t>
      </w:r>
      <w:r w:rsidR="00C33C3F">
        <w:t xml:space="preserve">Olyan követelmény, amelyre a piaci versenyképesség fenntartása érdekében folyamatosan kiemelt figyelmet kell szentelni. </w:t>
      </w:r>
      <w:r w:rsidR="0047091A">
        <w:t>Habár</w:t>
      </w:r>
      <w:r w:rsidR="00E9344E">
        <w:t xml:space="preserve"> a fogalma az elmúlt évtizedek során sokat változott, köznapi értelemben a minőség annak a mércéje, hogy egy termék vagy szolgáltatás milyen mértékben elégíti ki a vele szemben</w:t>
      </w:r>
      <w:r w:rsidR="00BD36BA">
        <w:t xml:space="preserve"> </w:t>
      </w:r>
      <w:r w:rsidR="00113BBF">
        <w:t>támasztott</w:t>
      </w:r>
      <w:r w:rsidR="00E9344E">
        <w:t xml:space="preserve"> elvárásokat </w:t>
      </w:r>
      <w:r w:rsidR="00BD36BA">
        <w:t>vagy igényeket.</w:t>
      </w:r>
      <w:r w:rsidR="005974A7">
        <w:t xml:space="preserve"> </w:t>
      </w:r>
      <w:r w:rsidR="00EC0891">
        <w:t>Az i</w:t>
      </w:r>
      <w:r w:rsidR="00EC0891" w:rsidRPr="00EC0891">
        <w:t>pari automatizálás</w:t>
      </w:r>
      <w:r w:rsidR="00EC0891">
        <w:t xml:space="preserve">ban a minőség </w:t>
      </w:r>
      <w:r w:rsidR="00D77B69">
        <w:t>általában olyan tulajdonságokhoz köthető, mint</w:t>
      </w:r>
      <w:r w:rsidR="00EC0891">
        <w:t xml:space="preserve"> a megbízhatóság</w:t>
      </w:r>
      <w:r w:rsidR="00382E68">
        <w:t>,</w:t>
      </w:r>
      <w:r w:rsidR="00EC0891">
        <w:t xml:space="preserve"> a biztonság</w:t>
      </w:r>
      <w:r w:rsidR="00382E68">
        <w:t>, a karbantarthatóság és a teljesítmény</w:t>
      </w:r>
      <w:r w:rsidR="00514600">
        <w:t xml:space="preserve">, amelyeknek </w:t>
      </w:r>
      <w:r w:rsidR="00EC0891">
        <w:t>a biztosítás</w:t>
      </w:r>
      <w:r w:rsidR="008954D8">
        <w:t xml:space="preserve">ában kiemelt szerepe van az </w:t>
      </w:r>
      <w:r w:rsidR="00EC0891">
        <w:t xml:space="preserve">átfogó és </w:t>
      </w:r>
      <w:r w:rsidR="0013633E">
        <w:t>részletes</w:t>
      </w:r>
      <w:r w:rsidR="00EC0891">
        <w:t xml:space="preserve"> tesztelés</w:t>
      </w:r>
      <w:r w:rsidR="008954D8">
        <w:t>ének</w:t>
      </w:r>
      <w:r w:rsidR="00EC0891">
        <w:t>.</w:t>
      </w:r>
    </w:p>
    <w:p w14:paraId="35311325" w14:textId="15CAD5AD" w:rsidR="00B07514" w:rsidRDefault="007C590E" w:rsidP="00B5258E">
      <w:r>
        <w:tab/>
        <w:t>Az automatizálási rendszerek tesztelésé</w:t>
      </w:r>
      <w:r w:rsidR="00DE045A">
        <w:t>nek</w:t>
      </w:r>
      <w:r>
        <w:t xml:space="preserve"> több módszer</w:t>
      </w:r>
      <w:r w:rsidR="00DE045A">
        <w:t>e</w:t>
      </w:r>
      <w:r>
        <w:t xml:space="preserve"> is létezik</w:t>
      </w:r>
      <w:r w:rsidR="003912E8">
        <w:t>,</w:t>
      </w:r>
      <w:r w:rsidR="006856F9">
        <w:t xml:space="preserve"> </w:t>
      </w:r>
      <w:r w:rsidR="003912E8">
        <w:t>a</w:t>
      </w:r>
      <w:r w:rsidR="006856F9">
        <w:t xml:space="preserve"> </w:t>
      </w:r>
      <w:r w:rsidR="003912E8">
        <w:t>jelen diplomamunka központi témáját jelent</w:t>
      </w:r>
      <w:r w:rsidR="00F53489">
        <w:t>ő</w:t>
      </w:r>
      <w:r w:rsidR="003912E8">
        <w:t xml:space="preserve"> </w:t>
      </w:r>
      <w:r w:rsidR="006856F9">
        <w:t>HIL</w:t>
      </w:r>
      <w:r w:rsidR="00B91453">
        <w:t xml:space="preserve"> teszte</w:t>
      </w:r>
      <w:r w:rsidR="003912E8">
        <w:t>lés</w:t>
      </w:r>
      <w:r w:rsidR="006856F9">
        <w:t xml:space="preserve"> </w:t>
      </w:r>
      <w:r w:rsidR="003912E8">
        <w:t xml:space="preserve">pedig </w:t>
      </w:r>
      <w:r w:rsidR="006856F9">
        <w:t>ezen módszerek egyike</w:t>
      </w:r>
      <w:r w:rsidR="003912E8">
        <w:t xml:space="preserve">. </w:t>
      </w:r>
      <w:r w:rsidR="004A5444">
        <w:t xml:space="preserve">Ez a fajta eljárás a vizsgált eszközt, </w:t>
      </w:r>
      <w:r w:rsidR="00B07514">
        <w:t xml:space="preserve">olyan fizikai környezetben működteti, amelynek jeleit egy virtuális rendszer biztosítja oly módon, hogy az a valós rendszerrel megegyező </w:t>
      </w:r>
      <w:r w:rsidR="009006E2">
        <w:t>módon viselkedjen</w:t>
      </w:r>
      <w:r w:rsidR="00B07514">
        <w:t xml:space="preserve">. </w:t>
      </w:r>
      <w:r w:rsidR="009006E2">
        <w:t>Így</w:t>
      </w:r>
      <w:r w:rsidR="00B07514">
        <w:t xml:space="preserve"> nem csak költséghatékonyabbá tehető a tesztelés, hiszen nincs szükség egy valódi rendszerre, de olyan szélsőséges körülmények </w:t>
      </w:r>
      <w:r w:rsidR="009006E2">
        <w:t>tesztelését is lehetővé teszi</w:t>
      </w:r>
      <w:r w:rsidR="00B07514">
        <w:t>, amelyeknek a valóságban akár</w:t>
      </w:r>
      <w:r w:rsidR="00AA28C7">
        <w:t xml:space="preserve"> súlyos anyagi károkkal járó vagy</w:t>
      </w:r>
      <w:r w:rsidR="00B07514">
        <w:t xml:space="preserve"> emberéleteket is követelő következményei lehetnek </w:t>
      </w:r>
      <w:r w:rsidR="009006E2">
        <w:t>egy</w:t>
      </w:r>
      <w:r w:rsidR="00B07514">
        <w:t xml:space="preserve"> teszt elbuk</w:t>
      </w:r>
      <w:r w:rsidR="009006E2">
        <w:t>ásakor</w:t>
      </w:r>
      <w:r w:rsidR="00B07514">
        <w:t>.</w:t>
      </w:r>
    </w:p>
    <w:p w14:paraId="21740512" w14:textId="358DD100" w:rsidR="00F4367A" w:rsidRDefault="00F4367A" w:rsidP="00B5258E">
      <w:r>
        <w:tab/>
        <w:t xml:space="preserve">A HIL szimulátoroknak jellemzően van egy hardveres része, amelyik fizikailag összekapcsolódik a vizsgált eszközzel és képes mindazoknak a jeleknek az előállítására, amelyikkel a vizsgált eszköz a végleges környezetében is találkozni fog, és van egy szoftveres része, amelyik a </w:t>
      </w:r>
      <w:r w:rsidR="00522990">
        <w:t>szimulációért felel.</w:t>
      </w:r>
      <w:r w:rsidR="00607FEE">
        <w:t xml:space="preserve"> A fejlesztéshez biztosított HIL szimulátor  </w:t>
      </w:r>
    </w:p>
    <w:p w14:paraId="6683C66B" w14:textId="77777777" w:rsidR="00F4367A" w:rsidRDefault="00F4367A" w:rsidP="00B5258E"/>
    <w:p w14:paraId="2532BAEA" w14:textId="366CE680" w:rsidR="005268DB" w:rsidRDefault="005268DB" w:rsidP="00B5258E">
      <w:r>
        <w:tab/>
      </w:r>
      <w:r w:rsidR="00626F1D">
        <w:t xml:space="preserve">Tekintettel arra, hogy a fejlesztéshez biztosított HIL szimulátor szoftverének megismerése és tanulmányozása </w:t>
      </w:r>
      <w:r w:rsidR="00626F1D" w:rsidRPr="00626F1D">
        <w:t>Görbedi Ákos</w:t>
      </w:r>
      <w:r w:rsidR="00626F1D">
        <w:t xml:space="preserve"> kollégával folytatott közös munka keretében zajlott és az ismertetése az ő diplomamunkájának a jelentős részét képezi, jelen diplomamunka e tekintetben csak az animációkészítés lehetőségeit ismerteti. A fókusz sokkal inkább az </w:t>
      </w:r>
      <w:r w:rsidR="009C3FFC">
        <w:t>emulált ipari folyamat</w:t>
      </w:r>
      <w:r w:rsidR="0063703B">
        <w:t>nak az</w:t>
      </w:r>
      <w:r w:rsidR="009C3FFC">
        <w:t xml:space="preserve"> ezen és az alternatív eszközö</w:t>
      </w:r>
      <w:r w:rsidR="0063703B">
        <w:t>kön</w:t>
      </w:r>
      <w:r w:rsidR="009C3FFC">
        <w:t xml:space="preserve"> történő megvalósításán van, illetve magának az alternatívának a kidolgozásán</w:t>
      </w:r>
      <w:r w:rsidR="009338C3">
        <w:t xml:space="preserve"> van.</w:t>
      </w:r>
    </w:p>
    <w:p w14:paraId="13D76210" w14:textId="77777777" w:rsidR="009E0D91" w:rsidRDefault="009E0D91" w:rsidP="009E0D91"/>
    <w:p w14:paraId="084E9724" w14:textId="11B69FCB" w:rsidR="009B5300" w:rsidRDefault="00662DAD" w:rsidP="009B5300">
      <w:pPr>
        <w:pStyle w:val="Heading1"/>
      </w:pPr>
      <w:bookmarkStart w:id="3" w:name="_Toc67358174"/>
      <w:r>
        <w:lastRenderedPageBreak/>
        <w:t>Felhasznált hardverek és szoftverek</w:t>
      </w:r>
      <w:bookmarkEnd w:id="3"/>
    </w:p>
    <w:p w14:paraId="288125FB" w14:textId="2661ABBB" w:rsidR="009B5300" w:rsidRDefault="009B5300" w:rsidP="009B5300">
      <w:pPr>
        <w:pStyle w:val="Heading2"/>
      </w:pPr>
      <w:bookmarkStart w:id="4" w:name="_Toc67358175"/>
      <w:r>
        <w:t>Az ipari folyamat emulálásának eszközei</w:t>
      </w:r>
      <w:bookmarkEnd w:id="4"/>
    </w:p>
    <w:p w14:paraId="4D32F72C" w14:textId="77777777" w:rsidR="00662DAD" w:rsidRDefault="00662DAD" w:rsidP="009B5300">
      <w:pPr>
        <w:pStyle w:val="Heading3"/>
      </w:pPr>
      <w:bookmarkStart w:id="5" w:name="_Toc67358176"/>
      <w:r>
        <w:t xml:space="preserve">A </w:t>
      </w:r>
      <w:r w:rsidRPr="00584F2F">
        <w:t>Lucas-Nülle I/O interfész</w:t>
      </w:r>
      <w:bookmarkEnd w:id="5"/>
    </w:p>
    <w:p w14:paraId="1363E443" w14:textId="3741288E" w:rsidR="009B5300" w:rsidRDefault="00584F2F" w:rsidP="009B5300">
      <w:pPr>
        <w:pStyle w:val="Heading3"/>
      </w:pPr>
      <w:bookmarkStart w:id="6" w:name="_Toc67358177"/>
      <w:r>
        <w:t xml:space="preserve">A </w:t>
      </w:r>
      <w:r w:rsidRPr="00584F2F">
        <w:t>WinFACT 7 BORIS szimulációs szoftver</w:t>
      </w:r>
      <w:bookmarkEnd w:id="6"/>
    </w:p>
    <w:p w14:paraId="23201EB5" w14:textId="0BA1CFCB" w:rsidR="00584F2F" w:rsidRPr="00584F2F" w:rsidRDefault="00584F2F" w:rsidP="00662DAD">
      <w:pPr>
        <w:pStyle w:val="Heading3"/>
      </w:pPr>
      <w:bookmarkStart w:id="7" w:name="_Toc67358178"/>
      <w:r>
        <w:t xml:space="preserve">A </w:t>
      </w:r>
      <w:r w:rsidRPr="00584F2F">
        <w:t>Flexible Animation Builder</w:t>
      </w:r>
      <w:r>
        <w:t xml:space="preserve"> beépülőmodul</w:t>
      </w:r>
      <w:bookmarkEnd w:id="7"/>
    </w:p>
    <w:p w14:paraId="0ABA3F94" w14:textId="44DA872F" w:rsidR="00584F2F" w:rsidRPr="00584F2F" w:rsidRDefault="00584F2F" w:rsidP="00584F2F">
      <w:pPr>
        <w:pStyle w:val="Heading2"/>
      </w:pPr>
      <w:bookmarkStart w:id="8" w:name="_Toc67358179"/>
      <w:r w:rsidRPr="00584F2F">
        <w:t xml:space="preserve">Az ipari folyamat </w:t>
      </w:r>
      <w:r>
        <w:t>irányításának</w:t>
      </w:r>
      <w:r w:rsidRPr="00584F2F">
        <w:t xml:space="preserve"> eszközei</w:t>
      </w:r>
      <w:bookmarkEnd w:id="8"/>
    </w:p>
    <w:p w14:paraId="7330A757" w14:textId="77777777" w:rsidR="00662DAD" w:rsidRDefault="00662DAD" w:rsidP="00662DAD">
      <w:pPr>
        <w:pStyle w:val="Heading3"/>
      </w:pPr>
      <w:bookmarkStart w:id="9" w:name="_Toc67358180"/>
      <w:r>
        <w:t xml:space="preserve">Az </w:t>
      </w:r>
      <w:r w:rsidRPr="009721BD">
        <w:t>Omron</w:t>
      </w:r>
      <w:r>
        <w:t xml:space="preserve"> </w:t>
      </w:r>
      <w:r w:rsidRPr="009721BD">
        <w:t>programozható logikai vezérlő</w:t>
      </w:r>
      <w:bookmarkEnd w:id="9"/>
    </w:p>
    <w:p w14:paraId="460B52E0" w14:textId="2C90AAD8" w:rsidR="00584F2F" w:rsidRDefault="009721BD" w:rsidP="00584F2F">
      <w:pPr>
        <w:pStyle w:val="Heading3"/>
      </w:pPr>
      <w:bookmarkStart w:id="10" w:name="_Toc67358181"/>
      <w:r>
        <w:t xml:space="preserve">A </w:t>
      </w:r>
      <w:r w:rsidR="00FD488B" w:rsidRPr="00FD488B">
        <w:t>CX-Programmer</w:t>
      </w:r>
      <w:r>
        <w:t xml:space="preserve"> </w:t>
      </w:r>
      <w:r w:rsidRPr="009721BD">
        <w:t>programozószoftver</w:t>
      </w:r>
      <w:bookmarkEnd w:id="10"/>
    </w:p>
    <w:p w14:paraId="44F6EC39" w14:textId="52BFA382" w:rsidR="00662DAD" w:rsidRDefault="00662DAD" w:rsidP="00662DAD">
      <w:pPr>
        <w:pStyle w:val="Heading2"/>
      </w:pPr>
      <w:bookmarkStart w:id="11" w:name="_Toc67358182"/>
      <w:r>
        <w:t xml:space="preserve">A </w:t>
      </w:r>
      <w:r w:rsidRPr="00662DAD">
        <w:t>technológia-visszafejtés</w:t>
      </w:r>
      <w:r>
        <w:t xml:space="preserve"> eszközei</w:t>
      </w:r>
      <w:bookmarkEnd w:id="11"/>
    </w:p>
    <w:p w14:paraId="1CF09536" w14:textId="1E14C0B7" w:rsidR="00662DAD" w:rsidRDefault="00662DAD" w:rsidP="00662DAD">
      <w:pPr>
        <w:pStyle w:val="Heading3"/>
      </w:pPr>
      <w:bookmarkStart w:id="12" w:name="_Toc67358183"/>
      <w:r>
        <w:t xml:space="preserve">Az </w:t>
      </w:r>
      <w:r w:rsidRPr="00662DAD">
        <w:t>Eltima Serial Port Monitor segédprogram</w:t>
      </w:r>
      <w:bookmarkEnd w:id="12"/>
    </w:p>
    <w:p w14:paraId="1D31DE03" w14:textId="3663F84E" w:rsidR="00662DAD" w:rsidRDefault="00662DAD" w:rsidP="00662DAD">
      <w:pPr>
        <w:pStyle w:val="Heading3"/>
      </w:pPr>
      <w:bookmarkStart w:id="13" w:name="_Toc67358184"/>
      <w:r>
        <w:t>A</w:t>
      </w:r>
      <w:r w:rsidRPr="00662DAD">
        <w:t xml:space="preserve"> MikroElektronika EasyPIC v7 fejlesztőlap</w:t>
      </w:r>
      <w:bookmarkEnd w:id="13"/>
    </w:p>
    <w:p w14:paraId="3439A446" w14:textId="3EEB3F05" w:rsidR="00662DAD" w:rsidRDefault="00662DAD" w:rsidP="00662DAD">
      <w:pPr>
        <w:pStyle w:val="Heading3"/>
      </w:pPr>
      <w:bookmarkStart w:id="14" w:name="_Toc67358185"/>
      <w:r>
        <w:t xml:space="preserve">A </w:t>
      </w:r>
      <w:r w:rsidRPr="00662DAD">
        <w:t>mikroC PRO for PIC</w:t>
      </w:r>
      <w:r>
        <w:t xml:space="preserve"> </w:t>
      </w:r>
      <w:r w:rsidRPr="00662DAD">
        <w:t>fejlesztőkörnyezet</w:t>
      </w:r>
      <w:bookmarkEnd w:id="14"/>
    </w:p>
    <w:p w14:paraId="61DD8558" w14:textId="6EACD7CC" w:rsidR="0018107A" w:rsidRDefault="0018107A" w:rsidP="0018107A">
      <w:pPr>
        <w:pStyle w:val="Heading2"/>
      </w:pPr>
      <w:bookmarkStart w:id="15" w:name="_Toc67358186"/>
      <w:r>
        <w:t>Az alternatív emuláció megvalósításának eszközei</w:t>
      </w:r>
      <w:bookmarkEnd w:id="15"/>
    </w:p>
    <w:p w14:paraId="77DFAF8E" w14:textId="0355BB42" w:rsidR="0018107A" w:rsidRDefault="0018107A" w:rsidP="0018107A">
      <w:pPr>
        <w:pStyle w:val="Heading3"/>
      </w:pPr>
      <w:bookmarkStart w:id="16" w:name="_Toc67358187"/>
      <w:r>
        <w:t xml:space="preserve">A </w:t>
      </w:r>
      <w:r w:rsidRPr="0018107A">
        <w:t>Qt Creator fejlesztőkörnyezet</w:t>
      </w:r>
      <w:bookmarkEnd w:id="16"/>
    </w:p>
    <w:p w14:paraId="0AFD858F" w14:textId="0C0507CF" w:rsidR="0018107A" w:rsidRDefault="0018107A" w:rsidP="0018107A">
      <w:pPr>
        <w:pStyle w:val="Heading3"/>
      </w:pPr>
      <w:bookmarkStart w:id="17" w:name="_Toc67358188"/>
      <w:r>
        <w:t xml:space="preserve">Az </w:t>
      </w:r>
      <w:r w:rsidRPr="0018107A">
        <w:t>Altium Designer elektronikai tervező szoftver</w:t>
      </w:r>
      <w:bookmarkEnd w:id="17"/>
    </w:p>
    <w:p w14:paraId="38094446" w14:textId="3C46BAFB" w:rsidR="0018107A" w:rsidRPr="0018107A" w:rsidRDefault="0018107A" w:rsidP="0018107A">
      <w:pPr>
        <w:pStyle w:val="Heading3"/>
      </w:pPr>
      <w:bookmarkStart w:id="18" w:name="_Toc67358189"/>
      <w:r>
        <w:t xml:space="preserve">Az </w:t>
      </w:r>
      <w:r w:rsidRPr="0018107A">
        <w:t>IAR Embedded Workbench for Arm</w:t>
      </w:r>
      <w:r>
        <w:t xml:space="preserve"> </w:t>
      </w:r>
      <w:r w:rsidRPr="0018107A">
        <w:t>fejlesztőkörnyezet</w:t>
      </w:r>
      <w:bookmarkEnd w:id="18"/>
    </w:p>
    <w:p w14:paraId="49AB82FA" w14:textId="77777777" w:rsidR="0018107A" w:rsidRPr="0018107A" w:rsidRDefault="0018107A" w:rsidP="0018107A"/>
    <w:p w14:paraId="3D967209" w14:textId="3E4A1CBB" w:rsidR="00B370BF" w:rsidRDefault="00B370BF" w:rsidP="00B370BF">
      <w:pPr>
        <w:pStyle w:val="Heading1"/>
      </w:pPr>
      <w:bookmarkStart w:id="19" w:name="_Toc67358190"/>
      <w:r w:rsidRPr="00B370BF">
        <w:lastRenderedPageBreak/>
        <w:t>Az emulálni kívánt ipari folyamat</w:t>
      </w:r>
      <w:bookmarkEnd w:id="19"/>
    </w:p>
    <w:p w14:paraId="3C3D0D32" w14:textId="22B01101" w:rsidR="00B370BF" w:rsidRDefault="008C6B50" w:rsidP="008C6B50">
      <w:pPr>
        <w:pStyle w:val="Heading1"/>
      </w:pPr>
      <w:bookmarkStart w:id="20" w:name="_Toc67358191"/>
      <w:r w:rsidRPr="008C6B50">
        <w:lastRenderedPageBreak/>
        <w:t>Interaktív vizualizáció</w:t>
      </w:r>
      <w:r>
        <w:t xml:space="preserve"> készítése a BORIS eszköztárával</w:t>
      </w:r>
      <w:bookmarkEnd w:id="20"/>
    </w:p>
    <w:p w14:paraId="57892B1A" w14:textId="77777777" w:rsidR="00BE20CC" w:rsidRPr="00BE20CC" w:rsidRDefault="00BE20CC" w:rsidP="00BE20CC"/>
    <w:p w14:paraId="05EC2C72" w14:textId="4B4E2B40" w:rsidR="008C6B50" w:rsidRDefault="0002492F" w:rsidP="00BE20CC">
      <w:pPr>
        <w:pStyle w:val="Heading1"/>
      </w:pPr>
      <w:bookmarkStart w:id="21" w:name="_Toc67358192"/>
      <w:r>
        <w:lastRenderedPageBreak/>
        <w:t>Az ipari folyamat</w:t>
      </w:r>
      <w:r w:rsidR="00BE20CC" w:rsidRPr="00BE20CC">
        <w:t xml:space="preserve"> emulációja és irányítása</w:t>
      </w:r>
      <w:bookmarkEnd w:id="21"/>
    </w:p>
    <w:p w14:paraId="4E8C7EEF" w14:textId="77777777" w:rsidR="00BE20CC" w:rsidRDefault="00BE20CC" w:rsidP="00BE20CC">
      <w:pPr>
        <w:pStyle w:val="Heading2"/>
      </w:pPr>
      <w:bookmarkStart w:id="22" w:name="_Toc67358193"/>
      <w:r>
        <w:t>Az emuláció megvalósításának bemutatása</w:t>
      </w:r>
      <w:bookmarkEnd w:id="22"/>
    </w:p>
    <w:p w14:paraId="1C608497" w14:textId="77777777" w:rsidR="00BE20CC" w:rsidRDefault="00BE20CC" w:rsidP="00BE20CC">
      <w:pPr>
        <w:pStyle w:val="Heading3"/>
      </w:pPr>
      <w:bookmarkStart w:id="23" w:name="_Toc67358194"/>
      <w:r>
        <w:t>A robotok és a futószalagok vizualizációja FAB segítségével</w:t>
      </w:r>
      <w:bookmarkEnd w:id="23"/>
    </w:p>
    <w:p w14:paraId="5F5D845B" w14:textId="77777777" w:rsidR="00BE20CC" w:rsidRDefault="00BE20CC" w:rsidP="00BE20CC">
      <w:pPr>
        <w:pStyle w:val="Heading3"/>
      </w:pPr>
      <w:bookmarkStart w:id="24" w:name="_Toc67358195"/>
      <w:r>
        <w:t>A robotok mozgatása</w:t>
      </w:r>
      <w:bookmarkEnd w:id="24"/>
    </w:p>
    <w:p w14:paraId="26D0C829" w14:textId="77777777" w:rsidR="00BE20CC" w:rsidRDefault="00BE20CC" w:rsidP="00BE20CC">
      <w:pPr>
        <w:pStyle w:val="Heading3"/>
      </w:pPr>
      <w:bookmarkStart w:id="25" w:name="_Toc67358196"/>
      <w:r>
        <w:t>A karosszériák mozgatása</w:t>
      </w:r>
      <w:bookmarkEnd w:id="25"/>
    </w:p>
    <w:p w14:paraId="0500D9C4" w14:textId="329B90A1" w:rsidR="00BE20CC" w:rsidRDefault="00BE20CC" w:rsidP="00BE20CC">
      <w:pPr>
        <w:pStyle w:val="Heading3"/>
      </w:pPr>
      <w:bookmarkStart w:id="26" w:name="_Toc67358197"/>
      <w:r>
        <w:t>A cellák ellenőrzőlogikái</w:t>
      </w:r>
      <w:bookmarkEnd w:id="26"/>
    </w:p>
    <w:p w14:paraId="1508521F" w14:textId="7747063F" w:rsidR="00BE20CC" w:rsidRDefault="00854F87" w:rsidP="00854F87">
      <w:pPr>
        <w:pStyle w:val="Heading2"/>
      </w:pPr>
      <w:bookmarkStart w:id="27" w:name="_Toc67358198"/>
      <w:r w:rsidRPr="00854F87">
        <w:t>Az irányítás megvalósításának bemutatása</w:t>
      </w:r>
      <w:bookmarkEnd w:id="27"/>
    </w:p>
    <w:p w14:paraId="7AC7896E" w14:textId="12388FD2" w:rsidR="00854F87" w:rsidRDefault="00854F87" w:rsidP="00854F87">
      <w:pPr>
        <w:pStyle w:val="Heading1"/>
      </w:pPr>
      <w:bookmarkStart w:id="28" w:name="_Toc67358199"/>
      <w:r w:rsidRPr="00854F87">
        <w:lastRenderedPageBreak/>
        <w:t>A BORIS projektek hordozhatósági problémáj</w:t>
      </w:r>
      <w:r>
        <w:t>ának</w:t>
      </w:r>
      <w:r w:rsidRPr="00854F87">
        <w:t xml:space="preserve"> megoldása</w:t>
      </w:r>
      <w:bookmarkEnd w:id="28"/>
    </w:p>
    <w:p w14:paraId="02980EA5" w14:textId="2A3FE74F" w:rsidR="00854F87" w:rsidRDefault="00432118" w:rsidP="00432118">
      <w:pPr>
        <w:pStyle w:val="Heading1"/>
      </w:pPr>
      <w:bookmarkStart w:id="29" w:name="_Toc67358200"/>
      <w:r>
        <w:lastRenderedPageBreak/>
        <w:t>Az ipari folyamat emulálásának alternatív megoldása</w:t>
      </w:r>
      <w:bookmarkEnd w:id="29"/>
    </w:p>
    <w:p w14:paraId="7099923F" w14:textId="1FA31D89" w:rsidR="006F4D7E" w:rsidRDefault="006F4D7E" w:rsidP="006F4D7E">
      <w:pPr>
        <w:pStyle w:val="Heading2"/>
      </w:pPr>
      <w:bookmarkStart w:id="30" w:name="_Toc67358201"/>
      <w:r>
        <w:t xml:space="preserve">Az </w:t>
      </w:r>
      <w:r w:rsidRPr="006F4D7E">
        <w:t>I/O interfész</w:t>
      </w:r>
      <w:r>
        <w:t xml:space="preserve"> működésének </w:t>
      </w:r>
      <w:r w:rsidR="007B146D" w:rsidRPr="007B146D">
        <w:t xml:space="preserve">behatásmentes </w:t>
      </w:r>
      <w:r>
        <w:t>visszafejtése</w:t>
      </w:r>
      <w:bookmarkEnd w:id="30"/>
    </w:p>
    <w:p w14:paraId="4FB0DC12" w14:textId="5C863C15" w:rsidR="00FD24C4" w:rsidRDefault="00FD24C4" w:rsidP="00FD24C4">
      <w:pPr>
        <w:pStyle w:val="Heading3"/>
      </w:pPr>
      <w:bookmarkStart w:id="31" w:name="_Toc67358202"/>
      <w:r w:rsidRPr="00FD24C4">
        <w:t>BORIS és az I/O interfész közötti kommunikáció</w:t>
      </w:r>
      <w:r>
        <w:t xml:space="preserve"> lehallgatása</w:t>
      </w:r>
      <w:bookmarkEnd w:id="31"/>
    </w:p>
    <w:p w14:paraId="24BBE70B" w14:textId="684D5F88" w:rsidR="00FD24C4" w:rsidRDefault="00FD24C4" w:rsidP="00FD24C4">
      <w:pPr>
        <w:pStyle w:val="Heading3"/>
      </w:pPr>
      <w:bookmarkStart w:id="32" w:name="_Toc67358203"/>
      <w:r>
        <w:t xml:space="preserve">Az </w:t>
      </w:r>
      <w:r w:rsidRPr="00FD24C4">
        <w:t>I/O interfész működésének</w:t>
      </w:r>
      <w:r>
        <w:t xml:space="preserve"> utánzása a BORIS számára</w:t>
      </w:r>
      <w:bookmarkEnd w:id="32"/>
    </w:p>
    <w:p w14:paraId="0F82CB2C" w14:textId="6B8B8EBB" w:rsidR="00FD24C4" w:rsidRDefault="00FD24C4" w:rsidP="00FD24C4">
      <w:pPr>
        <w:pStyle w:val="Heading3"/>
      </w:pPr>
      <w:bookmarkStart w:id="33" w:name="_Toc67358204"/>
      <w:r w:rsidRPr="00FD24C4">
        <w:t>Az I/O interfész</w:t>
      </w:r>
      <w:r>
        <w:t xml:space="preserve"> működtetése a BORIS használata nélkül</w:t>
      </w:r>
      <w:bookmarkEnd w:id="33"/>
    </w:p>
    <w:p w14:paraId="63EF831C" w14:textId="7C501CA2" w:rsidR="00015685" w:rsidRDefault="007C0F18" w:rsidP="00015685">
      <w:pPr>
        <w:pStyle w:val="Heading2"/>
      </w:pPr>
      <w:bookmarkStart w:id="34" w:name="_Toc67358205"/>
      <w:r>
        <w:t>Az emuláció megvalósítása alternatív eszközökkel</w:t>
      </w:r>
      <w:bookmarkEnd w:id="34"/>
    </w:p>
    <w:p w14:paraId="28676B7D" w14:textId="6DCD66EA" w:rsidR="00BB18A4" w:rsidRDefault="0036043C" w:rsidP="00BB18A4">
      <w:pPr>
        <w:pStyle w:val="Heading3"/>
      </w:pPr>
      <w:bookmarkStart w:id="35" w:name="_Toc67358206"/>
      <w:r>
        <w:t>A karosszériák mozgatása</w:t>
      </w:r>
      <w:bookmarkEnd w:id="35"/>
    </w:p>
    <w:p w14:paraId="7BF1FFA9" w14:textId="1A2DE69C" w:rsidR="0036043C" w:rsidRDefault="0036043C" w:rsidP="0036043C">
      <w:pPr>
        <w:pStyle w:val="Heading3"/>
      </w:pPr>
      <w:bookmarkStart w:id="36" w:name="_Toc67358207"/>
      <w:r>
        <w:t>A futószalagok megvalósítása és működtetése</w:t>
      </w:r>
      <w:bookmarkEnd w:id="36"/>
    </w:p>
    <w:p w14:paraId="577DB018" w14:textId="68D04D2F" w:rsidR="0036043C" w:rsidRDefault="0036043C" w:rsidP="0036043C">
      <w:pPr>
        <w:pStyle w:val="Heading3"/>
      </w:pPr>
      <w:bookmarkStart w:id="37" w:name="_Toc67358208"/>
      <w:r>
        <w:t>A daru megvalósítása és működtetése</w:t>
      </w:r>
      <w:bookmarkEnd w:id="37"/>
    </w:p>
    <w:p w14:paraId="17FC3927" w14:textId="6DF49CAD" w:rsidR="0036043C" w:rsidRDefault="0036043C" w:rsidP="0036043C">
      <w:pPr>
        <w:pStyle w:val="Heading3"/>
      </w:pPr>
      <w:bookmarkStart w:id="38" w:name="_Toc67358209"/>
      <w:r>
        <w:t>A robotok megvalósítása és működtetése</w:t>
      </w:r>
      <w:bookmarkEnd w:id="38"/>
    </w:p>
    <w:p w14:paraId="5C2B86EA" w14:textId="3F641177" w:rsidR="0036043C" w:rsidRDefault="0036043C" w:rsidP="0036043C">
      <w:pPr>
        <w:pStyle w:val="Heading1"/>
      </w:pPr>
      <w:bookmarkStart w:id="39" w:name="_Toc67358210"/>
      <w:r w:rsidRPr="0036043C">
        <w:lastRenderedPageBreak/>
        <w:t>Az I/O interfészt helyettesítő elektronika</w:t>
      </w:r>
      <w:bookmarkEnd w:id="39"/>
    </w:p>
    <w:p w14:paraId="7CFEE2BC" w14:textId="0E2AC9DE" w:rsidR="0036043C" w:rsidRDefault="0036043C" w:rsidP="0036043C">
      <w:pPr>
        <w:pStyle w:val="Heading1"/>
      </w:pPr>
      <w:bookmarkStart w:id="40" w:name="_Toc67358211"/>
      <w:r w:rsidRPr="0036043C">
        <w:lastRenderedPageBreak/>
        <w:t>Konklúzió</w:t>
      </w:r>
      <w:bookmarkEnd w:id="40"/>
    </w:p>
    <w:bookmarkStart w:id="41" w:name="_Toc67358212" w:displacedByCustomXml="next"/>
    <w:sdt>
      <w:sdtPr>
        <w:rPr>
          <w:rFonts w:eastAsiaTheme="minorEastAsia" w:cs="Times New Roman"/>
          <w:b w:val="0"/>
          <w:bCs w:val="0"/>
          <w:sz w:val="24"/>
          <w:szCs w:val="24"/>
        </w:rPr>
        <w:id w:val="1561367159"/>
        <w:docPartObj>
          <w:docPartGallery w:val="Bibliographies"/>
          <w:docPartUnique/>
        </w:docPartObj>
      </w:sdtPr>
      <w:sdtEndPr/>
      <w:sdtContent>
        <w:p w14:paraId="33849101" w14:textId="70BD7042" w:rsidR="0099412A" w:rsidRDefault="0099412A" w:rsidP="0099412A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41"/>
        </w:p>
        <w:sdt>
          <w:sdtPr>
            <w:id w:val="111145805"/>
            <w:bibliography/>
          </w:sdtPr>
          <w:sdtEndPr/>
          <w:sdtContent>
            <w:p w14:paraId="7FBB930C" w14:textId="26FDC6B9" w:rsidR="0099412A" w:rsidRDefault="0099412A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8F055F" w14:textId="61820C1F" w:rsidR="0099412A" w:rsidRPr="0099412A" w:rsidRDefault="0099412A" w:rsidP="0099412A">
      <w:pPr>
        <w:pStyle w:val="Heading1"/>
        <w:numPr>
          <w:ilvl w:val="0"/>
          <w:numId w:val="0"/>
        </w:numPr>
      </w:pPr>
      <w:bookmarkStart w:id="42" w:name="_Toc67358213"/>
      <w:r w:rsidRPr="0099412A">
        <w:lastRenderedPageBreak/>
        <w:t>Nyilatkozat</w:t>
      </w:r>
      <w:bookmarkEnd w:id="42"/>
    </w:p>
    <w:sectPr w:rsidR="0099412A" w:rsidRPr="0099412A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4E5F5" w14:textId="77777777" w:rsidR="00E132FE" w:rsidRDefault="00E132FE" w:rsidP="008F605F">
      <w:pPr>
        <w:spacing w:line="240" w:lineRule="auto"/>
      </w:pPr>
      <w:r>
        <w:separator/>
      </w:r>
    </w:p>
  </w:endnote>
  <w:endnote w:type="continuationSeparator" w:id="0">
    <w:p w14:paraId="76966B16" w14:textId="77777777" w:rsidR="00E132FE" w:rsidRDefault="00E132FE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EndPr/>
    <w:sdtContent>
      <w:p w14:paraId="51712DB7" w14:textId="09BA75DB" w:rsidR="008F605F" w:rsidRDefault="008F605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8F605F" w:rsidRDefault="008F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FFD13" w14:textId="77777777" w:rsidR="00E132FE" w:rsidRDefault="00E132FE" w:rsidP="008F605F">
      <w:pPr>
        <w:spacing w:line="240" w:lineRule="auto"/>
      </w:pPr>
      <w:r>
        <w:separator/>
      </w:r>
    </w:p>
  </w:footnote>
  <w:footnote w:type="continuationSeparator" w:id="0">
    <w:p w14:paraId="449C6D48" w14:textId="77777777" w:rsidR="00E132FE" w:rsidRDefault="00E132FE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16EA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E878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AE9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601B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C6A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C80D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162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FC4A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B60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1E9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93275"/>
    <w:multiLevelType w:val="hybridMultilevel"/>
    <w:tmpl w:val="317A6CC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015685"/>
    <w:rsid w:val="00016643"/>
    <w:rsid w:val="0002492F"/>
    <w:rsid w:val="00042680"/>
    <w:rsid w:val="00105500"/>
    <w:rsid w:val="00113BBF"/>
    <w:rsid w:val="00122D19"/>
    <w:rsid w:val="0013633E"/>
    <w:rsid w:val="0013728D"/>
    <w:rsid w:val="00154195"/>
    <w:rsid w:val="00156B98"/>
    <w:rsid w:val="00166054"/>
    <w:rsid w:val="0018107A"/>
    <w:rsid w:val="001A1DB5"/>
    <w:rsid w:val="001B7BBA"/>
    <w:rsid w:val="001C0E42"/>
    <w:rsid w:val="001F0C9C"/>
    <w:rsid w:val="001F10E0"/>
    <w:rsid w:val="00240311"/>
    <w:rsid w:val="00272D33"/>
    <w:rsid w:val="002B13EE"/>
    <w:rsid w:val="002C0FED"/>
    <w:rsid w:val="002C516C"/>
    <w:rsid w:val="002D762B"/>
    <w:rsid w:val="003051B4"/>
    <w:rsid w:val="0031128A"/>
    <w:rsid w:val="00332554"/>
    <w:rsid w:val="003349EA"/>
    <w:rsid w:val="00357834"/>
    <w:rsid w:val="0036043C"/>
    <w:rsid w:val="00366143"/>
    <w:rsid w:val="00382E68"/>
    <w:rsid w:val="003912E8"/>
    <w:rsid w:val="003A2968"/>
    <w:rsid w:val="003B1B8C"/>
    <w:rsid w:val="003F219D"/>
    <w:rsid w:val="003F4DE2"/>
    <w:rsid w:val="003F6B79"/>
    <w:rsid w:val="0040319A"/>
    <w:rsid w:val="004033A6"/>
    <w:rsid w:val="00410F4A"/>
    <w:rsid w:val="00432118"/>
    <w:rsid w:val="00454F16"/>
    <w:rsid w:val="0047091A"/>
    <w:rsid w:val="004A0C66"/>
    <w:rsid w:val="004A1094"/>
    <w:rsid w:val="004A5444"/>
    <w:rsid w:val="004C36E6"/>
    <w:rsid w:val="00514600"/>
    <w:rsid w:val="00517702"/>
    <w:rsid w:val="00521F3A"/>
    <w:rsid w:val="00522990"/>
    <w:rsid w:val="005268DB"/>
    <w:rsid w:val="00584F2F"/>
    <w:rsid w:val="00586839"/>
    <w:rsid w:val="005974A7"/>
    <w:rsid w:val="005A1EF3"/>
    <w:rsid w:val="00600D66"/>
    <w:rsid w:val="00607FEE"/>
    <w:rsid w:val="00624D79"/>
    <w:rsid w:val="00626F1D"/>
    <w:rsid w:val="006345F4"/>
    <w:rsid w:val="0063703B"/>
    <w:rsid w:val="006441C3"/>
    <w:rsid w:val="00662DAD"/>
    <w:rsid w:val="006856F9"/>
    <w:rsid w:val="006A6103"/>
    <w:rsid w:val="006B35EA"/>
    <w:rsid w:val="006F4D7E"/>
    <w:rsid w:val="00702377"/>
    <w:rsid w:val="007405C7"/>
    <w:rsid w:val="00776ACC"/>
    <w:rsid w:val="00785157"/>
    <w:rsid w:val="007A5057"/>
    <w:rsid w:val="007B146D"/>
    <w:rsid w:val="007B6CD4"/>
    <w:rsid w:val="007C0F18"/>
    <w:rsid w:val="007C590E"/>
    <w:rsid w:val="007F15FA"/>
    <w:rsid w:val="007F3512"/>
    <w:rsid w:val="00807492"/>
    <w:rsid w:val="00854F87"/>
    <w:rsid w:val="00891A7C"/>
    <w:rsid w:val="008954D8"/>
    <w:rsid w:val="008B1CAC"/>
    <w:rsid w:val="008B55C8"/>
    <w:rsid w:val="008C6B50"/>
    <w:rsid w:val="008E479C"/>
    <w:rsid w:val="008F3319"/>
    <w:rsid w:val="008F605F"/>
    <w:rsid w:val="009006E2"/>
    <w:rsid w:val="00913BC8"/>
    <w:rsid w:val="00925C9F"/>
    <w:rsid w:val="00930585"/>
    <w:rsid w:val="009338C3"/>
    <w:rsid w:val="009721BD"/>
    <w:rsid w:val="00976F73"/>
    <w:rsid w:val="00985ACB"/>
    <w:rsid w:val="009869F8"/>
    <w:rsid w:val="00991CAE"/>
    <w:rsid w:val="0099412A"/>
    <w:rsid w:val="009B5300"/>
    <w:rsid w:val="009C242D"/>
    <w:rsid w:val="009C3FFC"/>
    <w:rsid w:val="009D40AD"/>
    <w:rsid w:val="009E0D91"/>
    <w:rsid w:val="009E616C"/>
    <w:rsid w:val="00A11A1A"/>
    <w:rsid w:val="00A15AD3"/>
    <w:rsid w:val="00A76CFD"/>
    <w:rsid w:val="00A822B3"/>
    <w:rsid w:val="00A84F62"/>
    <w:rsid w:val="00A90CA2"/>
    <w:rsid w:val="00A922B4"/>
    <w:rsid w:val="00AA28C7"/>
    <w:rsid w:val="00AD3F5C"/>
    <w:rsid w:val="00AD7DEE"/>
    <w:rsid w:val="00B005BC"/>
    <w:rsid w:val="00B07514"/>
    <w:rsid w:val="00B30046"/>
    <w:rsid w:val="00B370BF"/>
    <w:rsid w:val="00B5258E"/>
    <w:rsid w:val="00B64E5F"/>
    <w:rsid w:val="00B74B42"/>
    <w:rsid w:val="00B8130C"/>
    <w:rsid w:val="00B91453"/>
    <w:rsid w:val="00BA2CC3"/>
    <w:rsid w:val="00BB18A4"/>
    <w:rsid w:val="00BB77E7"/>
    <w:rsid w:val="00BC051A"/>
    <w:rsid w:val="00BC5403"/>
    <w:rsid w:val="00BC62FE"/>
    <w:rsid w:val="00BC7ECC"/>
    <w:rsid w:val="00BD36BA"/>
    <w:rsid w:val="00BE1A19"/>
    <w:rsid w:val="00BE20CC"/>
    <w:rsid w:val="00BE4C18"/>
    <w:rsid w:val="00BF59F0"/>
    <w:rsid w:val="00C20EF5"/>
    <w:rsid w:val="00C33C3F"/>
    <w:rsid w:val="00C47B54"/>
    <w:rsid w:val="00CA2A57"/>
    <w:rsid w:val="00CB1718"/>
    <w:rsid w:val="00CF347F"/>
    <w:rsid w:val="00D0404A"/>
    <w:rsid w:val="00D42C72"/>
    <w:rsid w:val="00D77B69"/>
    <w:rsid w:val="00D8347C"/>
    <w:rsid w:val="00D919A3"/>
    <w:rsid w:val="00DB7EAA"/>
    <w:rsid w:val="00DD4F08"/>
    <w:rsid w:val="00DE045A"/>
    <w:rsid w:val="00DE07FB"/>
    <w:rsid w:val="00DF6DE6"/>
    <w:rsid w:val="00E06D1C"/>
    <w:rsid w:val="00E132FE"/>
    <w:rsid w:val="00E533B6"/>
    <w:rsid w:val="00E66D83"/>
    <w:rsid w:val="00E77E14"/>
    <w:rsid w:val="00E9344E"/>
    <w:rsid w:val="00EA3E72"/>
    <w:rsid w:val="00EC0891"/>
    <w:rsid w:val="00EC5F2E"/>
    <w:rsid w:val="00F053C6"/>
    <w:rsid w:val="00F4367A"/>
    <w:rsid w:val="00F449F1"/>
    <w:rsid w:val="00F53489"/>
    <w:rsid w:val="00F562CB"/>
    <w:rsid w:val="00F61271"/>
    <w:rsid w:val="00F72EBB"/>
    <w:rsid w:val="00FA77D1"/>
    <w:rsid w:val="00FD24C4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0601BDE4-B8CD-4E0D-8BCF-846C48DD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semiHidden/>
    <w:unhideWhenUsed/>
    <w:rsid w:val="00D0404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C9C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C9C"/>
    <w:pPr>
      <w:spacing w:after="100" w:line="259" w:lineRule="auto"/>
      <w:ind w:left="220"/>
      <w:jc w:val="left"/>
    </w:pPr>
    <w:rPr>
      <w:szCs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1F0C9C"/>
    <w:pPr>
      <w:spacing w:after="100" w:line="259" w:lineRule="auto"/>
      <w:ind w:left="440"/>
      <w:jc w:val="left"/>
    </w:pPr>
    <w:rPr>
      <w:szCs w:val="2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90607A-09B1-4B17-9C8D-331017F9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5683</TotalTime>
  <Pages>16</Pages>
  <Words>1540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106</cp:revision>
  <dcterms:created xsi:type="dcterms:W3CDTF">2021-03-21T03:39:00Z</dcterms:created>
  <dcterms:modified xsi:type="dcterms:W3CDTF">2021-03-28T02:11:00Z</dcterms:modified>
</cp:coreProperties>
</file>