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BC041" w14:textId="77777777" w:rsidR="00943892" w:rsidRDefault="00943892" w:rsidP="00943892">
      <w:pPr>
        <w:jc w:val="center"/>
      </w:pPr>
      <w:r w:rsidRPr="009D6204">
        <w:rPr>
          <w:rFonts w:asciiTheme="majorBidi" w:hAnsiTheme="majorBidi" w:cstheme="majorBidi"/>
          <w:noProof/>
        </w:rPr>
        <w:drawing>
          <wp:inline distT="0" distB="0" distL="0" distR="0" wp14:anchorId="70AED55F" wp14:editId="7E3C8103">
            <wp:extent cx="4572000" cy="1247775"/>
            <wp:effectExtent l="0" t="0" r="0" b="9525"/>
            <wp:docPr id="21" name="Picture 21" descr="Description: http://faculty.chicagobooth.edu/juhani.linnainmaa/Boot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faculty.chicagobooth.edu/juhani.linnainmaa/Booth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14:paraId="575B45C5" w14:textId="77777777" w:rsidR="00943892" w:rsidRDefault="00943892" w:rsidP="00943892">
      <w:pPr>
        <w:jc w:val="center"/>
      </w:pPr>
    </w:p>
    <w:p w14:paraId="63906D55" w14:textId="77777777" w:rsidR="00943892" w:rsidRDefault="00943892" w:rsidP="00943892">
      <w:pPr>
        <w:jc w:val="center"/>
      </w:pPr>
    </w:p>
    <w:p w14:paraId="36BF3CC2" w14:textId="77777777" w:rsidR="00943892" w:rsidRPr="00F86E9D" w:rsidRDefault="00943892" w:rsidP="00943892">
      <w:pPr>
        <w:jc w:val="center"/>
        <w:rPr>
          <w:sz w:val="32"/>
        </w:rPr>
      </w:pPr>
      <w:r w:rsidRPr="00F86E9D">
        <w:rPr>
          <w:sz w:val="32"/>
        </w:rPr>
        <w:t>41201-01: Data Mining</w:t>
      </w:r>
    </w:p>
    <w:p w14:paraId="618AA103" w14:textId="77777777" w:rsidR="00943892" w:rsidRPr="00F86E9D" w:rsidRDefault="00943892" w:rsidP="00943892">
      <w:pPr>
        <w:jc w:val="center"/>
        <w:rPr>
          <w:sz w:val="32"/>
        </w:rPr>
      </w:pPr>
      <w:r w:rsidRPr="00F86E9D">
        <w:rPr>
          <w:sz w:val="32"/>
        </w:rPr>
        <w:t xml:space="preserve">Professor </w:t>
      </w:r>
      <w:proofErr w:type="spellStart"/>
      <w:r w:rsidRPr="00F86E9D">
        <w:rPr>
          <w:sz w:val="32"/>
        </w:rPr>
        <w:t>Taddy</w:t>
      </w:r>
      <w:proofErr w:type="spellEnd"/>
    </w:p>
    <w:p w14:paraId="1E4FD552" w14:textId="77777777" w:rsidR="00943892" w:rsidRDefault="00943892" w:rsidP="00943892">
      <w:pPr>
        <w:jc w:val="center"/>
      </w:pPr>
    </w:p>
    <w:p w14:paraId="77B76D79" w14:textId="77777777" w:rsidR="00943892" w:rsidRDefault="00943892" w:rsidP="00943892">
      <w:pPr>
        <w:jc w:val="center"/>
      </w:pPr>
    </w:p>
    <w:p w14:paraId="52EFAE1F" w14:textId="77777777" w:rsidR="00943892" w:rsidRDefault="00943892" w:rsidP="00943892">
      <w:pPr>
        <w:jc w:val="center"/>
      </w:pPr>
    </w:p>
    <w:p w14:paraId="4FF7BC25" w14:textId="77777777" w:rsidR="00943892" w:rsidRDefault="00943892" w:rsidP="00943892">
      <w:pPr>
        <w:jc w:val="center"/>
      </w:pPr>
    </w:p>
    <w:p w14:paraId="6DF9ABF5" w14:textId="2E2400E9" w:rsidR="00943892" w:rsidRPr="00B0325C" w:rsidRDefault="00B52FDA" w:rsidP="00943892">
      <w:pPr>
        <w:jc w:val="center"/>
        <w:rPr>
          <w:b/>
          <w:sz w:val="44"/>
        </w:rPr>
      </w:pPr>
      <w:r>
        <w:rPr>
          <w:b/>
          <w:sz w:val="44"/>
        </w:rPr>
        <w:t xml:space="preserve">Problem Set </w:t>
      </w:r>
      <w:r w:rsidR="00661005">
        <w:rPr>
          <w:b/>
          <w:sz w:val="44"/>
        </w:rPr>
        <w:t>7</w:t>
      </w:r>
    </w:p>
    <w:p w14:paraId="1E46D203" w14:textId="77777777" w:rsidR="00943892" w:rsidRDefault="00943892" w:rsidP="00943892">
      <w:pPr>
        <w:jc w:val="center"/>
      </w:pPr>
    </w:p>
    <w:p w14:paraId="1DF3883F" w14:textId="77777777" w:rsidR="00943892" w:rsidRDefault="00943892" w:rsidP="00943892">
      <w:pPr>
        <w:jc w:val="center"/>
      </w:pPr>
    </w:p>
    <w:p w14:paraId="22BE937C" w14:textId="77777777" w:rsidR="00943892" w:rsidRDefault="00B52FDA" w:rsidP="00943892">
      <w:pPr>
        <w:jc w:val="center"/>
      </w:pPr>
      <w:r>
        <w:t>Joanne Chen</w:t>
      </w:r>
    </w:p>
    <w:p w14:paraId="042CB12D" w14:textId="77777777" w:rsidR="00B52FDA" w:rsidRDefault="00B52FDA" w:rsidP="00943892">
      <w:pPr>
        <w:jc w:val="center"/>
      </w:pPr>
      <w:r>
        <w:t>James Hardiman</w:t>
      </w:r>
    </w:p>
    <w:p w14:paraId="4195B682" w14:textId="77777777" w:rsidR="00943892" w:rsidRDefault="008A1590" w:rsidP="00943892">
      <w:pPr>
        <w:jc w:val="center"/>
      </w:pPr>
      <w:r>
        <w:t>Evan Johnson</w:t>
      </w:r>
    </w:p>
    <w:p w14:paraId="278764AE" w14:textId="77777777" w:rsidR="00943892" w:rsidRDefault="00943892" w:rsidP="00943892">
      <w:pPr>
        <w:jc w:val="center"/>
      </w:pPr>
    </w:p>
    <w:p w14:paraId="102E3DAE" w14:textId="77777777" w:rsidR="00943892" w:rsidRDefault="00943892" w:rsidP="00943892">
      <w:pPr>
        <w:jc w:val="center"/>
      </w:pPr>
      <w:r>
        <w:t>Honor code:</w:t>
      </w:r>
      <w:r w:rsidRPr="00166827">
        <w:t xml:space="preserve"> </w:t>
      </w:r>
      <w:r w:rsidR="00B52FDA">
        <w:t>We</w:t>
      </w:r>
      <w:r>
        <w:t xml:space="preserve"> pledge </w:t>
      </w:r>
      <w:r w:rsidR="00B52FDA">
        <w:t>our</w:t>
      </w:r>
      <w:r>
        <w:t xml:space="preserve"> honor that</w:t>
      </w:r>
      <w:r w:rsidR="00B0325C">
        <w:t xml:space="preserve"> </w:t>
      </w:r>
      <w:r w:rsidR="00B52FDA">
        <w:t>we</w:t>
      </w:r>
      <w:r>
        <w:t xml:space="preserve"> have not violated the Honor Code during the completion of this assignment.</w:t>
      </w:r>
    </w:p>
    <w:p w14:paraId="603879B4" w14:textId="29F0C063" w:rsidR="00661005" w:rsidRPr="003D00CF" w:rsidRDefault="00B0325C" w:rsidP="00661005">
      <w:pPr>
        <w:spacing w:after="0"/>
        <w:rPr>
          <w:b/>
        </w:rPr>
      </w:pPr>
      <w:r>
        <w:br w:type="column"/>
      </w:r>
      <w:r w:rsidR="00661005" w:rsidRPr="003D00CF">
        <w:rPr>
          <w:b/>
        </w:rPr>
        <w:lastRenderedPageBreak/>
        <w:t xml:space="preserve">[1] Discuss correlation amongst dimensions of </w:t>
      </w:r>
      <w:proofErr w:type="spellStart"/>
      <w:proofErr w:type="gramStart"/>
      <w:r w:rsidR="00661005" w:rsidRPr="003D00CF">
        <w:rPr>
          <w:b/>
        </w:rPr>
        <w:t>fx</w:t>
      </w:r>
      <w:proofErr w:type="spellEnd"/>
      <w:proofErr w:type="gramEnd"/>
      <w:r w:rsidR="00661005" w:rsidRPr="003D00CF">
        <w:rPr>
          <w:b/>
        </w:rPr>
        <w:t>.</w:t>
      </w:r>
      <w:r w:rsidR="00661005" w:rsidRPr="003D00CF">
        <w:rPr>
          <w:b/>
        </w:rPr>
        <w:t xml:space="preserve"> </w:t>
      </w:r>
      <w:r w:rsidR="00661005" w:rsidRPr="003D00CF">
        <w:rPr>
          <w:b/>
        </w:rPr>
        <w:t>How does this relate to the applicability of factor modelling?</w:t>
      </w:r>
    </w:p>
    <w:p w14:paraId="1F0CB3F2" w14:textId="73130367" w:rsidR="00661005" w:rsidRDefault="00661005" w:rsidP="00661005">
      <w:pPr>
        <w:spacing w:after="0"/>
      </w:pPr>
      <w:r>
        <w:t>Because there are a number of positive correlatio</w:t>
      </w:r>
      <w:r w:rsidR="003D00CF">
        <w:t xml:space="preserve">ns amongst all dimensions of </w:t>
      </w:r>
      <w:proofErr w:type="spellStart"/>
      <w:proofErr w:type="gramStart"/>
      <w:r w:rsidR="003D00CF">
        <w:t>fx</w:t>
      </w:r>
      <w:proofErr w:type="spellEnd"/>
      <w:proofErr w:type="gramEnd"/>
      <w:r w:rsidR="003D00CF">
        <w:t xml:space="preserve"> that vary between 0 and 1 (see graph and code used to generate below) we suspect that there may be some underlying factors of which each dimension in </w:t>
      </w:r>
      <w:proofErr w:type="spellStart"/>
      <w:r w:rsidR="003D00CF">
        <w:t>fx</w:t>
      </w:r>
      <w:proofErr w:type="spellEnd"/>
      <w:r w:rsidR="003D00CF">
        <w:t xml:space="preserve"> is composed.  This implies this data set maybe a good candidate for PCA.  If were no correlations (i.e., dimensions of </w:t>
      </w:r>
      <w:proofErr w:type="spellStart"/>
      <w:proofErr w:type="gramStart"/>
      <w:r w:rsidR="003D00CF">
        <w:t>fx</w:t>
      </w:r>
      <w:proofErr w:type="spellEnd"/>
      <w:proofErr w:type="gramEnd"/>
      <w:r w:rsidR="003D00CF">
        <w:t xml:space="preserve"> are already orthogonal) then there would be no need for PCA. </w:t>
      </w:r>
    </w:p>
    <w:p w14:paraId="3B767AEF" w14:textId="77777777" w:rsidR="003D00CF" w:rsidRDefault="003D00CF" w:rsidP="00661005">
      <w:pPr>
        <w:spacing w:after="0"/>
      </w:pPr>
    </w:p>
    <w:p w14:paraId="7FECF0FD" w14:textId="77777777" w:rsidR="003D00CF" w:rsidRPr="003D00CF" w:rsidRDefault="003D00CF" w:rsidP="003D00CF">
      <w:pPr>
        <w:spacing w:after="0"/>
        <w:rPr>
          <w:i/>
        </w:rPr>
      </w:pPr>
      <w:proofErr w:type="spellStart"/>
      <w:proofErr w:type="gramStart"/>
      <w:r w:rsidRPr="003D00CF">
        <w:rPr>
          <w:i/>
        </w:rPr>
        <w:t>corfx</w:t>
      </w:r>
      <w:proofErr w:type="spellEnd"/>
      <w:proofErr w:type="gramEnd"/>
      <w:r w:rsidRPr="003D00CF">
        <w:rPr>
          <w:i/>
        </w:rPr>
        <w:t xml:space="preserve"> &lt;- </w:t>
      </w:r>
      <w:proofErr w:type="spellStart"/>
      <w:r w:rsidRPr="003D00CF">
        <w:rPr>
          <w:i/>
        </w:rPr>
        <w:t>cor</w:t>
      </w:r>
      <w:proofErr w:type="spellEnd"/>
      <w:r w:rsidRPr="003D00CF">
        <w:rPr>
          <w:i/>
        </w:rPr>
        <w:t>(</w:t>
      </w:r>
      <w:proofErr w:type="spellStart"/>
      <w:r w:rsidRPr="003D00CF">
        <w:rPr>
          <w:i/>
        </w:rPr>
        <w:t>fx</w:t>
      </w:r>
      <w:proofErr w:type="spellEnd"/>
      <w:r w:rsidRPr="003D00CF">
        <w:rPr>
          <w:i/>
        </w:rPr>
        <w:t>)</w:t>
      </w:r>
    </w:p>
    <w:p w14:paraId="4B56E7AF" w14:textId="3FE624D4" w:rsidR="003D00CF" w:rsidRPr="003D00CF" w:rsidRDefault="003D00CF" w:rsidP="003D00CF">
      <w:pPr>
        <w:spacing w:after="0"/>
        <w:rPr>
          <w:i/>
        </w:rPr>
      </w:pPr>
      <w:proofErr w:type="spellStart"/>
      <w:proofErr w:type="gramStart"/>
      <w:r w:rsidRPr="003D00CF">
        <w:rPr>
          <w:i/>
        </w:rPr>
        <w:t>hist</w:t>
      </w:r>
      <w:proofErr w:type="spellEnd"/>
      <w:r w:rsidRPr="003D00CF">
        <w:rPr>
          <w:i/>
        </w:rPr>
        <w:t>(</w:t>
      </w:r>
      <w:proofErr w:type="spellStart"/>
      <w:proofErr w:type="gramEnd"/>
      <w:r w:rsidRPr="003D00CF">
        <w:rPr>
          <w:i/>
        </w:rPr>
        <w:t>corfx</w:t>
      </w:r>
      <w:proofErr w:type="spellEnd"/>
      <w:r w:rsidRPr="003D00CF">
        <w:rPr>
          <w:i/>
        </w:rPr>
        <w:t>)</w:t>
      </w:r>
    </w:p>
    <w:p w14:paraId="1E433AD4" w14:textId="77777777" w:rsidR="00661005" w:rsidRDefault="00661005" w:rsidP="00661005">
      <w:pPr>
        <w:spacing w:after="0"/>
      </w:pPr>
    </w:p>
    <w:p w14:paraId="76AF48D4" w14:textId="7ED168C5" w:rsidR="00661005" w:rsidRDefault="00661005" w:rsidP="00661005">
      <w:pPr>
        <w:spacing w:after="0"/>
        <w:jc w:val="center"/>
      </w:pPr>
      <w:r w:rsidRPr="00661005">
        <w:rPr>
          <w:noProof/>
        </w:rPr>
        <w:drawing>
          <wp:inline distT="0" distB="0" distL="0" distR="0" wp14:anchorId="48BE5F32" wp14:editId="5A986659">
            <wp:extent cx="31115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36446" b="33766"/>
                    <a:stretch/>
                  </pic:blipFill>
                  <pic:spPr bwMode="auto">
                    <a:xfrm>
                      <a:off x="0" y="0"/>
                      <a:ext cx="31115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3D89F6BC" w14:textId="77777777" w:rsidR="00661005" w:rsidRDefault="00661005" w:rsidP="00661005">
      <w:pPr>
        <w:spacing w:after="0"/>
      </w:pPr>
    </w:p>
    <w:p w14:paraId="043FCF9F" w14:textId="77777777" w:rsidR="00661005" w:rsidRDefault="00661005">
      <w:r>
        <w:br w:type="page"/>
      </w:r>
    </w:p>
    <w:p w14:paraId="71A1D0D8" w14:textId="23F189CA" w:rsidR="00661005" w:rsidRDefault="00661005" w:rsidP="00661005">
      <w:pPr>
        <w:spacing w:after="0"/>
        <w:rPr>
          <w:b/>
        </w:rPr>
      </w:pPr>
      <w:r w:rsidRPr="003D00CF">
        <w:rPr>
          <w:b/>
        </w:rPr>
        <w:lastRenderedPageBreak/>
        <w:t>[2] Fit, plot, and interpret principal components.</w:t>
      </w:r>
    </w:p>
    <w:p w14:paraId="120CD443" w14:textId="77777777" w:rsidR="003D00CF" w:rsidRPr="003D00CF" w:rsidRDefault="003D00CF" w:rsidP="00661005">
      <w:pPr>
        <w:spacing w:after="0"/>
      </w:pPr>
    </w:p>
    <w:p w14:paraId="6396611F" w14:textId="77777777" w:rsidR="003D00CF" w:rsidRDefault="003D00CF" w:rsidP="00661005">
      <w:pPr>
        <w:spacing w:after="0"/>
      </w:pPr>
      <w:r>
        <w:t>Once we conduct PCA we can plot the variance of each component to obtain the following plot:</w:t>
      </w:r>
    </w:p>
    <w:p w14:paraId="244D458F" w14:textId="2CE5AD15" w:rsidR="003D00CF" w:rsidRDefault="003D00CF" w:rsidP="003D00CF">
      <w:pPr>
        <w:spacing w:after="0"/>
        <w:jc w:val="center"/>
      </w:pPr>
      <w:r w:rsidRPr="003D00CF">
        <w:rPr>
          <w:noProof/>
        </w:rPr>
        <w:drawing>
          <wp:inline distT="0" distB="0" distL="0" distR="0" wp14:anchorId="5CA39AF8" wp14:editId="6117312C">
            <wp:extent cx="3003550" cy="2768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38651" b="43377"/>
                    <a:stretch/>
                  </pic:blipFill>
                  <pic:spPr bwMode="auto">
                    <a:xfrm>
                      <a:off x="0" y="0"/>
                      <a:ext cx="3003550" cy="2768600"/>
                    </a:xfrm>
                    <a:prstGeom prst="rect">
                      <a:avLst/>
                    </a:prstGeom>
                    <a:noFill/>
                    <a:ln>
                      <a:noFill/>
                    </a:ln>
                    <a:extLst>
                      <a:ext uri="{53640926-AAD7-44D8-BBD7-CCE9431645EC}">
                        <a14:shadowObscured xmlns:a14="http://schemas.microsoft.com/office/drawing/2010/main"/>
                      </a:ext>
                    </a:extLst>
                  </pic:spPr>
                </pic:pic>
              </a:graphicData>
            </a:graphic>
          </wp:inline>
        </w:drawing>
      </w:r>
    </w:p>
    <w:p w14:paraId="4372533E" w14:textId="77777777" w:rsidR="003D00CF" w:rsidRDefault="003D00CF" w:rsidP="00661005">
      <w:pPr>
        <w:spacing w:after="0"/>
      </w:pPr>
    </w:p>
    <w:p w14:paraId="1434870C" w14:textId="70603057" w:rsidR="00661005" w:rsidRDefault="003D00CF" w:rsidP="00661005">
      <w:pPr>
        <w:spacing w:after="0"/>
      </w:pPr>
      <w:r>
        <w:t xml:space="preserve">The first component accounts for most of the variance (~44% if we look at the summary output in R).  </w:t>
      </w:r>
      <w:r w:rsidR="00A84201">
        <w:t>The principal component seems to be geography with China, Hong Kong, and Japan having lower amounts of PC1 than the other countries.</w:t>
      </w:r>
      <w:r>
        <w:t xml:space="preserve"> </w:t>
      </w:r>
    </w:p>
    <w:p w14:paraId="60F75503" w14:textId="77777777" w:rsidR="00A84201" w:rsidRDefault="00A84201" w:rsidP="00661005">
      <w:pPr>
        <w:spacing w:after="0"/>
      </w:pPr>
    </w:p>
    <w:p w14:paraId="0EF51880" w14:textId="77777777" w:rsidR="00A84201" w:rsidRDefault="00A84201">
      <w:pPr>
        <w:rPr>
          <w:b/>
        </w:rPr>
      </w:pPr>
      <w:r>
        <w:rPr>
          <w:b/>
        </w:rPr>
        <w:br w:type="page"/>
      </w:r>
    </w:p>
    <w:p w14:paraId="3AB023F1" w14:textId="0B852BFC" w:rsidR="00661005" w:rsidRDefault="00661005" w:rsidP="00661005">
      <w:pPr>
        <w:spacing w:after="0"/>
        <w:rPr>
          <w:b/>
        </w:rPr>
      </w:pPr>
      <w:r w:rsidRPr="00A84201">
        <w:rPr>
          <w:b/>
        </w:rPr>
        <w:lastRenderedPageBreak/>
        <w:t>[3] Regress SP500 returns onto currency movement factors,</w:t>
      </w:r>
      <w:r w:rsidRPr="00A84201">
        <w:rPr>
          <w:b/>
        </w:rPr>
        <w:t xml:space="preserve"> </w:t>
      </w:r>
      <w:r w:rsidRPr="00A84201">
        <w:rPr>
          <w:b/>
        </w:rPr>
        <w:t>using both ‘</w:t>
      </w:r>
      <w:proofErr w:type="spellStart"/>
      <w:r w:rsidRPr="00A84201">
        <w:rPr>
          <w:b/>
        </w:rPr>
        <w:t>glm</w:t>
      </w:r>
      <w:proofErr w:type="spellEnd"/>
      <w:r w:rsidRPr="00A84201">
        <w:rPr>
          <w:b/>
        </w:rPr>
        <w:t xml:space="preserve"> on ﬁrst K’ and lasso techniques.</w:t>
      </w:r>
      <w:r w:rsidRPr="00A84201">
        <w:rPr>
          <w:b/>
        </w:rPr>
        <w:t xml:space="preserve">  </w:t>
      </w:r>
      <w:r w:rsidRPr="00A84201">
        <w:rPr>
          <w:b/>
        </w:rPr>
        <w:t>Use the results to add to your factor interpretation.</w:t>
      </w:r>
    </w:p>
    <w:p w14:paraId="4A00BCBE" w14:textId="1D8E6EC3" w:rsidR="00781532" w:rsidRDefault="00781532">
      <w:r>
        <w:t xml:space="preserve">Running </w:t>
      </w:r>
      <w:proofErr w:type="spellStart"/>
      <w:r>
        <w:t>glm</w:t>
      </w:r>
      <w:proofErr w:type="spellEnd"/>
      <w:r>
        <w:t xml:space="preserve"> on first K and lasso techniques we also get sparse solutions.  Running the code below for a </w:t>
      </w:r>
      <w:proofErr w:type="spellStart"/>
      <w:r>
        <w:t>glm</w:t>
      </w:r>
      <w:proofErr w:type="spellEnd"/>
      <w:r>
        <w:t xml:space="preserve"> on first K we obtain </w:t>
      </w:r>
      <w:proofErr w:type="gramStart"/>
      <w:r>
        <w:t>a</w:t>
      </w:r>
      <w:proofErr w:type="gramEnd"/>
      <w:r>
        <w:t xml:space="preserve"> </w:t>
      </w:r>
      <w:proofErr w:type="spellStart"/>
      <w:r>
        <w:t>AICc</w:t>
      </w:r>
      <w:proofErr w:type="spellEnd"/>
      <w:r>
        <w:t xml:space="preserve"> and BIC solutions of K = 3.  Using a lasso technique suggests ~4 (see plot).</w:t>
      </w:r>
    </w:p>
    <w:p w14:paraId="05B38AD7" w14:textId="77777777" w:rsidR="00781532" w:rsidRDefault="00781532"/>
    <w:p w14:paraId="54564B5E" w14:textId="1C3EF2CA" w:rsidR="00781532" w:rsidRPr="00781532" w:rsidRDefault="00781532" w:rsidP="00781532">
      <w:pPr>
        <w:rPr>
          <w:i/>
        </w:rPr>
      </w:pPr>
      <w:proofErr w:type="spellStart"/>
      <w:r w:rsidRPr="00781532">
        <w:rPr>
          <w:i/>
        </w:rPr>
        <w:t>kfx</w:t>
      </w:r>
      <w:proofErr w:type="spellEnd"/>
      <w:r w:rsidRPr="00781532">
        <w:rPr>
          <w:i/>
        </w:rPr>
        <w:t xml:space="preserve"> &lt;- </w:t>
      </w:r>
      <w:proofErr w:type="spellStart"/>
      <w:r w:rsidRPr="00781532">
        <w:rPr>
          <w:i/>
        </w:rPr>
        <w:t>lapply</w:t>
      </w:r>
      <w:proofErr w:type="spellEnd"/>
      <w:r w:rsidRPr="00781532">
        <w:rPr>
          <w:i/>
        </w:rPr>
        <w:t xml:space="preserve">(1:20, function(K) </w:t>
      </w:r>
      <w:proofErr w:type="spellStart"/>
      <w:r w:rsidRPr="00781532">
        <w:rPr>
          <w:i/>
        </w:rPr>
        <w:t>glm</w:t>
      </w:r>
      <w:proofErr w:type="spellEnd"/>
      <w:r w:rsidRPr="00781532">
        <w:rPr>
          <w:i/>
        </w:rPr>
        <w:t>(return ~.</w:t>
      </w:r>
      <w:r w:rsidRPr="00781532">
        <w:rPr>
          <w:i/>
        </w:rPr>
        <w:t>, data=</w:t>
      </w:r>
      <w:proofErr w:type="spellStart"/>
      <w:r w:rsidRPr="00781532">
        <w:rPr>
          <w:i/>
        </w:rPr>
        <w:t>zfxdf</w:t>
      </w:r>
      <w:proofErr w:type="spellEnd"/>
      <w:r w:rsidRPr="00781532">
        <w:rPr>
          <w:i/>
        </w:rPr>
        <w:t>[,1:K,drop=FALSE]))</w:t>
      </w:r>
      <w:r w:rsidRPr="00781532">
        <w:rPr>
          <w:i/>
        </w:rPr>
        <w:br/>
      </w:r>
      <w:proofErr w:type="spellStart"/>
      <w:r w:rsidRPr="00781532">
        <w:rPr>
          <w:i/>
        </w:rPr>
        <w:t>aiccfx</w:t>
      </w:r>
      <w:proofErr w:type="spellEnd"/>
      <w:r w:rsidRPr="00781532">
        <w:rPr>
          <w:i/>
        </w:rPr>
        <w:t xml:space="preserve"> &lt;- </w:t>
      </w:r>
      <w:proofErr w:type="spellStart"/>
      <w:r w:rsidRPr="00781532">
        <w:rPr>
          <w:i/>
        </w:rPr>
        <w:t>sapply</w:t>
      </w:r>
      <w:proofErr w:type="spellEnd"/>
      <w:r w:rsidRPr="00781532">
        <w:rPr>
          <w:i/>
        </w:rPr>
        <w:t>(</w:t>
      </w:r>
      <w:proofErr w:type="spellStart"/>
      <w:r w:rsidRPr="00781532">
        <w:rPr>
          <w:i/>
        </w:rPr>
        <w:t>kfx</w:t>
      </w:r>
      <w:proofErr w:type="spellEnd"/>
      <w:r w:rsidRPr="00781532">
        <w:rPr>
          <w:i/>
        </w:rPr>
        <w:t xml:space="preserve">, </w:t>
      </w:r>
      <w:proofErr w:type="spellStart"/>
      <w:r w:rsidRPr="00781532">
        <w:rPr>
          <w:i/>
        </w:rPr>
        <w:t>AICc</w:t>
      </w:r>
      <w:proofErr w:type="spellEnd"/>
      <w:r w:rsidRPr="00781532">
        <w:rPr>
          <w:i/>
        </w:rPr>
        <w:t>)</w:t>
      </w:r>
      <w:r w:rsidRPr="00781532">
        <w:rPr>
          <w:i/>
        </w:rPr>
        <w:br/>
      </w:r>
      <w:proofErr w:type="spellStart"/>
      <w:r w:rsidRPr="00781532">
        <w:rPr>
          <w:i/>
        </w:rPr>
        <w:t>which.min</w:t>
      </w:r>
      <w:proofErr w:type="spellEnd"/>
      <w:r w:rsidRPr="00781532">
        <w:rPr>
          <w:i/>
        </w:rPr>
        <w:t>(</w:t>
      </w:r>
      <w:proofErr w:type="spellStart"/>
      <w:r w:rsidRPr="00781532">
        <w:rPr>
          <w:i/>
        </w:rPr>
        <w:t>aiccfx</w:t>
      </w:r>
      <w:proofErr w:type="spellEnd"/>
      <w:r w:rsidRPr="00781532">
        <w:rPr>
          <w:i/>
        </w:rPr>
        <w:t xml:space="preserve">)  </w:t>
      </w:r>
      <w:r w:rsidRPr="00781532">
        <w:rPr>
          <w:i/>
        </w:rPr>
        <w:t>#returns K = 3</w:t>
      </w:r>
    </w:p>
    <w:p w14:paraId="048749A2" w14:textId="718BF6BA" w:rsidR="00781532" w:rsidRPr="00781532" w:rsidRDefault="00781532" w:rsidP="00781532">
      <w:pPr>
        <w:rPr>
          <w:i/>
        </w:rPr>
      </w:pPr>
      <w:proofErr w:type="spellStart"/>
      <w:proofErr w:type="gramStart"/>
      <w:r w:rsidRPr="00781532">
        <w:rPr>
          <w:i/>
        </w:rPr>
        <w:t>kbic</w:t>
      </w:r>
      <w:proofErr w:type="spellEnd"/>
      <w:proofErr w:type="gramEnd"/>
      <w:r w:rsidRPr="00781532">
        <w:rPr>
          <w:i/>
        </w:rPr>
        <w:t xml:space="preserve"> &lt;- </w:t>
      </w:r>
      <w:proofErr w:type="spellStart"/>
      <w:r w:rsidRPr="00781532">
        <w:rPr>
          <w:i/>
        </w:rPr>
        <w:t>sapply</w:t>
      </w:r>
      <w:proofErr w:type="spellEnd"/>
      <w:r w:rsidRPr="00781532">
        <w:rPr>
          <w:i/>
        </w:rPr>
        <w:t>(</w:t>
      </w:r>
      <w:proofErr w:type="spellStart"/>
      <w:r w:rsidRPr="00781532">
        <w:rPr>
          <w:i/>
        </w:rPr>
        <w:t>kfx</w:t>
      </w:r>
      <w:proofErr w:type="spellEnd"/>
      <w:r w:rsidRPr="00781532">
        <w:rPr>
          <w:i/>
        </w:rPr>
        <w:t>, BIC)</w:t>
      </w:r>
      <w:r w:rsidRPr="00781532">
        <w:rPr>
          <w:i/>
        </w:rPr>
        <w:br/>
      </w:r>
      <w:proofErr w:type="spellStart"/>
      <w:r w:rsidRPr="00781532">
        <w:rPr>
          <w:i/>
        </w:rPr>
        <w:t>wh</w:t>
      </w:r>
      <w:r w:rsidRPr="00781532">
        <w:rPr>
          <w:i/>
        </w:rPr>
        <w:t>ich.min</w:t>
      </w:r>
      <w:proofErr w:type="spellEnd"/>
      <w:r w:rsidRPr="00781532">
        <w:rPr>
          <w:i/>
        </w:rPr>
        <w:t>(</w:t>
      </w:r>
      <w:proofErr w:type="spellStart"/>
      <w:r w:rsidRPr="00781532">
        <w:rPr>
          <w:i/>
        </w:rPr>
        <w:t>kbic</w:t>
      </w:r>
      <w:proofErr w:type="spellEnd"/>
      <w:r w:rsidRPr="00781532">
        <w:rPr>
          <w:i/>
        </w:rPr>
        <w:t>)</w:t>
      </w:r>
      <w:r w:rsidRPr="00781532">
        <w:rPr>
          <w:i/>
        </w:rPr>
        <w:br/>
      </w:r>
      <w:r w:rsidRPr="00781532">
        <w:rPr>
          <w:i/>
        </w:rPr>
        <w:t>#</w:t>
      </w:r>
      <w:proofErr w:type="spellStart"/>
      <w:r w:rsidRPr="00781532">
        <w:rPr>
          <w:i/>
        </w:rPr>
        <w:t>min.bic</w:t>
      </w:r>
      <w:proofErr w:type="spellEnd"/>
      <w:r w:rsidRPr="00781532">
        <w:rPr>
          <w:i/>
        </w:rPr>
        <w:t xml:space="preserve"> also returns K = 3</w:t>
      </w:r>
    </w:p>
    <w:p w14:paraId="28F556CD" w14:textId="3F8B555E" w:rsidR="00781532" w:rsidRDefault="00781532" w:rsidP="00781532">
      <w:pPr>
        <w:rPr>
          <w:i/>
        </w:rPr>
      </w:pPr>
      <w:proofErr w:type="spellStart"/>
      <w:proofErr w:type="gramStart"/>
      <w:r w:rsidRPr="00781532">
        <w:rPr>
          <w:i/>
        </w:rPr>
        <w:t>lasso</w:t>
      </w:r>
      <w:r w:rsidRPr="00781532">
        <w:rPr>
          <w:i/>
        </w:rPr>
        <w:t>fx</w:t>
      </w:r>
      <w:proofErr w:type="spellEnd"/>
      <w:proofErr w:type="gramEnd"/>
      <w:r w:rsidRPr="00781532">
        <w:rPr>
          <w:i/>
        </w:rPr>
        <w:t xml:space="preserve"> &lt;- </w:t>
      </w:r>
      <w:proofErr w:type="spellStart"/>
      <w:r w:rsidRPr="00781532">
        <w:rPr>
          <w:i/>
        </w:rPr>
        <w:t>cv.gamlr</w:t>
      </w:r>
      <w:proofErr w:type="spellEnd"/>
      <w:r w:rsidRPr="00781532">
        <w:rPr>
          <w:i/>
        </w:rPr>
        <w:t>(x=</w:t>
      </w:r>
      <w:proofErr w:type="spellStart"/>
      <w:r w:rsidRPr="00781532">
        <w:rPr>
          <w:i/>
        </w:rPr>
        <w:t>zfx</w:t>
      </w:r>
      <w:proofErr w:type="spellEnd"/>
      <w:r w:rsidRPr="00781532">
        <w:rPr>
          <w:i/>
        </w:rPr>
        <w:t>, y=return)</w:t>
      </w:r>
      <w:r w:rsidRPr="00781532">
        <w:rPr>
          <w:i/>
        </w:rPr>
        <w:br/>
      </w:r>
      <w:r w:rsidRPr="00781532">
        <w:rPr>
          <w:i/>
        </w:rPr>
        <w:t>plot(</w:t>
      </w:r>
      <w:proofErr w:type="spellStart"/>
      <w:r w:rsidRPr="00781532">
        <w:rPr>
          <w:i/>
        </w:rPr>
        <w:t>lassofx</w:t>
      </w:r>
      <w:proofErr w:type="spellEnd"/>
      <w:r w:rsidRPr="00781532">
        <w:rPr>
          <w:i/>
        </w:rPr>
        <w:t>)</w:t>
      </w:r>
    </w:p>
    <w:p w14:paraId="7C3BEA41" w14:textId="2B60DBB6" w:rsidR="00781532" w:rsidRPr="00781532" w:rsidRDefault="00781532" w:rsidP="00781532">
      <w:pPr>
        <w:jc w:val="center"/>
      </w:pPr>
      <w:r w:rsidRPr="00781532">
        <w:rPr>
          <w:noProof/>
        </w:rPr>
        <w:drawing>
          <wp:inline distT="0" distB="0" distL="0" distR="0" wp14:anchorId="6E7FD6F0" wp14:editId="0C21AAB8">
            <wp:extent cx="3219450" cy="325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34242" b="33506"/>
                    <a:stretch/>
                  </pic:blipFill>
                  <pic:spPr bwMode="auto">
                    <a:xfrm>
                      <a:off x="0" y="0"/>
                      <a:ext cx="3219450" cy="3251200"/>
                    </a:xfrm>
                    <a:prstGeom prst="rect">
                      <a:avLst/>
                    </a:prstGeom>
                    <a:noFill/>
                    <a:ln>
                      <a:noFill/>
                    </a:ln>
                    <a:extLst>
                      <a:ext uri="{53640926-AAD7-44D8-BBD7-CCE9431645EC}">
                        <a14:shadowObscured xmlns:a14="http://schemas.microsoft.com/office/drawing/2010/main"/>
                      </a:ext>
                    </a:extLst>
                  </pic:spPr>
                </pic:pic>
              </a:graphicData>
            </a:graphic>
          </wp:inline>
        </w:drawing>
      </w:r>
    </w:p>
    <w:p w14:paraId="5A159AF5" w14:textId="1955A54F" w:rsidR="00781532" w:rsidRDefault="00781532">
      <w:pPr>
        <w:rPr>
          <w:b/>
        </w:rPr>
      </w:pPr>
      <w:r>
        <w:rPr>
          <w:b/>
        </w:rPr>
        <w:br w:type="page"/>
      </w:r>
      <w:bookmarkStart w:id="0" w:name="_GoBack"/>
      <w:bookmarkEnd w:id="0"/>
    </w:p>
    <w:p w14:paraId="13F5ACE4" w14:textId="1D92A7FC" w:rsidR="006A7731" w:rsidRDefault="00661005" w:rsidP="00661005">
      <w:pPr>
        <w:spacing w:after="0"/>
        <w:rPr>
          <w:b/>
        </w:rPr>
      </w:pPr>
      <w:r w:rsidRPr="00A84201">
        <w:rPr>
          <w:b/>
        </w:rPr>
        <w:lastRenderedPageBreak/>
        <w:t>[4] Fit lasso to the original covariates and</w:t>
      </w:r>
      <w:r w:rsidRPr="00A84201">
        <w:rPr>
          <w:b/>
        </w:rPr>
        <w:t xml:space="preserve"> </w:t>
      </w:r>
      <w:r w:rsidRPr="00A84201">
        <w:rPr>
          <w:b/>
        </w:rPr>
        <w:t>describe how it differs from PCR here.</w:t>
      </w:r>
    </w:p>
    <w:p w14:paraId="2D257FE6" w14:textId="7BE6FE20" w:rsidR="00781532" w:rsidRDefault="00781532" w:rsidP="00661005">
      <w:pPr>
        <w:spacing w:after="0"/>
      </w:pPr>
      <w:r>
        <w:t xml:space="preserve">Running a simple lasso in R we obtain </w:t>
      </w:r>
      <w:r w:rsidR="00606FB2">
        <w:t>coefficients for each of the covariates.  This differs from PCR in that in PCR we are trying to determine an orthogonal set of underlying components of which all the covariates are made (or at least a meaningful proportion of them).  A simple lasso does not assume an orthogonal set of underlying components and chooses coefficients for the covariates given that minimizes the OOS deviance of the prediction.</w:t>
      </w:r>
    </w:p>
    <w:p w14:paraId="571D9198" w14:textId="77777777" w:rsidR="00606FB2" w:rsidRDefault="00606FB2" w:rsidP="00781532">
      <w:pPr>
        <w:spacing w:after="0"/>
      </w:pPr>
    </w:p>
    <w:p w14:paraId="67B01592" w14:textId="69387D4B" w:rsidR="00606FB2" w:rsidRDefault="00606FB2" w:rsidP="00781532">
      <w:pPr>
        <w:spacing w:after="0"/>
      </w:pPr>
      <w:r>
        <w:t>Output of simple lasso</w:t>
      </w:r>
    </w:p>
    <w:p w14:paraId="1978C1A7" w14:textId="77777777" w:rsidR="00781532" w:rsidRDefault="00781532" w:rsidP="00781532">
      <w:pPr>
        <w:spacing w:after="0"/>
      </w:pPr>
      <w:r>
        <w:t xml:space="preserve">                  seg23</w:t>
      </w:r>
    </w:p>
    <w:p w14:paraId="48A9F304" w14:textId="77777777" w:rsidR="00781532" w:rsidRDefault="00781532" w:rsidP="00781532">
      <w:pPr>
        <w:spacing w:after="0"/>
      </w:pPr>
      <w:proofErr w:type="gramStart"/>
      <w:r>
        <w:t>intercept  0.0009587991</w:t>
      </w:r>
      <w:proofErr w:type="gramEnd"/>
    </w:p>
    <w:p w14:paraId="3ADCC801" w14:textId="77777777" w:rsidR="00781532" w:rsidRDefault="00781532" w:rsidP="00781532">
      <w:pPr>
        <w:spacing w:after="0"/>
      </w:pPr>
      <w:proofErr w:type="spellStart"/>
      <w:proofErr w:type="gramStart"/>
      <w:r>
        <w:t>exalus</w:t>
      </w:r>
      <w:proofErr w:type="spellEnd"/>
      <w:proofErr w:type="gramEnd"/>
      <w:r>
        <w:t xml:space="preserve">    -0.0932269562</w:t>
      </w:r>
    </w:p>
    <w:p w14:paraId="42F1A940" w14:textId="77777777" w:rsidR="00781532" w:rsidRDefault="00781532" w:rsidP="00781532">
      <w:pPr>
        <w:spacing w:after="0"/>
      </w:pPr>
      <w:proofErr w:type="spellStart"/>
      <w:proofErr w:type="gramStart"/>
      <w:r>
        <w:t>exbzus</w:t>
      </w:r>
      <w:proofErr w:type="spellEnd"/>
      <w:proofErr w:type="gramEnd"/>
      <w:r>
        <w:t xml:space="preserve">    -0.0477638186</w:t>
      </w:r>
    </w:p>
    <w:p w14:paraId="4BF6E2C0" w14:textId="77777777" w:rsidR="00781532" w:rsidRDefault="00781532" w:rsidP="00781532">
      <w:pPr>
        <w:spacing w:after="0"/>
      </w:pPr>
      <w:proofErr w:type="spellStart"/>
      <w:proofErr w:type="gramStart"/>
      <w:r>
        <w:t>excaus</w:t>
      </w:r>
      <w:proofErr w:type="spellEnd"/>
      <w:proofErr w:type="gramEnd"/>
      <w:r>
        <w:t xml:space="preserve">     .           </w:t>
      </w:r>
    </w:p>
    <w:p w14:paraId="5965CC2C" w14:textId="77777777" w:rsidR="00781532" w:rsidRDefault="00781532" w:rsidP="00781532">
      <w:pPr>
        <w:spacing w:after="0"/>
      </w:pPr>
      <w:proofErr w:type="spellStart"/>
      <w:proofErr w:type="gramStart"/>
      <w:r>
        <w:t>exchus</w:t>
      </w:r>
      <w:proofErr w:type="spellEnd"/>
      <w:proofErr w:type="gramEnd"/>
      <w:r>
        <w:t xml:space="preserve">     .           </w:t>
      </w:r>
    </w:p>
    <w:p w14:paraId="31568775" w14:textId="77777777" w:rsidR="00781532" w:rsidRDefault="00781532" w:rsidP="00781532">
      <w:pPr>
        <w:spacing w:after="0"/>
      </w:pPr>
      <w:proofErr w:type="spellStart"/>
      <w:proofErr w:type="gramStart"/>
      <w:r>
        <w:t>exdnus</w:t>
      </w:r>
      <w:proofErr w:type="spellEnd"/>
      <w:proofErr w:type="gramEnd"/>
      <w:r>
        <w:t xml:space="preserve">     .           </w:t>
      </w:r>
    </w:p>
    <w:p w14:paraId="5F975451" w14:textId="77777777" w:rsidR="00781532" w:rsidRDefault="00781532" w:rsidP="00781532">
      <w:pPr>
        <w:spacing w:after="0"/>
      </w:pPr>
      <w:proofErr w:type="spellStart"/>
      <w:proofErr w:type="gramStart"/>
      <w:r>
        <w:t>exhkus</w:t>
      </w:r>
      <w:proofErr w:type="spellEnd"/>
      <w:proofErr w:type="gramEnd"/>
      <w:r>
        <w:t xml:space="preserve">     .           </w:t>
      </w:r>
    </w:p>
    <w:p w14:paraId="4B8A85D6" w14:textId="77777777" w:rsidR="00781532" w:rsidRDefault="00781532" w:rsidP="00781532">
      <w:pPr>
        <w:spacing w:after="0"/>
      </w:pPr>
      <w:proofErr w:type="spellStart"/>
      <w:proofErr w:type="gramStart"/>
      <w:r>
        <w:t>exinus</w:t>
      </w:r>
      <w:proofErr w:type="spellEnd"/>
      <w:proofErr w:type="gramEnd"/>
      <w:r>
        <w:t xml:space="preserve">     .           </w:t>
      </w:r>
    </w:p>
    <w:p w14:paraId="1C3D377D" w14:textId="77777777" w:rsidR="00781532" w:rsidRDefault="00781532" w:rsidP="00781532">
      <w:pPr>
        <w:spacing w:after="0"/>
      </w:pPr>
      <w:proofErr w:type="spellStart"/>
      <w:proofErr w:type="gramStart"/>
      <w:r>
        <w:t>exjpus</w:t>
      </w:r>
      <w:proofErr w:type="spellEnd"/>
      <w:proofErr w:type="gramEnd"/>
      <w:r>
        <w:t xml:space="preserve">     .           </w:t>
      </w:r>
    </w:p>
    <w:p w14:paraId="73867A98" w14:textId="77777777" w:rsidR="00781532" w:rsidRDefault="00781532" w:rsidP="00781532">
      <w:pPr>
        <w:spacing w:after="0"/>
      </w:pPr>
      <w:proofErr w:type="spellStart"/>
      <w:proofErr w:type="gramStart"/>
      <w:r>
        <w:t>exkous</w:t>
      </w:r>
      <w:proofErr w:type="spellEnd"/>
      <w:proofErr w:type="gramEnd"/>
      <w:r>
        <w:t xml:space="preserve">     .           </w:t>
      </w:r>
    </w:p>
    <w:p w14:paraId="0919FE4D" w14:textId="77777777" w:rsidR="00781532" w:rsidRDefault="00781532" w:rsidP="00781532">
      <w:pPr>
        <w:spacing w:after="0"/>
      </w:pPr>
      <w:proofErr w:type="spellStart"/>
      <w:proofErr w:type="gramStart"/>
      <w:r>
        <w:t>exmaus</w:t>
      </w:r>
      <w:proofErr w:type="spellEnd"/>
      <w:proofErr w:type="gramEnd"/>
      <w:r>
        <w:t xml:space="preserve">     .           </w:t>
      </w:r>
    </w:p>
    <w:p w14:paraId="453D84CC" w14:textId="77777777" w:rsidR="00781532" w:rsidRDefault="00781532" w:rsidP="00781532">
      <w:pPr>
        <w:spacing w:after="0"/>
      </w:pPr>
      <w:proofErr w:type="spellStart"/>
      <w:proofErr w:type="gramStart"/>
      <w:r>
        <w:t>exmxus</w:t>
      </w:r>
      <w:proofErr w:type="spellEnd"/>
      <w:proofErr w:type="gramEnd"/>
      <w:r>
        <w:t xml:space="preserve">    -0.4812048989</w:t>
      </w:r>
    </w:p>
    <w:p w14:paraId="641C621F" w14:textId="77777777" w:rsidR="00781532" w:rsidRDefault="00781532" w:rsidP="00781532">
      <w:pPr>
        <w:spacing w:after="0"/>
      </w:pPr>
      <w:proofErr w:type="spellStart"/>
      <w:proofErr w:type="gramStart"/>
      <w:r>
        <w:t>exnzus</w:t>
      </w:r>
      <w:proofErr w:type="spellEnd"/>
      <w:proofErr w:type="gramEnd"/>
      <w:r>
        <w:t xml:space="preserve">     .           </w:t>
      </w:r>
    </w:p>
    <w:p w14:paraId="2FED1B33" w14:textId="77777777" w:rsidR="00781532" w:rsidRDefault="00781532" w:rsidP="00781532">
      <w:pPr>
        <w:spacing w:after="0"/>
      </w:pPr>
      <w:proofErr w:type="spellStart"/>
      <w:proofErr w:type="gramStart"/>
      <w:r>
        <w:t>exnous</w:t>
      </w:r>
      <w:proofErr w:type="spellEnd"/>
      <w:proofErr w:type="gramEnd"/>
      <w:r>
        <w:t xml:space="preserve">     .           </w:t>
      </w:r>
    </w:p>
    <w:p w14:paraId="3639487F" w14:textId="77777777" w:rsidR="00781532" w:rsidRDefault="00781532" w:rsidP="00781532">
      <w:pPr>
        <w:spacing w:after="0"/>
      </w:pPr>
      <w:proofErr w:type="spellStart"/>
      <w:proofErr w:type="gramStart"/>
      <w:r>
        <w:t>exsius</w:t>
      </w:r>
      <w:proofErr w:type="spellEnd"/>
      <w:proofErr w:type="gramEnd"/>
      <w:r>
        <w:t xml:space="preserve">     .           </w:t>
      </w:r>
    </w:p>
    <w:p w14:paraId="4E9F093A" w14:textId="77777777" w:rsidR="00781532" w:rsidRDefault="00781532" w:rsidP="00781532">
      <w:pPr>
        <w:spacing w:after="0"/>
      </w:pPr>
      <w:proofErr w:type="spellStart"/>
      <w:proofErr w:type="gramStart"/>
      <w:r>
        <w:t>exsfus</w:t>
      </w:r>
      <w:proofErr w:type="spellEnd"/>
      <w:proofErr w:type="gramEnd"/>
      <w:r>
        <w:t xml:space="preserve">     .           </w:t>
      </w:r>
    </w:p>
    <w:p w14:paraId="4631CEC9" w14:textId="77777777" w:rsidR="00781532" w:rsidRDefault="00781532" w:rsidP="00781532">
      <w:pPr>
        <w:spacing w:after="0"/>
      </w:pPr>
      <w:proofErr w:type="spellStart"/>
      <w:proofErr w:type="gramStart"/>
      <w:r>
        <w:t>exslus</w:t>
      </w:r>
      <w:proofErr w:type="spellEnd"/>
      <w:proofErr w:type="gramEnd"/>
      <w:r>
        <w:t xml:space="preserve">     .           </w:t>
      </w:r>
    </w:p>
    <w:p w14:paraId="7FD6D141" w14:textId="77777777" w:rsidR="00781532" w:rsidRDefault="00781532" w:rsidP="00781532">
      <w:pPr>
        <w:spacing w:after="0"/>
      </w:pPr>
      <w:proofErr w:type="spellStart"/>
      <w:proofErr w:type="gramStart"/>
      <w:r>
        <w:t>exsdus</w:t>
      </w:r>
      <w:proofErr w:type="spellEnd"/>
      <w:proofErr w:type="gramEnd"/>
      <w:r>
        <w:t xml:space="preserve">    -0.0795373350</w:t>
      </w:r>
    </w:p>
    <w:p w14:paraId="6F269B74" w14:textId="77777777" w:rsidR="00781532" w:rsidRDefault="00781532" w:rsidP="00781532">
      <w:pPr>
        <w:spacing w:after="0"/>
      </w:pPr>
      <w:proofErr w:type="spellStart"/>
      <w:proofErr w:type="gramStart"/>
      <w:r>
        <w:t>exszus</w:t>
      </w:r>
      <w:proofErr w:type="spellEnd"/>
      <w:proofErr w:type="gramEnd"/>
      <w:r>
        <w:t xml:space="preserve">     .           </w:t>
      </w:r>
    </w:p>
    <w:p w14:paraId="3726A043" w14:textId="77777777" w:rsidR="00781532" w:rsidRDefault="00781532" w:rsidP="00781532">
      <w:pPr>
        <w:spacing w:after="0"/>
      </w:pPr>
      <w:proofErr w:type="spellStart"/>
      <w:proofErr w:type="gramStart"/>
      <w:r>
        <w:t>extaus</w:t>
      </w:r>
      <w:proofErr w:type="spellEnd"/>
      <w:proofErr w:type="gramEnd"/>
      <w:r>
        <w:t xml:space="preserve">     .           </w:t>
      </w:r>
    </w:p>
    <w:p w14:paraId="5FDEEC33" w14:textId="77777777" w:rsidR="00781532" w:rsidRDefault="00781532" w:rsidP="00781532">
      <w:pPr>
        <w:spacing w:after="0"/>
      </w:pPr>
      <w:proofErr w:type="spellStart"/>
      <w:proofErr w:type="gramStart"/>
      <w:r>
        <w:t>exthus</w:t>
      </w:r>
      <w:proofErr w:type="spellEnd"/>
      <w:proofErr w:type="gramEnd"/>
      <w:r>
        <w:t xml:space="preserve">     .           </w:t>
      </w:r>
    </w:p>
    <w:p w14:paraId="061853C5" w14:textId="77777777" w:rsidR="00781532" w:rsidRDefault="00781532" w:rsidP="00781532">
      <w:pPr>
        <w:spacing w:after="0"/>
      </w:pPr>
      <w:proofErr w:type="spellStart"/>
      <w:proofErr w:type="gramStart"/>
      <w:r>
        <w:t>exukus</w:t>
      </w:r>
      <w:proofErr w:type="spellEnd"/>
      <w:proofErr w:type="gramEnd"/>
      <w:r>
        <w:t xml:space="preserve">     .           </w:t>
      </w:r>
    </w:p>
    <w:p w14:paraId="6E526DFA" w14:textId="77777777" w:rsidR="00781532" w:rsidRDefault="00781532" w:rsidP="00781532">
      <w:pPr>
        <w:spacing w:after="0"/>
      </w:pPr>
      <w:proofErr w:type="spellStart"/>
      <w:proofErr w:type="gramStart"/>
      <w:r>
        <w:t>exvzus</w:t>
      </w:r>
      <w:proofErr w:type="spellEnd"/>
      <w:proofErr w:type="gramEnd"/>
      <w:r>
        <w:t xml:space="preserve">     .           </w:t>
      </w:r>
    </w:p>
    <w:p w14:paraId="6058B3F7" w14:textId="6B51FF9C" w:rsidR="00781532" w:rsidRPr="00781532" w:rsidRDefault="00781532" w:rsidP="00781532">
      <w:pPr>
        <w:spacing w:after="0"/>
      </w:pPr>
      <w:proofErr w:type="spellStart"/>
      <w:proofErr w:type="gramStart"/>
      <w:r>
        <w:t>exeuus</w:t>
      </w:r>
      <w:proofErr w:type="spellEnd"/>
      <w:proofErr w:type="gramEnd"/>
      <w:r>
        <w:t xml:space="preserve">     .           </w:t>
      </w:r>
    </w:p>
    <w:sectPr w:rsidR="00781532" w:rsidRPr="0078153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DA987" w14:textId="77777777" w:rsidR="00183309" w:rsidRDefault="00183309" w:rsidP="00F251B9">
      <w:pPr>
        <w:spacing w:after="0" w:line="240" w:lineRule="auto"/>
      </w:pPr>
      <w:r>
        <w:separator/>
      </w:r>
    </w:p>
  </w:endnote>
  <w:endnote w:type="continuationSeparator" w:id="0">
    <w:p w14:paraId="6DE9B553" w14:textId="77777777" w:rsidR="00183309" w:rsidRDefault="00183309" w:rsidP="00F2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244532342"/>
      <w:docPartObj>
        <w:docPartGallery w:val="Page Numbers (Bottom of Page)"/>
        <w:docPartUnique/>
      </w:docPartObj>
    </w:sdtPr>
    <w:sdtEndPr>
      <w:rPr>
        <w:noProof/>
      </w:rPr>
    </w:sdtEndPr>
    <w:sdtContent>
      <w:p w14:paraId="1F20BA7C" w14:textId="77777777" w:rsidR="00B77A01" w:rsidRPr="00F251B9" w:rsidRDefault="00B77A01">
        <w:pPr>
          <w:pStyle w:val="Footer"/>
          <w:jc w:val="center"/>
          <w:rPr>
            <w:sz w:val="20"/>
          </w:rPr>
        </w:pPr>
        <w:r w:rsidRPr="00F251B9">
          <w:rPr>
            <w:sz w:val="20"/>
          </w:rPr>
          <w:fldChar w:fldCharType="begin"/>
        </w:r>
        <w:r w:rsidRPr="00F251B9">
          <w:rPr>
            <w:sz w:val="20"/>
          </w:rPr>
          <w:instrText xml:space="preserve"> PAGE   \* MERGEFORMAT </w:instrText>
        </w:r>
        <w:r w:rsidRPr="00F251B9">
          <w:rPr>
            <w:sz w:val="20"/>
          </w:rPr>
          <w:fldChar w:fldCharType="separate"/>
        </w:r>
        <w:r w:rsidR="00606FB2">
          <w:rPr>
            <w:noProof/>
            <w:sz w:val="20"/>
          </w:rPr>
          <w:t>5</w:t>
        </w:r>
        <w:r w:rsidRPr="00F251B9">
          <w:rPr>
            <w:noProof/>
            <w:sz w:val="20"/>
          </w:rPr>
          <w:fldChar w:fldCharType="end"/>
        </w:r>
      </w:p>
    </w:sdtContent>
  </w:sdt>
  <w:p w14:paraId="459EEE01" w14:textId="77777777" w:rsidR="00B77A01" w:rsidRPr="00F251B9" w:rsidRDefault="00B77A01" w:rsidP="00F251B9">
    <w:pPr>
      <w:pStyle w:val="Footer"/>
      <w:tabs>
        <w:tab w:val="clear" w:pos="4680"/>
        <w:tab w:val="clear" w:pos="9360"/>
        <w:tab w:val="left" w:pos="5478"/>
      </w:tabs>
      <w:rPr>
        <w:sz w:val="20"/>
      </w:rPr>
    </w:pPr>
    <w:r w:rsidRPr="00F251B9">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FD376" w14:textId="77777777" w:rsidR="00183309" w:rsidRDefault="00183309" w:rsidP="00F251B9">
      <w:pPr>
        <w:spacing w:after="0" w:line="240" w:lineRule="auto"/>
      </w:pPr>
      <w:r>
        <w:separator/>
      </w:r>
    </w:p>
  </w:footnote>
  <w:footnote w:type="continuationSeparator" w:id="0">
    <w:p w14:paraId="792ADCF0" w14:textId="77777777" w:rsidR="00183309" w:rsidRDefault="00183309" w:rsidP="00F25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46F8"/>
    <w:multiLevelType w:val="multilevel"/>
    <w:tmpl w:val="9EDA9D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92"/>
    <w:rsid w:val="00062C4E"/>
    <w:rsid w:val="00092B55"/>
    <w:rsid w:val="000A3D35"/>
    <w:rsid w:val="000F4542"/>
    <w:rsid w:val="00115A94"/>
    <w:rsid w:val="00183309"/>
    <w:rsid w:val="001D78E7"/>
    <w:rsid w:val="00205E49"/>
    <w:rsid w:val="00222CA0"/>
    <w:rsid w:val="00224825"/>
    <w:rsid w:val="00244FEC"/>
    <w:rsid w:val="00272A21"/>
    <w:rsid w:val="002850A5"/>
    <w:rsid w:val="002900AC"/>
    <w:rsid w:val="00291C82"/>
    <w:rsid w:val="002D0348"/>
    <w:rsid w:val="002D2270"/>
    <w:rsid w:val="002E696B"/>
    <w:rsid w:val="002F2915"/>
    <w:rsid w:val="003532C5"/>
    <w:rsid w:val="0037366A"/>
    <w:rsid w:val="00395FEB"/>
    <w:rsid w:val="003A1A0A"/>
    <w:rsid w:val="003A5E53"/>
    <w:rsid w:val="003B4D47"/>
    <w:rsid w:val="003C2F57"/>
    <w:rsid w:val="003D00CF"/>
    <w:rsid w:val="003E60FA"/>
    <w:rsid w:val="00410F68"/>
    <w:rsid w:val="004336D5"/>
    <w:rsid w:val="00491A38"/>
    <w:rsid w:val="004A2DA5"/>
    <w:rsid w:val="004B1F5B"/>
    <w:rsid w:val="004B7A51"/>
    <w:rsid w:val="004C116A"/>
    <w:rsid w:val="004F0420"/>
    <w:rsid w:val="00515676"/>
    <w:rsid w:val="00535862"/>
    <w:rsid w:val="00541DC6"/>
    <w:rsid w:val="00561944"/>
    <w:rsid w:val="005679F1"/>
    <w:rsid w:val="00573C24"/>
    <w:rsid w:val="005D56F0"/>
    <w:rsid w:val="005D798E"/>
    <w:rsid w:val="005F17A2"/>
    <w:rsid w:val="006046B3"/>
    <w:rsid w:val="00606FB2"/>
    <w:rsid w:val="00650DB4"/>
    <w:rsid w:val="00661005"/>
    <w:rsid w:val="00687344"/>
    <w:rsid w:val="006A5500"/>
    <w:rsid w:val="006A7731"/>
    <w:rsid w:val="006B0391"/>
    <w:rsid w:val="006C0C4F"/>
    <w:rsid w:val="006F3B27"/>
    <w:rsid w:val="006F5BFB"/>
    <w:rsid w:val="0075172F"/>
    <w:rsid w:val="007808D0"/>
    <w:rsid w:val="00781532"/>
    <w:rsid w:val="00793E02"/>
    <w:rsid w:val="007C076B"/>
    <w:rsid w:val="007D1ABE"/>
    <w:rsid w:val="007E303C"/>
    <w:rsid w:val="007E3703"/>
    <w:rsid w:val="007F3EE4"/>
    <w:rsid w:val="00820A0E"/>
    <w:rsid w:val="00823EA3"/>
    <w:rsid w:val="0083694A"/>
    <w:rsid w:val="008537D3"/>
    <w:rsid w:val="0089450D"/>
    <w:rsid w:val="008A1590"/>
    <w:rsid w:val="008B31B0"/>
    <w:rsid w:val="008C009A"/>
    <w:rsid w:val="008D5227"/>
    <w:rsid w:val="00932F51"/>
    <w:rsid w:val="00943892"/>
    <w:rsid w:val="00946EF5"/>
    <w:rsid w:val="00962EA2"/>
    <w:rsid w:val="009D7757"/>
    <w:rsid w:val="009F4781"/>
    <w:rsid w:val="009F693A"/>
    <w:rsid w:val="00A010BB"/>
    <w:rsid w:val="00A013E1"/>
    <w:rsid w:val="00A27D36"/>
    <w:rsid w:val="00A31369"/>
    <w:rsid w:val="00A414FF"/>
    <w:rsid w:val="00A84201"/>
    <w:rsid w:val="00AA0447"/>
    <w:rsid w:val="00AA1900"/>
    <w:rsid w:val="00B0325C"/>
    <w:rsid w:val="00B04B9C"/>
    <w:rsid w:val="00B063B2"/>
    <w:rsid w:val="00B1099F"/>
    <w:rsid w:val="00B234B6"/>
    <w:rsid w:val="00B25EAE"/>
    <w:rsid w:val="00B264A8"/>
    <w:rsid w:val="00B46004"/>
    <w:rsid w:val="00B46C40"/>
    <w:rsid w:val="00B52FDA"/>
    <w:rsid w:val="00B77A01"/>
    <w:rsid w:val="00BA3C2A"/>
    <w:rsid w:val="00BC1A5A"/>
    <w:rsid w:val="00BD4FB1"/>
    <w:rsid w:val="00BE335D"/>
    <w:rsid w:val="00BF3058"/>
    <w:rsid w:val="00C47CAA"/>
    <w:rsid w:val="00C91404"/>
    <w:rsid w:val="00C92622"/>
    <w:rsid w:val="00C938A1"/>
    <w:rsid w:val="00CA04A1"/>
    <w:rsid w:val="00CF2B93"/>
    <w:rsid w:val="00D149FF"/>
    <w:rsid w:val="00D17955"/>
    <w:rsid w:val="00D3008B"/>
    <w:rsid w:val="00D41077"/>
    <w:rsid w:val="00D73F52"/>
    <w:rsid w:val="00DD01DC"/>
    <w:rsid w:val="00DF3E03"/>
    <w:rsid w:val="00E17149"/>
    <w:rsid w:val="00E42E86"/>
    <w:rsid w:val="00E53028"/>
    <w:rsid w:val="00E67E17"/>
    <w:rsid w:val="00E739BC"/>
    <w:rsid w:val="00E80CF8"/>
    <w:rsid w:val="00EA08E3"/>
    <w:rsid w:val="00EE342A"/>
    <w:rsid w:val="00EF2DF4"/>
    <w:rsid w:val="00F251B9"/>
    <w:rsid w:val="00F346AB"/>
    <w:rsid w:val="00F51562"/>
    <w:rsid w:val="00F6606F"/>
    <w:rsid w:val="00F9252C"/>
    <w:rsid w:val="00FC3618"/>
    <w:rsid w:val="00FC4F6B"/>
    <w:rsid w:val="00FD7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E3BFB"/>
  <w15:docId w15:val="{14C10F47-D755-4B94-9A0A-041F4BF1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8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892"/>
    <w:rPr>
      <w:rFonts w:ascii="Tahoma" w:eastAsiaTheme="minorEastAsia" w:hAnsi="Tahoma" w:cs="Tahoma"/>
      <w:sz w:val="16"/>
      <w:szCs w:val="16"/>
    </w:rPr>
  </w:style>
  <w:style w:type="table" w:styleId="TableGrid">
    <w:name w:val="Table Grid"/>
    <w:basedOn w:val="TableNormal"/>
    <w:uiPriority w:val="59"/>
    <w:rsid w:val="00244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4B9C"/>
    <w:pPr>
      <w:ind w:left="720"/>
      <w:contextualSpacing/>
    </w:pPr>
  </w:style>
  <w:style w:type="paragraph" w:styleId="Header">
    <w:name w:val="header"/>
    <w:basedOn w:val="Normal"/>
    <w:link w:val="HeaderChar"/>
    <w:uiPriority w:val="99"/>
    <w:unhideWhenUsed/>
    <w:rsid w:val="00F25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B9"/>
    <w:rPr>
      <w:rFonts w:eastAsiaTheme="minorEastAsia"/>
    </w:rPr>
  </w:style>
  <w:style w:type="paragraph" w:styleId="Footer">
    <w:name w:val="footer"/>
    <w:basedOn w:val="Normal"/>
    <w:link w:val="FooterChar"/>
    <w:uiPriority w:val="99"/>
    <w:unhideWhenUsed/>
    <w:rsid w:val="00F25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10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Johnson</dc:creator>
  <cp:lastModifiedBy>James Hardiman</cp:lastModifiedBy>
  <cp:revision>3</cp:revision>
  <cp:lastPrinted>2014-05-12T11:50:00Z</cp:lastPrinted>
  <dcterms:created xsi:type="dcterms:W3CDTF">2014-05-27T06:49:00Z</dcterms:created>
  <dcterms:modified xsi:type="dcterms:W3CDTF">2014-05-27T07:48:00Z</dcterms:modified>
</cp:coreProperties>
</file>