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2C54" w14:textId="77777777" w:rsidR="00CD5FA3" w:rsidRPr="00CD5FA3" w:rsidRDefault="00CD5FA3" w:rsidP="00CD5FA3">
      <w:pPr>
        <w:rPr>
          <w:b/>
          <w:bCs/>
          <w:lang w:val="en-US"/>
        </w:rPr>
      </w:pPr>
      <w:r w:rsidRPr="00CD5FA3">
        <w:rPr>
          <w:b/>
          <w:bCs/>
          <w:lang w:val="en-US"/>
        </w:rPr>
        <w:t>STIG VIEWER API PARTNERSHIP FRAMEWORK</w:t>
      </w:r>
    </w:p>
    <w:p w14:paraId="54BB9B1C" w14:textId="77777777" w:rsidR="00CD5FA3" w:rsidRPr="00CD5FA3" w:rsidRDefault="00CD5FA3" w:rsidP="00CD5FA3">
      <w:pPr>
        <w:rPr>
          <w:lang w:val="en-US"/>
        </w:rPr>
      </w:pPr>
      <w:r w:rsidRPr="00CD5FA3">
        <w:rPr>
          <w:b/>
          <w:bCs/>
          <w:lang w:val="en-US"/>
        </w:rPr>
        <w:t>Between:</w:t>
      </w:r>
      <w:r w:rsidRPr="00CD5FA3">
        <w:rPr>
          <w:lang w:val="en-US"/>
        </w:rPr>
        <w:t xml:space="preserve"> </w:t>
      </w:r>
      <w:proofErr w:type="spellStart"/>
      <w:r w:rsidRPr="00CD5FA3">
        <w:rPr>
          <w:lang w:val="en-US"/>
        </w:rPr>
        <w:t>NouchiX</w:t>
      </w:r>
      <w:proofErr w:type="spellEnd"/>
      <w:r w:rsidRPr="00CD5FA3">
        <w:rPr>
          <w:lang w:val="en-US"/>
        </w:rPr>
        <w:t xml:space="preserve"> (</w:t>
      </w:r>
      <w:proofErr w:type="spellStart"/>
      <w:r w:rsidRPr="00CD5FA3">
        <w:rPr>
          <w:lang w:val="en-US"/>
        </w:rPr>
        <w:t>SecRed</w:t>
      </w:r>
      <w:proofErr w:type="spellEnd"/>
      <w:r w:rsidRPr="00CD5FA3">
        <w:rPr>
          <w:lang w:val="en-US"/>
        </w:rPr>
        <w:t xml:space="preserve"> Knowledge Inc.) and </w:t>
      </w:r>
      <w:proofErr w:type="spellStart"/>
      <w:r w:rsidRPr="00CD5FA3">
        <w:rPr>
          <w:lang w:val="en-US"/>
        </w:rPr>
        <w:t>MoxyWolf</w:t>
      </w:r>
      <w:proofErr w:type="spellEnd"/>
      <w:r w:rsidRPr="00CD5FA3">
        <w:rPr>
          <w:lang w:val="en-US"/>
        </w:rPr>
        <w:t xml:space="preserve"> (STIG Viewer)</w:t>
      </w:r>
      <w:r w:rsidRPr="00CD5FA3">
        <w:rPr>
          <w:lang w:val="en-US"/>
        </w:rPr>
        <w:br/>
      </w:r>
      <w:r w:rsidRPr="00CD5FA3">
        <w:rPr>
          <w:b/>
          <w:bCs/>
          <w:lang w:val="en-US"/>
        </w:rPr>
        <w:t>Date:</w:t>
      </w:r>
      <w:r w:rsidRPr="00CD5FA3">
        <w:rPr>
          <w:lang w:val="en-US"/>
        </w:rPr>
        <w:t xml:space="preserve"> January 2026</w:t>
      </w:r>
      <w:r w:rsidRPr="00CD5FA3">
        <w:rPr>
          <w:lang w:val="en-US"/>
        </w:rPr>
        <w:br/>
      </w:r>
      <w:r w:rsidRPr="00CD5FA3">
        <w:rPr>
          <w:b/>
          <w:bCs/>
          <w:lang w:val="en-US"/>
        </w:rPr>
        <w:t>Purpose:</w:t>
      </w:r>
      <w:r w:rsidRPr="00CD5FA3">
        <w:rPr>
          <w:lang w:val="en-US"/>
        </w:rPr>
        <w:t xml:space="preserve"> Establish mutually beneficial partnership for API integration, revenue sharing, and strategic market positioning in post-quantum cryptography compliance</w:t>
      </w:r>
    </w:p>
    <w:p w14:paraId="3C3A601B" w14:textId="77777777" w:rsidR="00CD5FA3" w:rsidRPr="00CD5FA3" w:rsidRDefault="00CD5FA3" w:rsidP="00CD5FA3">
      <w:r w:rsidRPr="00CD5FA3">
        <w:pict w14:anchorId="64075F3F">
          <v:rect id="_x0000_i1736" style="width:0;height:1.5pt" o:hralign="center" o:hrstd="t" o:hr="t" fillcolor="#a0a0a0" stroked="f"/>
        </w:pict>
      </w:r>
    </w:p>
    <w:p w14:paraId="2685CAF8" w14:textId="77777777" w:rsidR="00CD5FA3" w:rsidRPr="00CD5FA3" w:rsidRDefault="00CD5FA3" w:rsidP="00CD5FA3">
      <w:pPr>
        <w:rPr>
          <w:b/>
          <w:bCs/>
          <w:lang w:val="en-US"/>
        </w:rPr>
      </w:pPr>
      <w:r w:rsidRPr="00CD5FA3">
        <w:rPr>
          <w:b/>
          <w:bCs/>
          <w:lang w:val="en-US"/>
        </w:rPr>
        <w:t>EXECUTIVE SUMMARY: THE OPPORTUNITY</w:t>
      </w:r>
    </w:p>
    <w:p w14:paraId="75C859CB" w14:textId="77777777" w:rsidR="00CD5FA3" w:rsidRPr="00CD5FA3" w:rsidRDefault="00CD5FA3" w:rsidP="00CD5FA3">
      <w:pPr>
        <w:rPr>
          <w:lang w:val="en-US"/>
        </w:rPr>
      </w:pPr>
      <w:r w:rsidRPr="00CD5FA3">
        <w:rPr>
          <w:b/>
          <w:bCs/>
          <w:lang w:val="en-US"/>
        </w:rPr>
        <w:t>Market Context:</w:t>
      </w:r>
    </w:p>
    <w:p w14:paraId="2229A873" w14:textId="77777777" w:rsidR="00CD5FA3" w:rsidRPr="00CD5FA3" w:rsidRDefault="00CD5FA3" w:rsidP="00CD5FA3">
      <w:pPr>
        <w:numPr>
          <w:ilvl w:val="0"/>
          <w:numId w:val="79"/>
        </w:numPr>
        <w:rPr>
          <w:lang w:val="en-US"/>
        </w:rPr>
      </w:pPr>
      <w:r w:rsidRPr="00CD5FA3">
        <w:rPr>
          <w:b/>
          <w:bCs/>
          <w:lang w:val="en-US"/>
        </w:rPr>
        <w:t>$47B post-quantum cryptography market</w:t>
      </w:r>
      <w:r w:rsidRPr="00CD5FA3">
        <w:rPr>
          <w:lang w:val="en-US"/>
        </w:rPr>
        <w:t xml:space="preserve"> (Gartner, 2025)</w:t>
      </w:r>
    </w:p>
    <w:p w14:paraId="3330063D" w14:textId="77777777" w:rsidR="00CD5FA3" w:rsidRPr="00CD5FA3" w:rsidRDefault="00CD5FA3" w:rsidP="00CD5FA3">
      <w:pPr>
        <w:numPr>
          <w:ilvl w:val="0"/>
          <w:numId w:val="79"/>
        </w:numPr>
        <w:rPr>
          <w:lang w:val="en-US"/>
        </w:rPr>
      </w:pPr>
      <w:r w:rsidRPr="00CD5FA3">
        <w:rPr>
          <w:b/>
          <w:bCs/>
          <w:lang w:val="en-US"/>
        </w:rPr>
        <w:t>NSM-10 federal mandate:</w:t>
      </w:r>
      <w:r w:rsidRPr="00CD5FA3">
        <w:rPr>
          <w:lang w:val="en-US"/>
        </w:rPr>
        <w:t xml:space="preserve"> All agencies must </w:t>
      </w:r>
      <w:proofErr w:type="gramStart"/>
      <w:r w:rsidRPr="00CD5FA3">
        <w:rPr>
          <w:lang w:val="en-US"/>
        </w:rPr>
        <w:t>inventory</w:t>
      </w:r>
      <w:proofErr w:type="gramEnd"/>
      <w:r w:rsidRPr="00CD5FA3">
        <w:rPr>
          <w:lang w:val="en-US"/>
        </w:rPr>
        <w:t xml:space="preserve"> cryptographic assets by December 2026</w:t>
      </w:r>
    </w:p>
    <w:p w14:paraId="546C306B" w14:textId="77777777" w:rsidR="00CD5FA3" w:rsidRPr="00CD5FA3" w:rsidRDefault="00CD5FA3" w:rsidP="00CD5FA3">
      <w:pPr>
        <w:numPr>
          <w:ilvl w:val="0"/>
          <w:numId w:val="79"/>
        </w:numPr>
        <w:rPr>
          <w:lang w:val="en-US"/>
        </w:rPr>
      </w:pPr>
      <w:r w:rsidRPr="00CD5FA3">
        <w:rPr>
          <w:b/>
          <w:bCs/>
          <w:lang w:val="en-US"/>
        </w:rPr>
        <w:t>100,000+ STIG Viewer users</w:t>
      </w:r>
      <w:r w:rsidRPr="00CD5FA3">
        <w:rPr>
          <w:lang w:val="en-US"/>
        </w:rPr>
        <w:t xml:space="preserve"> need PQC compliance solutions</w:t>
      </w:r>
    </w:p>
    <w:p w14:paraId="558A660A" w14:textId="77777777" w:rsidR="00CD5FA3" w:rsidRPr="00CD5FA3" w:rsidRDefault="00CD5FA3" w:rsidP="00CD5FA3">
      <w:pPr>
        <w:numPr>
          <w:ilvl w:val="0"/>
          <w:numId w:val="79"/>
        </w:numPr>
        <w:rPr>
          <w:lang w:val="en-US"/>
        </w:rPr>
      </w:pPr>
      <w:r w:rsidRPr="00CD5FA3">
        <w:rPr>
          <w:b/>
          <w:bCs/>
          <w:lang w:val="en-US"/>
        </w:rPr>
        <w:t>$8K-$10K per audit:</w:t>
      </w:r>
      <w:r w:rsidRPr="00CD5FA3">
        <w:rPr>
          <w:lang w:val="en-US"/>
        </w:rPr>
        <w:t xml:space="preserve"> Current cost of manual STIG-to-CMMC/NIST mapping (consultant fees)</w:t>
      </w:r>
    </w:p>
    <w:p w14:paraId="3979806C" w14:textId="77777777" w:rsidR="00CD5FA3" w:rsidRPr="00CD5FA3" w:rsidRDefault="00CD5FA3" w:rsidP="00CD5FA3">
      <w:pPr>
        <w:rPr>
          <w:lang w:val="en-US"/>
        </w:rPr>
      </w:pPr>
      <w:r w:rsidRPr="00CD5FA3">
        <w:rPr>
          <w:b/>
          <w:bCs/>
          <w:lang w:val="en-US"/>
        </w:rPr>
        <w:t>The Partnership:</w:t>
      </w:r>
      <w:r w:rsidRPr="00CD5FA3">
        <w:rPr>
          <w:lang w:val="en-US"/>
        </w:rPr>
        <w:t xml:space="preserve"> STIG Viewer becomes </w:t>
      </w:r>
      <w:r w:rsidRPr="00CD5FA3">
        <w:rPr>
          <w:b/>
          <w:bCs/>
          <w:lang w:val="en-US"/>
        </w:rPr>
        <w:t>the DoD's PQC compliance platform</w:t>
      </w:r>
      <w:r w:rsidRPr="00CD5FA3">
        <w:rPr>
          <w:lang w:val="en-US"/>
        </w:rPr>
        <w:t xml:space="preserve"> by integrating KHEPRA Protocol's 36,195+ proprietary control mappings. </w:t>
      </w:r>
      <w:proofErr w:type="spellStart"/>
      <w:r w:rsidRPr="00CD5FA3">
        <w:rPr>
          <w:lang w:val="en-US"/>
        </w:rPr>
        <w:t>NouchiX</w:t>
      </w:r>
      <w:proofErr w:type="spellEnd"/>
      <w:r w:rsidRPr="00CD5FA3">
        <w:rPr>
          <w:lang w:val="en-US"/>
        </w:rPr>
        <w:t xml:space="preserve"> provides CAB advisory and technical integration; </w:t>
      </w:r>
      <w:proofErr w:type="spellStart"/>
      <w:r w:rsidRPr="00CD5FA3">
        <w:rPr>
          <w:lang w:val="en-US"/>
        </w:rPr>
        <w:t>MoxyWolf</w:t>
      </w:r>
      <w:proofErr w:type="spellEnd"/>
      <w:r w:rsidRPr="00CD5FA3">
        <w:rPr>
          <w:lang w:val="en-US"/>
        </w:rPr>
        <w:t xml:space="preserve"> provides API access and receives revenue share on KHEPRA licenses sold to STIG Viewer users.</w:t>
      </w:r>
    </w:p>
    <w:p w14:paraId="05409391" w14:textId="77777777" w:rsidR="00CD5FA3" w:rsidRPr="00CD5FA3" w:rsidRDefault="00CD5FA3" w:rsidP="00CD5FA3">
      <w:proofErr w:type="spellStart"/>
      <w:r w:rsidRPr="00CD5FA3">
        <w:rPr>
          <w:b/>
          <w:bCs/>
        </w:rPr>
        <w:t>MoxyWolf</w:t>
      </w:r>
      <w:proofErr w:type="spellEnd"/>
      <w:r w:rsidRPr="00CD5FA3">
        <w:rPr>
          <w:b/>
          <w:bCs/>
        </w:rPr>
        <w:t xml:space="preserve"> </w:t>
      </w:r>
      <w:proofErr w:type="spellStart"/>
      <w:proofErr w:type="gramStart"/>
      <w:r w:rsidRPr="00CD5FA3">
        <w:rPr>
          <w:b/>
          <w:bCs/>
        </w:rPr>
        <w:t>Upside</w:t>
      </w:r>
      <w:proofErr w:type="spellEnd"/>
      <w:r w:rsidRPr="00CD5FA3">
        <w:rPr>
          <w:b/>
          <w:bCs/>
        </w:rPr>
        <w:t>:</w:t>
      </w:r>
      <w:proofErr w:type="gramEnd"/>
    </w:p>
    <w:p w14:paraId="1969DD79" w14:textId="77777777" w:rsidR="00CD5FA3" w:rsidRPr="00CD5FA3" w:rsidRDefault="00CD5FA3" w:rsidP="00CD5FA3">
      <w:pPr>
        <w:numPr>
          <w:ilvl w:val="0"/>
          <w:numId w:val="80"/>
        </w:numPr>
        <w:rPr>
          <w:lang w:val="en-US"/>
        </w:rPr>
      </w:pPr>
      <w:r w:rsidRPr="00CD5FA3">
        <w:rPr>
          <w:b/>
          <w:bCs/>
          <w:lang w:val="en-US"/>
        </w:rPr>
        <w:t>$1M+ annual referral revenue</w:t>
      </w:r>
      <w:r w:rsidRPr="00CD5FA3">
        <w:rPr>
          <w:lang w:val="en-US"/>
        </w:rPr>
        <w:t xml:space="preserve"> (25% share on KHEPRA licenses to your users)</w:t>
      </w:r>
    </w:p>
    <w:p w14:paraId="0D621C7D" w14:textId="77777777" w:rsidR="00CD5FA3" w:rsidRPr="00CD5FA3" w:rsidRDefault="00CD5FA3" w:rsidP="00CD5FA3">
      <w:pPr>
        <w:numPr>
          <w:ilvl w:val="0"/>
          <w:numId w:val="80"/>
        </w:numPr>
        <w:rPr>
          <w:lang w:val="en-US"/>
        </w:rPr>
      </w:pPr>
      <w:r w:rsidRPr="00CD5FA3">
        <w:rPr>
          <w:b/>
          <w:bCs/>
          <w:lang w:val="en-US"/>
        </w:rPr>
        <w:t>Zero engineering burden</w:t>
      </w:r>
      <w:r w:rsidRPr="00CD5FA3">
        <w:rPr>
          <w:lang w:val="en-US"/>
        </w:rPr>
        <w:t xml:space="preserve"> (</w:t>
      </w:r>
      <w:proofErr w:type="spellStart"/>
      <w:r w:rsidRPr="00CD5FA3">
        <w:rPr>
          <w:lang w:val="en-US"/>
        </w:rPr>
        <w:t>NouchiX</w:t>
      </w:r>
      <w:proofErr w:type="spellEnd"/>
      <w:r w:rsidRPr="00CD5FA3">
        <w:rPr>
          <w:lang w:val="en-US"/>
        </w:rPr>
        <w:t xml:space="preserve"> handles all integration development and customer support)</w:t>
      </w:r>
    </w:p>
    <w:p w14:paraId="07EB9D5D" w14:textId="77777777" w:rsidR="00CD5FA3" w:rsidRPr="00CD5FA3" w:rsidRDefault="00CD5FA3" w:rsidP="00CD5FA3">
      <w:pPr>
        <w:numPr>
          <w:ilvl w:val="0"/>
          <w:numId w:val="80"/>
        </w:numPr>
        <w:rPr>
          <w:lang w:val="en-US"/>
        </w:rPr>
      </w:pPr>
      <w:r w:rsidRPr="00CD5FA3">
        <w:rPr>
          <w:b/>
          <w:bCs/>
          <w:lang w:val="en-US"/>
        </w:rPr>
        <w:t>24-month category exclusivity</w:t>
      </w:r>
      <w:r w:rsidRPr="00CD5FA3">
        <w:rPr>
          <w:lang w:val="en-US"/>
        </w:rPr>
        <w:t xml:space="preserve"> (if executed by February 28, 2026)</w:t>
      </w:r>
    </w:p>
    <w:p w14:paraId="7500A3DE" w14:textId="77777777" w:rsidR="00CD5FA3" w:rsidRPr="00CD5FA3" w:rsidRDefault="00CD5FA3" w:rsidP="00CD5FA3">
      <w:pPr>
        <w:numPr>
          <w:ilvl w:val="0"/>
          <w:numId w:val="80"/>
        </w:numPr>
        <w:rPr>
          <w:lang w:val="en-US"/>
        </w:rPr>
      </w:pPr>
      <w:r w:rsidRPr="00CD5FA3">
        <w:rPr>
          <w:b/>
          <w:bCs/>
          <w:lang w:val="en-US"/>
        </w:rPr>
        <w:t>Strategic positioning:</w:t>
      </w:r>
      <w:r w:rsidRPr="00CD5FA3">
        <w:rPr>
          <w:lang w:val="en-US"/>
        </w:rPr>
        <w:t xml:space="preserve"> "First STIG Viewer with Built-In PQC Compliance"</w:t>
      </w:r>
    </w:p>
    <w:p w14:paraId="349B667F" w14:textId="77777777" w:rsidR="00CD5FA3" w:rsidRPr="00CD5FA3" w:rsidRDefault="00CD5FA3" w:rsidP="00CD5FA3">
      <w:pPr>
        <w:numPr>
          <w:ilvl w:val="0"/>
          <w:numId w:val="80"/>
        </w:numPr>
        <w:rPr>
          <w:lang w:val="en-US"/>
        </w:rPr>
      </w:pPr>
      <w:r w:rsidRPr="00CD5FA3">
        <w:rPr>
          <w:b/>
          <w:bCs/>
          <w:lang w:val="en-US"/>
        </w:rPr>
        <w:t>Optional equity stake</w:t>
      </w:r>
      <w:r w:rsidRPr="00CD5FA3">
        <w:rPr>
          <w:lang w:val="en-US"/>
        </w:rPr>
        <w:t xml:space="preserve"> (2-5% in </w:t>
      </w:r>
      <w:proofErr w:type="spellStart"/>
      <w:r w:rsidRPr="00CD5FA3">
        <w:rPr>
          <w:lang w:val="en-US"/>
        </w:rPr>
        <w:t>SecRed</w:t>
      </w:r>
      <w:proofErr w:type="spellEnd"/>
      <w:r w:rsidRPr="00CD5FA3">
        <w:rPr>
          <w:lang w:val="en-US"/>
        </w:rPr>
        <w:t xml:space="preserve"> Knowledge Inc. if deep partnership pursued)</w:t>
      </w:r>
    </w:p>
    <w:p w14:paraId="48B7F0E0" w14:textId="77777777" w:rsidR="00CD5FA3" w:rsidRPr="00CD5FA3" w:rsidRDefault="00CD5FA3" w:rsidP="00CD5FA3">
      <w:proofErr w:type="spellStart"/>
      <w:r w:rsidRPr="00CD5FA3">
        <w:rPr>
          <w:b/>
          <w:bCs/>
        </w:rPr>
        <w:t>NouchiX</w:t>
      </w:r>
      <w:proofErr w:type="spellEnd"/>
      <w:r w:rsidRPr="00CD5FA3">
        <w:rPr>
          <w:b/>
          <w:bCs/>
        </w:rPr>
        <w:t xml:space="preserve"> </w:t>
      </w:r>
      <w:proofErr w:type="spellStart"/>
      <w:proofErr w:type="gramStart"/>
      <w:r w:rsidRPr="00CD5FA3">
        <w:rPr>
          <w:b/>
          <w:bCs/>
        </w:rPr>
        <w:t>Upside</w:t>
      </w:r>
      <w:proofErr w:type="spellEnd"/>
      <w:r w:rsidRPr="00CD5FA3">
        <w:rPr>
          <w:b/>
          <w:bCs/>
        </w:rPr>
        <w:t>:</w:t>
      </w:r>
      <w:proofErr w:type="gramEnd"/>
    </w:p>
    <w:p w14:paraId="53A099F0" w14:textId="77777777" w:rsidR="00CD5FA3" w:rsidRPr="00CD5FA3" w:rsidRDefault="00CD5FA3" w:rsidP="00CD5FA3">
      <w:pPr>
        <w:numPr>
          <w:ilvl w:val="0"/>
          <w:numId w:val="81"/>
        </w:numPr>
        <w:rPr>
          <w:lang w:val="en-US"/>
        </w:rPr>
      </w:pPr>
      <w:r w:rsidRPr="00CD5FA3">
        <w:rPr>
          <w:b/>
          <w:bCs/>
          <w:lang w:val="en-US"/>
        </w:rPr>
        <w:t>Access to 100K+ established user base</w:t>
      </w:r>
    </w:p>
    <w:p w14:paraId="533E80DA" w14:textId="77777777" w:rsidR="00CD5FA3" w:rsidRPr="00CD5FA3" w:rsidRDefault="00CD5FA3" w:rsidP="00CD5FA3">
      <w:pPr>
        <w:numPr>
          <w:ilvl w:val="0"/>
          <w:numId w:val="81"/>
        </w:numPr>
        <w:rPr>
          <w:lang w:val="en-US"/>
        </w:rPr>
      </w:pPr>
      <w:r w:rsidRPr="00CD5FA3">
        <w:rPr>
          <w:b/>
          <w:bCs/>
          <w:lang w:val="en-US"/>
        </w:rPr>
        <w:t>Co-marketing with trusted DoD platform</w:t>
      </w:r>
    </w:p>
    <w:p w14:paraId="1FE1FDEB" w14:textId="77777777" w:rsidR="00CD5FA3" w:rsidRPr="00CD5FA3" w:rsidRDefault="00CD5FA3" w:rsidP="00CD5FA3">
      <w:pPr>
        <w:numPr>
          <w:ilvl w:val="0"/>
          <w:numId w:val="81"/>
        </w:numPr>
      </w:pPr>
      <w:r w:rsidRPr="00CD5FA3">
        <w:rPr>
          <w:b/>
          <w:bCs/>
        </w:rPr>
        <w:t xml:space="preserve">Validation </w:t>
      </w:r>
      <w:proofErr w:type="spellStart"/>
      <w:r w:rsidRPr="00CD5FA3">
        <w:rPr>
          <w:b/>
          <w:bCs/>
        </w:rPr>
        <w:t>from</w:t>
      </w:r>
      <w:proofErr w:type="spellEnd"/>
      <w:r w:rsidRPr="00CD5FA3">
        <w:rPr>
          <w:b/>
          <w:bCs/>
        </w:rPr>
        <w:t xml:space="preserve"> STIG Viewer partnership</w:t>
      </w:r>
    </w:p>
    <w:p w14:paraId="3BD6E83A" w14:textId="77777777" w:rsidR="00CD5FA3" w:rsidRPr="00CD5FA3" w:rsidRDefault="00CD5FA3" w:rsidP="00CD5FA3">
      <w:pPr>
        <w:numPr>
          <w:ilvl w:val="0"/>
          <w:numId w:val="81"/>
        </w:numPr>
        <w:rPr>
          <w:lang w:val="en-US"/>
        </w:rPr>
      </w:pPr>
      <w:r w:rsidRPr="00CD5FA3">
        <w:rPr>
          <w:b/>
          <w:bCs/>
          <w:lang w:val="en-US"/>
        </w:rPr>
        <w:t>Priority technical support and API roadmap input</w:t>
      </w:r>
    </w:p>
    <w:p w14:paraId="3E97DA54" w14:textId="77777777" w:rsidR="00CD5FA3" w:rsidRPr="00CD5FA3" w:rsidRDefault="00CD5FA3" w:rsidP="00CD5FA3">
      <w:r w:rsidRPr="00CD5FA3">
        <w:lastRenderedPageBreak/>
        <w:pict w14:anchorId="09DDF1C5">
          <v:rect id="_x0000_i1737" style="width:0;height:1.5pt" o:hralign="center" o:hrstd="t" o:hr="t" fillcolor="#a0a0a0" stroked="f"/>
        </w:pict>
      </w:r>
    </w:p>
    <w:p w14:paraId="629F9983" w14:textId="77777777" w:rsidR="00CD5FA3" w:rsidRPr="00CD5FA3" w:rsidRDefault="00CD5FA3" w:rsidP="00CD5FA3">
      <w:pPr>
        <w:rPr>
          <w:b/>
          <w:bCs/>
          <w:lang w:val="en-US"/>
        </w:rPr>
      </w:pPr>
      <w:r w:rsidRPr="00CD5FA3">
        <w:rPr>
          <w:b/>
          <w:bCs/>
          <w:lang w:val="en-US"/>
        </w:rPr>
        <w:t>1. PARTNERSHIP STRUCTURE</w:t>
      </w:r>
    </w:p>
    <w:p w14:paraId="1FD11DFE" w14:textId="77777777" w:rsidR="00CD5FA3" w:rsidRPr="00CD5FA3" w:rsidRDefault="00CD5FA3" w:rsidP="00CD5FA3">
      <w:pPr>
        <w:rPr>
          <w:lang w:val="en-US"/>
        </w:rPr>
      </w:pPr>
      <w:r w:rsidRPr="00CD5FA3">
        <w:rPr>
          <w:b/>
          <w:bCs/>
          <w:lang w:val="en-US"/>
        </w:rPr>
        <w:t>Relationship Type:</w:t>
      </w:r>
      <w:r w:rsidRPr="00CD5FA3">
        <w:rPr>
          <w:lang w:val="en-US"/>
        </w:rPr>
        <w:t xml:space="preserve"> Strategic Technical Partnership + Customer Advisory Board (CAB) Membership + Revenue Sharing Alliance</w:t>
      </w:r>
    </w:p>
    <w:p w14:paraId="3478663A" w14:textId="77777777" w:rsidR="00CD5FA3" w:rsidRPr="00CD5FA3" w:rsidRDefault="00CD5FA3" w:rsidP="00CD5FA3">
      <w:proofErr w:type="spellStart"/>
      <w:r w:rsidRPr="00CD5FA3">
        <w:rPr>
          <w:b/>
          <w:bCs/>
        </w:rPr>
        <w:t>Primary</w:t>
      </w:r>
      <w:proofErr w:type="spellEnd"/>
      <w:r w:rsidRPr="00CD5FA3">
        <w:rPr>
          <w:b/>
          <w:bCs/>
        </w:rPr>
        <w:t xml:space="preserve"> </w:t>
      </w:r>
      <w:proofErr w:type="gramStart"/>
      <w:r w:rsidRPr="00CD5FA3">
        <w:rPr>
          <w:b/>
          <w:bCs/>
        </w:rPr>
        <w:t>Objectives:</w:t>
      </w:r>
      <w:proofErr w:type="gramEnd"/>
    </w:p>
    <w:p w14:paraId="09F68774" w14:textId="77777777" w:rsidR="00CD5FA3" w:rsidRPr="00CD5FA3" w:rsidRDefault="00CD5FA3" w:rsidP="00CD5FA3">
      <w:pPr>
        <w:numPr>
          <w:ilvl w:val="0"/>
          <w:numId w:val="82"/>
        </w:numPr>
        <w:rPr>
          <w:lang w:val="en-US"/>
        </w:rPr>
      </w:pPr>
      <w:r w:rsidRPr="00CD5FA3">
        <w:rPr>
          <w:b/>
          <w:bCs/>
          <w:lang w:val="en-US"/>
        </w:rPr>
        <w:t>Technical Integration:</w:t>
      </w:r>
      <w:r w:rsidRPr="00CD5FA3">
        <w:rPr>
          <w:lang w:val="en-US"/>
        </w:rPr>
        <w:t xml:space="preserve"> </w:t>
      </w:r>
      <w:proofErr w:type="spellStart"/>
      <w:r w:rsidRPr="00CD5FA3">
        <w:rPr>
          <w:lang w:val="en-US"/>
        </w:rPr>
        <w:t>NouchiX</w:t>
      </w:r>
      <w:proofErr w:type="spellEnd"/>
      <w:r w:rsidRPr="00CD5FA3">
        <w:rPr>
          <w:lang w:val="en-US"/>
        </w:rPr>
        <w:t xml:space="preserve"> integrates STIG Viewer API into KHEPRA Protocol compliance platform</w:t>
      </w:r>
    </w:p>
    <w:p w14:paraId="51B73273" w14:textId="77777777" w:rsidR="00CD5FA3" w:rsidRPr="00CD5FA3" w:rsidRDefault="00CD5FA3" w:rsidP="00CD5FA3">
      <w:pPr>
        <w:numPr>
          <w:ilvl w:val="0"/>
          <w:numId w:val="82"/>
        </w:numPr>
        <w:rPr>
          <w:lang w:val="en-US"/>
        </w:rPr>
      </w:pPr>
      <w:r w:rsidRPr="00CD5FA3">
        <w:rPr>
          <w:b/>
          <w:bCs/>
          <w:lang w:val="en-US"/>
        </w:rPr>
        <w:t>Market Intelligence:</w:t>
      </w:r>
      <w:r w:rsidRPr="00CD5FA3">
        <w:rPr>
          <w:lang w:val="en-US"/>
        </w:rPr>
        <w:t xml:space="preserve"> </w:t>
      </w:r>
      <w:proofErr w:type="spellStart"/>
      <w:r w:rsidRPr="00CD5FA3">
        <w:rPr>
          <w:lang w:val="en-US"/>
        </w:rPr>
        <w:t>NouchiX</w:t>
      </w:r>
      <w:proofErr w:type="spellEnd"/>
      <w:r w:rsidRPr="00CD5FA3">
        <w:rPr>
          <w:lang w:val="en-US"/>
        </w:rPr>
        <w:t xml:space="preserve"> provides strategic product feedback and defense sector insights as CAB member</w:t>
      </w:r>
    </w:p>
    <w:p w14:paraId="7C17404A" w14:textId="77777777" w:rsidR="00CD5FA3" w:rsidRPr="00CD5FA3" w:rsidRDefault="00CD5FA3" w:rsidP="00CD5FA3">
      <w:pPr>
        <w:numPr>
          <w:ilvl w:val="0"/>
          <w:numId w:val="82"/>
        </w:numPr>
        <w:rPr>
          <w:lang w:val="en-US"/>
        </w:rPr>
      </w:pPr>
      <w:r w:rsidRPr="00CD5FA3">
        <w:rPr>
          <w:b/>
          <w:bCs/>
          <w:lang w:val="en-US"/>
        </w:rPr>
        <w:t>Revenue Growth:</w:t>
      </w:r>
      <w:r w:rsidRPr="00CD5FA3">
        <w:rPr>
          <w:lang w:val="en-US"/>
        </w:rPr>
        <w:t xml:space="preserve"> Both parties capture share of $4B+ addressable market for automated compliance mapping</w:t>
      </w:r>
    </w:p>
    <w:p w14:paraId="230A40E9" w14:textId="77777777" w:rsidR="00CD5FA3" w:rsidRPr="00CD5FA3" w:rsidRDefault="00CD5FA3" w:rsidP="00CD5FA3">
      <w:pPr>
        <w:numPr>
          <w:ilvl w:val="0"/>
          <w:numId w:val="82"/>
        </w:numPr>
        <w:rPr>
          <w:lang w:val="en-US"/>
        </w:rPr>
      </w:pPr>
      <w:r w:rsidRPr="00CD5FA3">
        <w:rPr>
          <w:b/>
          <w:bCs/>
          <w:lang w:val="en-US"/>
        </w:rPr>
        <w:t>Category Leadership:</w:t>
      </w:r>
      <w:r w:rsidRPr="00CD5FA3">
        <w:rPr>
          <w:lang w:val="en-US"/>
        </w:rPr>
        <w:t xml:space="preserve"> Position STIG Viewer as the definitive PQC compliance platform before NSM-10 deadline</w:t>
      </w:r>
    </w:p>
    <w:p w14:paraId="5B68DF05" w14:textId="77777777" w:rsidR="00CD5FA3" w:rsidRPr="00CD5FA3" w:rsidRDefault="00CD5FA3" w:rsidP="00CD5FA3">
      <w:pPr>
        <w:rPr>
          <w:lang w:val="en-US"/>
        </w:rPr>
      </w:pPr>
      <w:r w:rsidRPr="00CD5FA3">
        <w:rPr>
          <w:b/>
          <w:bCs/>
          <w:lang w:val="en-US"/>
        </w:rPr>
        <w:t>Partnership Philosophy:</w:t>
      </w:r>
      <w:r w:rsidRPr="00CD5FA3">
        <w:rPr>
          <w:lang w:val="en-US"/>
        </w:rPr>
        <w:t xml:space="preserve"> KHEPRA </w:t>
      </w:r>
      <w:r w:rsidRPr="00CD5FA3">
        <w:rPr>
          <w:b/>
          <w:bCs/>
          <w:lang w:val="en-US"/>
        </w:rPr>
        <w:t>complements and enhances</w:t>
      </w:r>
      <w:r w:rsidRPr="00CD5FA3">
        <w:rPr>
          <w:lang w:val="en-US"/>
        </w:rPr>
        <w:t xml:space="preserve"> STIG Viewer (does not compete or replace). STIG Viewer remains the authoritative STIG compliance platform; KHEPRA enriches STIG findings with automatic cross-framework mappings (CCI, NIST 800-53, NIST 800-171, CMMC).</w:t>
      </w:r>
    </w:p>
    <w:p w14:paraId="61409B61" w14:textId="77777777" w:rsidR="00CD5FA3" w:rsidRPr="00CD5FA3" w:rsidRDefault="00CD5FA3" w:rsidP="00CD5FA3">
      <w:pPr>
        <w:rPr>
          <w:lang w:val="en-US"/>
        </w:rPr>
      </w:pPr>
      <w:r w:rsidRPr="00CD5FA3">
        <w:rPr>
          <w:b/>
          <w:bCs/>
          <w:lang w:val="en-US"/>
        </w:rPr>
        <w:t>Mental Model:</w:t>
      </w:r>
      <w:r w:rsidRPr="00CD5FA3">
        <w:rPr>
          <w:lang w:val="en-US"/>
        </w:rPr>
        <w:t xml:space="preserve"> KHEPRA is the "Grammarly" to STIG Viewer's "Google Docs" - valuable enhancement, not replacement.</w:t>
      </w:r>
    </w:p>
    <w:p w14:paraId="0695CCE8" w14:textId="77777777" w:rsidR="00CD5FA3" w:rsidRPr="00CD5FA3" w:rsidRDefault="00CD5FA3" w:rsidP="00CD5FA3">
      <w:r w:rsidRPr="00CD5FA3">
        <w:pict w14:anchorId="2290CC0A">
          <v:rect id="_x0000_i1738" style="width:0;height:1.5pt" o:hralign="center" o:hrstd="t" o:hr="t" fillcolor="#a0a0a0" stroked="f"/>
        </w:pict>
      </w:r>
    </w:p>
    <w:p w14:paraId="3BE28CA4" w14:textId="77777777" w:rsidR="00CD5FA3" w:rsidRPr="00CD5FA3" w:rsidRDefault="00CD5FA3" w:rsidP="00CD5FA3">
      <w:pPr>
        <w:rPr>
          <w:b/>
          <w:bCs/>
          <w:lang w:val="en-US"/>
        </w:rPr>
      </w:pPr>
      <w:r w:rsidRPr="00CD5FA3">
        <w:rPr>
          <w:b/>
          <w:bCs/>
          <w:lang w:val="en-US"/>
        </w:rPr>
        <w:t>2. API ACCESS &amp; TECHNICAL TERMS</w:t>
      </w:r>
    </w:p>
    <w:p w14:paraId="7D3A376E" w14:textId="77777777" w:rsidR="00CD5FA3" w:rsidRPr="00CD5FA3" w:rsidRDefault="00CD5FA3" w:rsidP="00CD5FA3">
      <w:pPr>
        <w:rPr>
          <w:b/>
          <w:bCs/>
          <w:lang w:val="en-US"/>
        </w:rPr>
      </w:pPr>
      <w:r w:rsidRPr="00CD5FA3">
        <w:rPr>
          <w:b/>
          <w:bCs/>
          <w:lang w:val="en-US"/>
        </w:rPr>
        <w:t>Access Rights:</w:t>
      </w:r>
    </w:p>
    <w:p w14:paraId="3D6D7E95" w14:textId="77777777" w:rsidR="00CD5FA3" w:rsidRPr="00CD5FA3" w:rsidRDefault="00CD5FA3" w:rsidP="00CD5FA3">
      <w:pPr>
        <w:numPr>
          <w:ilvl w:val="0"/>
          <w:numId w:val="83"/>
        </w:numPr>
        <w:rPr>
          <w:lang w:val="en-US"/>
        </w:rPr>
      </w:pPr>
      <w:r w:rsidRPr="00CD5FA3">
        <w:rPr>
          <w:b/>
          <w:bCs/>
          <w:lang w:val="en-US"/>
        </w:rPr>
        <w:t>Perpetual free access</w:t>
      </w:r>
      <w:r w:rsidRPr="00CD5FA3">
        <w:rPr>
          <w:lang w:val="en-US"/>
        </w:rPr>
        <w:t xml:space="preserve"> to STIG Viewer API Gateway at [Commercial/Enterprise tier] with no rate limits for </w:t>
      </w:r>
      <w:proofErr w:type="spellStart"/>
      <w:r w:rsidRPr="00CD5FA3">
        <w:rPr>
          <w:lang w:val="en-US"/>
        </w:rPr>
        <w:t>NouchiX</w:t>
      </w:r>
      <w:proofErr w:type="spellEnd"/>
      <w:r w:rsidRPr="00CD5FA3">
        <w:rPr>
          <w:lang w:val="en-US"/>
        </w:rPr>
        <w:t xml:space="preserve"> production use</w:t>
      </w:r>
    </w:p>
    <w:p w14:paraId="2C9DEB47" w14:textId="77777777" w:rsidR="00CD5FA3" w:rsidRPr="00CD5FA3" w:rsidRDefault="00CD5FA3" w:rsidP="00CD5FA3">
      <w:pPr>
        <w:numPr>
          <w:ilvl w:val="0"/>
          <w:numId w:val="83"/>
        </w:numPr>
        <w:rPr>
          <w:lang w:val="en-US"/>
        </w:rPr>
      </w:pPr>
      <w:r w:rsidRPr="00CD5FA3">
        <w:rPr>
          <w:b/>
          <w:bCs/>
          <w:lang w:val="en-US"/>
        </w:rPr>
        <w:t>Priority access</w:t>
      </w:r>
      <w:r w:rsidRPr="00CD5FA3">
        <w:rPr>
          <w:lang w:val="en-US"/>
        </w:rPr>
        <w:t xml:space="preserve"> to new STIG content and API features (30-day early access before general release)</w:t>
      </w:r>
    </w:p>
    <w:p w14:paraId="4157D1C5" w14:textId="77777777" w:rsidR="00CD5FA3" w:rsidRPr="00CD5FA3" w:rsidRDefault="00CD5FA3" w:rsidP="00CD5FA3">
      <w:pPr>
        <w:numPr>
          <w:ilvl w:val="0"/>
          <w:numId w:val="83"/>
        </w:numPr>
        <w:rPr>
          <w:lang w:val="en-US"/>
        </w:rPr>
      </w:pPr>
      <w:r w:rsidRPr="00CD5FA3">
        <w:rPr>
          <w:b/>
          <w:bCs/>
          <w:lang w:val="en-US"/>
        </w:rPr>
        <w:t>Dedicated technical support channel</w:t>
      </w:r>
      <w:r w:rsidRPr="00CD5FA3">
        <w:rPr>
          <w:lang w:val="en-US"/>
        </w:rPr>
        <w:t xml:space="preserve"> with 24-hour SLA for critical integration issues</w:t>
      </w:r>
    </w:p>
    <w:p w14:paraId="61173746" w14:textId="77777777" w:rsidR="00CD5FA3" w:rsidRPr="00CD5FA3" w:rsidRDefault="00CD5FA3" w:rsidP="00CD5FA3">
      <w:pPr>
        <w:numPr>
          <w:ilvl w:val="0"/>
          <w:numId w:val="83"/>
        </w:numPr>
        <w:rPr>
          <w:lang w:val="en-US"/>
        </w:rPr>
      </w:pPr>
      <w:r w:rsidRPr="00CD5FA3">
        <w:rPr>
          <w:b/>
          <w:bCs/>
          <w:lang w:val="en-US"/>
        </w:rPr>
        <w:t>API documentation and technical specifications</w:t>
      </w:r>
      <w:r w:rsidRPr="00CD5FA3">
        <w:rPr>
          <w:lang w:val="en-US"/>
        </w:rPr>
        <w:t xml:space="preserve"> provided within 14 days of framework execution</w:t>
      </w:r>
    </w:p>
    <w:p w14:paraId="52B067EC" w14:textId="77777777" w:rsidR="00CD5FA3" w:rsidRPr="00CD5FA3" w:rsidRDefault="00CD5FA3" w:rsidP="00CD5FA3">
      <w:pPr>
        <w:rPr>
          <w:b/>
          <w:bCs/>
        </w:rPr>
      </w:pPr>
      <w:r w:rsidRPr="00CD5FA3">
        <w:rPr>
          <w:b/>
          <w:bCs/>
        </w:rPr>
        <w:t xml:space="preserve">Pricing </w:t>
      </w:r>
      <w:proofErr w:type="gramStart"/>
      <w:r w:rsidRPr="00CD5FA3">
        <w:rPr>
          <w:b/>
          <w:bCs/>
        </w:rPr>
        <w:t>Protection:</w:t>
      </w:r>
      <w:proofErr w:type="gramEnd"/>
    </w:p>
    <w:p w14:paraId="548FAD5D" w14:textId="77777777" w:rsidR="00CD5FA3" w:rsidRPr="00CD5FA3" w:rsidRDefault="00CD5FA3" w:rsidP="00CD5FA3">
      <w:pPr>
        <w:numPr>
          <w:ilvl w:val="0"/>
          <w:numId w:val="84"/>
        </w:numPr>
        <w:rPr>
          <w:lang w:val="en-US"/>
        </w:rPr>
      </w:pPr>
      <w:r w:rsidRPr="00CD5FA3">
        <w:rPr>
          <w:lang w:val="en-US"/>
        </w:rPr>
        <w:lastRenderedPageBreak/>
        <w:t xml:space="preserve">If </w:t>
      </w:r>
      <w:proofErr w:type="spellStart"/>
      <w:r w:rsidRPr="00CD5FA3">
        <w:rPr>
          <w:lang w:val="en-US"/>
        </w:rPr>
        <w:t>MoxyWolf</w:t>
      </w:r>
      <w:proofErr w:type="spellEnd"/>
      <w:r w:rsidRPr="00CD5FA3">
        <w:rPr>
          <w:lang w:val="en-US"/>
        </w:rPr>
        <w:t xml:space="preserve"> introduces commercial API pricing, </w:t>
      </w:r>
      <w:proofErr w:type="spellStart"/>
      <w:r w:rsidRPr="00CD5FA3">
        <w:rPr>
          <w:b/>
          <w:bCs/>
          <w:lang w:val="en-US"/>
        </w:rPr>
        <w:t>NouchiX</w:t>
      </w:r>
      <w:proofErr w:type="spellEnd"/>
      <w:r w:rsidRPr="00CD5FA3">
        <w:rPr>
          <w:b/>
          <w:bCs/>
          <w:lang w:val="en-US"/>
        </w:rPr>
        <w:t xml:space="preserve"> access remains free for minimum 5 years</w:t>
      </w:r>
      <w:r w:rsidRPr="00CD5FA3">
        <w:rPr>
          <w:lang w:val="en-US"/>
        </w:rPr>
        <w:t xml:space="preserve"> from this agreement's effective date</w:t>
      </w:r>
    </w:p>
    <w:p w14:paraId="26FAA074" w14:textId="77777777" w:rsidR="00CD5FA3" w:rsidRPr="00CD5FA3" w:rsidRDefault="00CD5FA3" w:rsidP="00CD5FA3">
      <w:pPr>
        <w:numPr>
          <w:ilvl w:val="0"/>
          <w:numId w:val="84"/>
        </w:numPr>
        <w:rPr>
          <w:lang w:val="en-US"/>
        </w:rPr>
      </w:pPr>
      <w:r w:rsidRPr="00CD5FA3">
        <w:rPr>
          <w:lang w:val="en-US"/>
        </w:rPr>
        <w:t xml:space="preserve">After 5-year period, </w:t>
      </w:r>
      <w:proofErr w:type="spellStart"/>
      <w:r w:rsidRPr="00CD5FA3">
        <w:rPr>
          <w:lang w:val="en-US"/>
        </w:rPr>
        <w:t>NouchiX</w:t>
      </w:r>
      <w:proofErr w:type="spellEnd"/>
      <w:r w:rsidRPr="00CD5FA3">
        <w:rPr>
          <w:lang w:val="en-US"/>
        </w:rPr>
        <w:t xml:space="preserve"> receives </w:t>
      </w:r>
      <w:r w:rsidRPr="00CD5FA3">
        <w:rPr>
          <w:b/>
          <w:bCs/>
          <w:lang w:val="en-US"/>
        </w:rPr>
        <w:t>perpetual 80% discount</w:t>
      </w:r>
      <w:r w:rsidRPr="00CD5FA3">
        <w:rPr>
          <w:lang w:val="en-US"/>
        </w:rPr>
        <w:t xml:space="preserve"> from standard commercial rates</w:t>
      </w:r>
    </w:p>
    <w:p w14:paraId="77EA498B" w14:textId="77777777" w:rsidR="00CD5FA3" w:rsidRPr="00CD5FA3" w:rsidRDefault="00CD5FA3" w:rsidP="00CD5FA3">
      <w:pPr>
        <w:numPr>
          <w:ilvl w:val="0"/>
          <w:numId w:val="84"/>
        </w:numPr>
        <w:rPr>
          <w:lang w:val="en-US"/>
        </w:rPr>
      </w:pPr>
      <w:r w:rsidRPr="00CD5FA3">
        <w:rPr>
          <w:b/>
          <w:bCs/>
          <w:lang w:val="en-US"/>
        </w:rPr>
        <w:t>No retroactive pricing changes</w:t>
      </w:r>
      <w:r w:rsidRPr="00CD5FA3">
        <w:rPr>
          <w:lang w:val="en-US"/>
        </w:rPr>
        <w:t>; 180-day advance notice required for any future pricing discussions</w:t>
      </w:r>
    </w:p>
    <w:p w14:paraId="72145DAB" w14:textId="77777777" w:rsidR="00CD5FA3" w:rsidRPr="00CD5FA3" w:rsidRDefault="00CD5FA3" w:rsidP="00CD5FA3">
      <w:pPr>
        <w:numPr>
          <w:ilvl w:val="0"/>
          <w:numId w:val="84"/>
        </w:numPr>
        <w:rPr>
          <w:lang w:val="en-US"/>
        </w:rPr>
      </w:pPr>
      <w:r w:rsidRPr="00CD5FA3">
        <w:rPr>
          <w:b/>
          <w:bCs/>
          <w:lang w:val="en-US"/>
        </w:rPr>
        <w:t>Grandfathered rate lock:</w:t>
      </w:r>
      <w:r w:rsidRPr="00CD5FA3">
        <w:rPr>
          <w:lang w:val="en-US"/>
        </w:rPr>
        <w:t xml:space="preserve"> If </w:t>
      </w:r>
      <w:proofErr w:type="spellStart"/>
      <w:r w:rsidRPr="00CD5FA3">
        <w:rPr>
          <w:lang w:val="en-US"/>
        </w:rPr>
        <w:t>NouchiX</w:t>
      </w:r>
      <w:proofErr w:type="spellEnd"/>
      <w:r w:rsidRPr="00CD5FA3">
        <w:rPr>
          <w:lang w:val="en-US"/>
        </w:rPr>
        <w:t xml:space="preserve"> achieves 10,000+ customer integrations during free period, free access extends indefinitely</w:t>
      </w:r>
    </w:p>
    <w:p w14:paraId="125A52D9" w14:textId="77777777" w:rsidR="00CD5FA3" w:rsidRPr="00CD5FA3" w:rsidRDefault="00CD5FA3" w:rsidP="00CD5FA3">
      <w:pPr>
        <w:rPr>
          <w:b/>
          <w:bCs/>
        </w:rPr>
      </w:pPr>
      <w:r w:rsidRPr="00CD5FA3">
        <w:rPr>
          <w:b/>
          <w:bCs/>
        </w:rPr>
        <w:t xml:space="preserve">API </w:t>
      </w:r>
      <w:proofErr w:type="spellStart"/>
      <w:r w:rsidRPr="00CD5FA3">
        <w:rPr>
          <w:b/>
          <w:bCs/>
        </w:rPr>
        <w:t>Stability</w:t>
      </w:r>
      <w:proofErr w:type="spellEnd"/>
      <w:r w:rsidRPr="00CD5FA3">
        <w:rPr>
          <w:b/>
          <w:bCs/>
        </w:rPr>
        <w:t xml:space="preserve"> &amp; </w:t>
      </w:r>
      <w:proofErr w:type="spellStart"/>
      <w:proofErr w:type="gramStart"/>
      <w:r w:rsidRPr="00CD5FA3">
        <w:rPr>
          <w:b/>
          <w:bCs/>
        </w:rPr>
        <w:t>Reliability</w:t>
      </w:r>
      <w:proofErr w:type="spellEnd"/>
      <w:r w:rsidRPr="00CD5FA3">
        <w:rPr>
          <w:b/>
          <w:bCs/>
        </w:rPr>
        <w:t>:</w:t>
      </w:r>
      <w:proofErr w:type="gramEnd"/>
    </w:p>
    <w:p w14:paraId="2E290DB3" w14:textId="77777777" w:rsidR="00CD5FA3" w:rsidRPr="00CD5FA3" w:rsidRDefault="00CD5FA3" w:rsidP="00CD5FA3">
      <w:pPr>
        <w:numPr>
          <w:ilvl w:val="0"/>
          <w:numId w:val="85"/>
        </w:numPr>
        <w:rPr>
          <w:lang w:val="en-US"/>
        </w:rPr>
      </w:pPr>
      <w:r w:rsidRPr="00CD5FA3">
        <w:rPr>
          <w:b/>
          <w:bCs/>
          <w:lang w:val="en-US"/>
        </w:rPr>
        <w:t>90-day advance notice</w:t>
      </w:r>
      <w:r w:rsidRPr="00CD5FA3">
        <w:rPr>
          <w:lang w:val="en-US"/>
        </w:rPr>
        <w:t xml:space="preserve"> for breaking API changes</w:t>
      </w:r>
    </w:p>
    <w:p w14:paraId="77FF4EB6" w14:textId="77777777" w:rsidR="00CD5FA3" w:rsidRPr="00CD5FA3" w:rsidRDefault="00CD5FA3" w:rsidP="00CD5FA3">
      <w:pPr>
        <w:numPr>
          <w:ilvl w:val="0"/>
          <w:numId w:val="85"/>
        </w:numPr>
        <w:rPr>
          <w:lang w:val="en-US"/>
        </w:rPr>
      </w:pPr>
      <w:r w:rsidRPr="00CD5FA3">
        <w:rPr>
          <w:b/>
          <w:bCs/>
          <w:lang w:val="en-US"/>
        </w:rPr>
        <w:t>Backwards compatibility maintained</w:t>
      </w:r>
      <w:r w:rsidRPr="00CD5FA3">
        <w:rPr>
          <w:lang w:val="en-US"/>
        </w:rPr>
        <w:t xml:space="preserve"> for minimum 12 months during version transitions</w:t>
      </w:r>
    </w:p>
    <w:p w14:paraId="187B8F49" w14:textId="77777777" w:rsidR="00CD5FA3" w:rsidRPr="00CD5FA3" w:rsidRDefault="00CD5FA3" w:rsidP="00CD5FA3">
      <w:pPr>
        <w:numPr>
          <w:ilvl w:val="0"/>
          <w:numId w:val="85"/>
        </w:numPr>
        <w:rPr>
          <w:lang w:val="en-US"/>
        </w:rPr>
      </w:pPr>
      <w:r w:rsidRPr="00CD5FA3">
        <w:rPr>
          <w:b/>
          <w:bCs/>
          <w:lang w:val="en-US"/>
        </w:rPr>
        <w:t>Monthly uptime SLA: 99.5%</w:t>
      </w:r>
      <w:r w:rsidRPr="00CD5FA3">
        <w:rPr>
          <w:lang w:val="en-US"/>
        </w:rPr>
        <w:t xml:space="preserve"> - if not met for 2 consecutive months, </w:t>
      </w:r>
      <w:proofErr w:type="spellStart"/>
      <w:r w:rsidRPr="00CD5FA3">
        <w:rPr>
          <w:lang w:val="en-US"/>
        </w:rPr>
        <w:t>NouchiX</w:t>
      </w:r>
      <w:proofErr w:type="spellEnd"/>
      <w:r w:rsidRPr="00CD5FA3">
        <w:rPr>
          <w:lang w:val="en-US"/>
        </w:rPr>
        <w:t xml:space="preserve"> receives: </w:t>
      </w:r>
    </w:p>
    <w:p w14:paraId="57349E0A" w14:textId="77777777" w:rsidR="00CD5FA3" w:rsidRPr="00CD5FA3" w:rsidRDefault="00CD5FA3" w:rsidP="00CD5FA3">
      <w:pPr>
        <w:numPr>
          <w:ilvl w:val="1"/>
          <w:numId w:val="85"/>
        </w:numPr>
      </w:pPr>
      <w:r w:rsidRPr="00CD5FA3">
        <w:t xml:space="preserve">Alternative data source </w:t>
      </w:r>
      <w:proofErr w:type="spellStart"/>
      <w:r w:rsidRPr="00CD5FA3">
        <w:t>rights</w:t>
      </w:r>
      <w:proofErr w:type="spellEnd"/>
      <w:r w:rsidRPr="00CD5FA3">
        <w:t>, OR</w:t>
      </w:r>
    </w:p>
    <w:p w14:paraId="189FBA28" w14:textId="77777777" w:rsidR="00CD5FA3" w:rsidRPr="00CD5FA3" w:rsidRDefault="00CD5FA3" w:rsidP="00CD5FA3">
      <w:pPr>
        <w:numPr>
          <w:ilvl w:val="1"/>
          <w:numId w:val="85"/>
        </w:numPr>
      </w:pPr>
      <w:proofErr w:type="spellStart"/>
      <w:r w:rsidRPr="00CD5FA3">
        <w:t>Termination</w:t>
      </w:r>
      <w:proofErr w:type="spellEnd"/>
      <w:r w:rsidRPr="00CD5FA3">
        <w:t xml:space="preserve"> </w:t>
      </w:r>
      <w:proofErr w:type="spellStart"/>
      <w:r w:rsidRPr="00CD5FA3">
        <w:t>without</w:t>
      </w:r>
      <w:proofErr w:type="spellEnd"/>
      <w:r w:rsidRPr="00CD5FA3">
        <w:t xml:space="preserve"> penalty, OR</w:t>
      </w:r>
    </w:p>
    <w:p w14:paraId="42B53FD0" w14:textId="77777777" w:rsidR="00CD5FA3" w:rsidRPr="00CD5FA3" w:rsidRDefault="00CD5FA3" w:rsidP="00CD5FA3">
      <w:pPr>
        <w:numPr>
          <w:ilvl w:val="1"/>
          <w:numId w:val="85"/>
        </w:numPr>
      </w:pPr>
      <w:r w:rsidRPr="00CD5FA3">
        <w:t xml:space="preserve">$5,000 </w:t>
      </w:r>
      <w:proofErr w:type="gramStart"/>
      <w:r w:rsidRPr="00CD5FA3">
        <w:t>service</w:t>
      </w:r>
      <w:proofErr w:type="gramEnd"/>
      <w:r w:rsidRPr="00CD5FA3">
        <w:t xml:space="preserve"> </w:t>
      </w:r>
      <w:proofErr w:type="spellStart"/>
      <w:r w:rsidRPr="00CD5FA3">
        <w:t>credit</w:t>
      </w:r>
      <w:proofErr w:type="spellEnd"/>
      <w:r w:rsidRPr="00CD5FA3">
        <w:t xml:space="preserve"> per </w:t>
      </w:r>
      <w:proofErr w:type="spellStart"/>
      <w:r w:rsidRPr="00CD5FA3">
        <w:t>breach</w:t>
      </w:r>
      <w:proofErr w:type="spellEnd"/>
      <w:r w:rsidRPr="00CD5FA3">
        <w:t xml:space="preserve"> </w:t>
      </w:r>
      <w:proofErr w:type="spellStart"/>
      <w:r w:rsidRPr="00CD5FA3">
        <w:t>month</w:t>
      </w:r>
      <w:proofErr w:type="spellEnd"/>
    </w:p>
    <w:p w14:paraId="3E5DD9A4" w14:textId="77777777" w:rsidR="00CD5FA3" w:rsidRPr="00CD5FA3" w:rsidRDefault="00CD5FA3" w:rsidP="00CD5FA3">
      <w:pPr>
        <w:rPr>
          <w:b/>
          <w:bCs/>
        </w:rPr>
      </w:pPr>
      <w:proofErr w:type="spellStart"/>
      <w:r w:rsidRPr="00CD5FA3">
        <w:rPr>
          <w:b/>
          <w:bCs/>
        </w:rPr>
        <w:t>Technical</w:t>
      </w:r>
      <w:proofErr w:type="spellEnd"/>
      <w:r w:rsidRPr="00CD5FA3">
        <w:rPr>
          <w:b/>
          <w:bCs/>
        </w:rPr>
        <w:t xml:space="preserve"> Roadmap </w:t>
      </w:r>
      <w:proofErr w:type="gramStart"/>
      <w:r w:rsidRPr="00CD5FA3">
        <w:rPr>
          <w:b/>
          <w:bCs/>
        </w:rPr>
        <w:t>Collaboration:</w:t>
      </w:r>
      <w:proofErr w:type="gramEnd"/>
    </w:p>
    <w:p w14:paraId="31734291" w14:textId="77777777" w:rsidR="00CD5FA3" w:rsidRPr="00CD5FA3" w:rsidRDefault="00CD5FA3" w:rsidP="00CD5FA3">
      <w:pPr>
        <w:numPr>
          <w:ilvl w:val="0"/>
          <w:numId w:val="86"/>
        </w:numPr>
        <w:rPr>
          <w:lang w:val="en-US"/>
        </w:rPr>
      </w:pPr>
      <w:r w:rsidRPr="00CD5FA3">
        <w:rPr>
          <w:b/>
          <w:bCs/>
          <w:lang w:val="en-US"/>
        </w:rPr>
        <w:t>Quarterly API roadmap sharing</w:t>
      </w:r>
      <w:r w:rsidRPr="00CD5FA3">
        <w:rPr>
          <w:lang w:val="en-US"/>
        </w:rPr>
        <w:t xml:space="preserve"> (features, deprecations, enhancements)</w:t>
      </w:r>
    </w:p>
    <w:p w14:paraId="2DCD9449" w14:textId="77777777" w:rsidR="00CD5FA3" w:rsidRPr="00CD5FA3" w:rsidRDefault="00CD5FA3" w:rsidP="00CD5FA3">
      <w:pPr>
        <w:numPr>
          <w:ilvl w:val="0"/>
          <w:numId w:val="86"/>
        </w:numPr>
        <w:rPr>
          <w:lang w:val="en-US"/>
        </w:rPr>
      </w:pPr>
      <w:proofErr w:type="spellStart"/>
      <w:r w:rsidRPr="00CD5FA3">
        <w:rPr>
          <w:b/>
          <w:bCs/>
          <w:lang w:val="en-US"/>
        </w:rPr>
        <w:t>NouchiX</w:t>
      </w:r>
      <w:proofErr w:type="spellEnd"/>
      <w:r w:rsidRPr="00CD5FA3">
        <w:rPr>
          <w:b/>
          <w:bCs/>
          <w:lang w:val="en-US"/>
        </w:rPr>
        <w:t xml:space="preserve"> input prioritized</w:t>
      </w:r>
      <w:r w:rsidRPr="00CD5FA3">
        <w:rPr>
          <w:lang w:val="en-US"/>
        </w:rPr>
        <w:t xml:space="preserve"> on features affecting defense/CMMC/PQC compliance use cases</w:t>
      </w:r>
    </w:p>
    <w:p w14:paraId="42BE85AB" w14:textId="77777777" w:rsidR="00CD5FA3" w:rsidRPr="00CD5FA3" w:rsidRDefault="00CD5FA3" w:rsidP="00CD5FA3">
      <w:pPr>
        <w:numPr>
          <w:ilvl w:val="0"/>
          <w:numId w:val="86"/>
        </w:numPr>
        <w:rPr>
          <w:lang w:val="en-US"/>
        </w:rPr>
      </w:pPr>
      <w:proofErr w:type="gramStart"/>
      <w:r w:rsidRPr="00CD5FA3">
        <w:rPr>
          <w:b/>
          <w:bCs/>
          <w:lang w:val="en-US"/>
        </w:rPr>
        <w:t>Joint</w:t>
      </w:r>
      <w:proofErr w:type="gramEnd"/>
      <w:r w:rsidRPr="00CD5FA3">
        <w:rPr>
          <w:b/>
          <w:bCs/>
          <w:lang w:val="en-US"/>
        </w:rPr>
        <w:t xml:space="preserve"> technical working group</w:t>
      </w:r>
      <w:r w:rsidRPr="00CD5FA3">
        <w:rPr>
          <w:lang w:val="en-US"/>
        </w:rPr>
        <w:t xml:space="preserve"> (quarterly meetings) to align KHEPRA + STIG Viewer product roadmaps</w:t>
      </w:r>
    </w:p>
    <w:p w14:paraId="221AC019" w14:textId="77777777" w:rsidR="00CD5FA3" w:rsidRPr="00CD5FA3" w:rsidRDefault="00CD5FA3" w:rsidP="00CD5FA3">
      <w:r w:rsidRPr="00CD5FA3">
        <w:pict w14:anchorId="27F05B53">
          <v:rect id="_x0000_i1739" style="width:0;height:1.5pt" o:hralign="center" o:hrstd="t" o:hr="t" fillcolor="#a0a0a0" stroked="f"/>
        </w:pict>
      </w:r>
    </w:p>
    <w:p w14:paraId="774843CA" w14:textId="77777777" w:rsidR="00CD5FA3" w:rsidRPr="00CD5FA3" w:rsidRDefault="00CD5FA3" w:rsidP="00CD5FA3">
      <w:pPr>
        <w:rPr>
          <w:b/>
          <w:bCs/>
          <w:lang w:val="en-US"/>
        </w:rPr>
      </w:pPr>
      <w:r w:rsidRPr="00CD5FA3">
        <w:rPr>
          <w:b/>
          <w:bCs/>
          <w:lang w:val="en-US"/>
        </w:rPr>
        <w:t>3. CUSTOMER ADVISORY BOARD (CAB) TERMS</w:t>
      </w:r>
    </w:p>
    <w:p w14:paraId="2A5D8BE1" w14:textId="77777777" w:rsidR="00CD5FA3" w:rsidRPr="00CD5FA3" w:rsidRDefault="00CD5FA3" w:rsidP="00CD5FA3">
      <w:pPr>
        <w:rPr>
          <w:b/>
          <w:bCs/>
          <w:lang w:val="en-US"/>
        </w:rPr>
      </w:pPr>
      <w:r w:rsidRPr="00CD5FA3">
        <w:rPr>
          <w:b/>
          <w:bCs/>
          <w:lang w:val="en-US"/>
        </w:rPr>
        <w:t>Time Commitment:</w:t>
      </w:r>
    </w:p>
    <w:p w14:paraId="61CBF501" w14:textId="77777777" w:rsidR="00CD5FA3" w:rsidRPr="00CD5FA3" w:rsidRDefault="00CD5FA3" w:rsidP="00CD5FA3">
      <w:pPr>
        <w:numPr>
          <w:ilvl w:val="0"/>
          <w:numId w:val="87"/>
        </w:numPr>
        <w:rPr>
          <w:lang w:val="en-US"/>
        </w:rPr>
      </w:pPr>
      <w:r w:rsidRPr="00CD5FA3">
        <w:rPr>
          <w:b/>
          <w:bCs/>
          <w:lang w:val="en-US"/>
        </w:rPr>
        <w:t>4 CAB meetings per year</w:t>
      </w:r>
      <w:r w:rsidRPr="00CD5FA3">
        <w:rPr>
          <w:lang w:val="en-US"/>
        </w:rPr>
        <w:t xml:space="preserve"> (2 hours each, total 8 hours annually)</w:t>
      </w:r>
    </w:p>
    <w:p w14:paraId="6882FF07" w14:textId="77777777" w:rsidR="00CD5FA3" w:rsidRPr="00CD5FA3" w:rsidRDefault="00CD5FA3" w:rsidP="00CD5FA3">
      <w:pPr>
        <w:numPr>
          <w:ilvl w:val="0"/>
          <w:numId w:val="87"/>
        </w:numPr>
        <w:rPr>
          <w:lang w:val="en-US"/>
        </w:rPr>
      </w:pPr>
      <w:r w:rsidRPr="00CD5FA3">
        <w:rPr>
          <w:b/>
          <w:bCs/>
          <w:lang w:val="en-US"/>
        </w:rPr>
        <w:t>Ad-hoc feedback:</w:t>
      </w:r>
      <w:r w:rsidRPr="00CD5FA3">
        <w:rPr>
          <w:lang w:val="en-US"/>
        </w:rPr>
        <w:t xml:space="preserve"> Up to 4 hours per quarter for product testing, surveys, or documentation review (16 hours annually)</w:t>
      </w:r>
    </w:p>
    <w:p w14:paraId="047E9D51" w14:textId="77777777" w:rsidR="00CD5FA3" w:rsidRPr="00CD5FA3" w:rsidRDefault="00CD5FA3" w:rsidP="00CD5FA3">
      <w:pPr>
        <w:numPr>
          <w:ilvl w:val="0"/>
          <w:numId w:val="87"/>
        </w:numPr>
        <w:rPr>
          <w:lang w:val="en-US"/>
        </w:rPr>
      </w:pPr>
      <w:r w:rsidRPr="00CD5FA3">
        <w:rPr>
          <w:b/>
          <w:bCs/>
          <w:lang w:val="en-US"/>
        </w:rPr>
        <w:t>Total CAB obligation: 24 hours per year maximum</w:t>
      </w:r>
    </w:p>
    <w:p w14:paraId="0865E3E0" w14:textId="77777777" w:rsidR="00CD5FA3" w:rsidRPr="00CD5FA3" w:rsidRDefault="00CD5FA3" w:rsidP="00CD5FA3">
      <w:pPr>
        <w:rPr>
          <w:b/>
          <w:bCs/>
        </w:rPr>
      </w:pPr>
      <w:r w:rsidRPr="00CD5FA3">
        <w:rPr>
          <w:b/>
          <w:bCs/>
        </w:rPr>
        <w:t xml:space="preserve">CAB Scope </w:t>
      </w:r>
      <w:proofErr w:type="gramStart"/>
      <w:r w:rsidRPr="00CD5FA3">
        <w:rPr>
          <w:b/>
          <w:bCs/>
        </w:rPr>
        <w:t>INCLUDES:</w:t>
      </w:r>
      <w:proofErr w:type="gramEnd"/>
    </w:p>
    <w:p w14:paraId="47E3CBBC" w14:textId="77777777" w:rsidR="00CD5FA3" w:rsidRPr="00CD5FA3" w:rsidRDefault="00CD5FA3" w:rsidP="00CD5FA3">
      <w:pPr>
        <w:numPr>
          <w:ilvl w:val="0"/>
          <w:numId w:val="88"/>
        </w:numPr>
        <w:rPr>
          <w:lang w:val="en-US"/>
        </w:rPr>
      </w:pPr>
      <w:r w:rsidRPr="00CD5FA3">
        <w:rPr>
          <w:lang w:val="en-US"/>
        </w:rPr>
        <w:lastRenderedPageBreak/>
        <w:t>Product feedback and feature prioritization input</w:t>
      </w:r>
    </w:p>
    <w:p w14:paraId="090BD074" w14:textId="77777777" w:rsidR="00CD5FA3" w:rsidRPr="00CD5FA3" w:rsidRDefault="00CD5FA3" w:rsidP="00CD5FA3">
      <w:pPr>
        <w:numPr>
          <w:ilvl w:val="0"/>
          <w:numId w:val="88"/>
        </w:numPr>
      </w:pPr>
      <w:r w:rsidRPr="00CD5FA3">
        <w:t xml:space="preserve">Market intelligence </w:t>
      </w:r>
      <w:proofErr w:type="spellStart"/>
      <w:r w:rsidRPr="00CD5FA3">
        <w:t>from</w:t>
      </w:r>
      <w:proofErr w:type="spellEnd"/>
      <w:r w:rsidRPr="00CD5FA3">
        <w:t xml:space="preserve"> </w:t>
      </w:r>
      <w:proofErr w:type="spellStart"/>
      <w:r w:rsidRPr="00CD5FA3">
        <w:t>defense</w:t>
      </w:r>
      <w:proofErr w:type="spellEnd"/>
      <w:r w:rsidRPr="00CD5FA3">
        <w:t xml:space="preserve">/compliance </w:t>
      </w:r>
      <w:proofErr w:type="spellStart"/>
      <w:r w:rsidRPr="00CD5FA3">
        <w:t>sectors</w:t>
      </w:r>
      <w:proofErr w:type="spellEnd"/>
      <w:r w:rsidRPr="00CD5FA3">
        <w:t xml:space="preserve"> (CMMC, NIST, DoD </w:t>
      </w:r>
      <w:proofErr w:type="spellStart"/>
      <w:r w:rsidRPr="00CD5FA3">
        <w:t>procurement</w:t>
      </w:r>
      <w:proofErr w:type="spellEnd"/>
      <w:r w:rsidRPr="00CD5FA3">
        <w:t xml:space="preserve"> trends)</w:t>
      </w:r>
    </w:p>
    <w:p w14:paraId="2548ADDC" w14:textId="77777777" w:rsidR="00CD5FA3" w:rsidRPr="00CD5FA3" w:rsidRDefault="00CD5FA3" w:rsidP="00CD5FA3">
      <w:pPr>
        <w:numPr>
          <w:ilvl w:val="0"/>
          <w:numId w:val="88"/>
        </w:numPr>
        <w:rPr>
          <w:lang w:val="en-US"/>
        </w:rPr>
      </w:pPr>
      <w:r w:rsidRPr="00CD5FA3">
        <w:rPr>
          <w:lang w:val="en-US"/>
        </w:rPr>
        <w:t>User experience testing and documentation review</w:t>
      </w:r>
    </w:p>
    <w:p w14:paraId="7042A1D8" w14:textId="77777777" w:rsidR="00CD5FA3" w:rsidRPr="00CD5FA3" w:rsidRDefault="00CD5FA3" w:rsidP="00CD5FA3">
      <w:pPr>
        <w:numPr>
          <w:ilvl w:val="0"/>
          <w:numId w:val="88"/>
        </w:numPr>
        <w:rPr>
          <w:lang w:val="en-US"/>
        </w:rPr>
      </w:pPr>
      <w:r w:rsidRPr="00CD5FA3">
        <w:rPr>
          <w:lang w:val="en-US"/>
        </w:rPr>
        <w:t>Strategic advisory on CMMC/STIG market positioning</w:t>
      </w:r>
    </w:p>
    <w:p w14:paraId="4747BBE7" w14:textId="77777777" w:rsidR="00CD5FA3" w:rsidRPr="00CD5FA3" w:rsidRDefault="00CD5FA3" w:rsidP="00CD5FA3">
      <w:pPr>
        <w:numPr>
          <w:ilvl w:val="0"/>
          <w:numId w:val="88"/>
        </w:numPr>
      </w:pPr>
      <w:r w:rsidRPr="00CD5FA3">
        <w:t xml:space="preserve">Post-quantum </w:t>
      </w:r>
      <w:proofErr w:type="spellStart"/>
      <w:r w:rsidRPr="00CD5FA3">
        <w:t>cryptography</w:t>
      </w:r>
      <w:proofErr w:type="spellEnd"/>
      <w:r w:rsidRPr="00CD5FA3">
        <w:t xml:space="preserve"> </w:t>
      </w:r>
      <w:proofErr w:type="spellStart"/>
      <w:r w:rsidRPr="00CD5FA3">
        <w:t>market</w:t>
      </w:r>
      <w:proofErr w:type="spellEnd"/>
      <w:r w:rsidRPr="00CD5FA3">
        <w:t xml:space="preserve"> trend </w:t>
      </w:r>
      <w:proofErr w:type="spellStart"/>
      <w:r w:rsidRPr="00CD5FA3">
        <w:t>analysis</w:t>
      </w:r>
      <w:proofErr w:type="spellEnd"/>
    </w:p>
    <w:p w14:paraId="26005E11" w14:textId="77777777" w:rsidR="00CD5FA3" w:rsidRPr="00CD5FA3" w:rsidRDefault="00CD5FA3" w:rsidP="00CD5FA3">
      <w:pPr>
        <w:numPr>
          <w:ilvl w:val="0"/>
          <w:numId w:val="88"/>
        </w:numPr>
        <w:rPr>
          <w:lang w:val="en-US"/>
        </w:rPr>
      </w:pPr>
      <w:r w:rsidRPr="00CD5FA3">
        <w:rPr>
          <w:lang w:val="en-US"/>
        </w:rPr>
        <w:t>Joint DISA STIG Conference preparation and co-presentation (April 2026)</w:t>
      </w:r>
    </w:p>
    <w:p w14:paraId="77258126" w14:textId="77777777" w:rsidR="00CD5FA3" w:rsidRPr="00CD5FA3" w:rsidRDefault="00CD5FA3" w:rsidP="00CD5FA3">
      <w:pPr>
        <w:rPr>
          <w:b/>
          <w:bCs/>
          <w:lang w:val="en-US"/>
        </w:rPr>
      </w:pPr>
      <w:r w:rsidRPr="00CD5FA3">
        <w:rPr>
          <w:b/>
          <w:bCs/>
          <w:lang w:val="en-US"/>
        </w:rPr>
        <w:t>CAB Scope EXCLUDES (Separately Billable):</w:t>
      </w:r>
    </w:p>
    <w:p w14:paraId="74D879E0" w14:textId="77777777" w:rsidR="00CD5FA3" w:rsidRPr="00CD5FA3" w:rsidRDefault="00CD5FA3" w:rsidP="00CD5FA3">
      <w:pPr>
        <w:numPr>
          <w:ilvl w:val="0"/>
          <w:numId w:val="89"/>
        </w:numPr>
        <w:rPr>
          <w:lang w:val="en-US"/>
        </w:rPr>
      </w:pPr>
      <w:r w:rsidRPr="00CD5FA3">
        <w:rPr>
          <w:lang w:val="en-US"/>
        </w:rPr>
        <w:t>Custom integration development beyond standard API implementation</w:t>
      </w:r>
    </w:p>
    <w:p w14:paraId="2FC875F2" w14:textId="77777777" w:rsidR="00CD5FA3" w:rsidRPr="00CD5FA3" w:rsidRDefault="00CD5FA3" w:rsidP="00CD5FA3">
      <w:pPr>
        <w:numPr>
          <w:ilvl w:val="0"/>
          <w:numId w:val="89"/>
        </w:numPr>
        <w:rPr>
          <w:lang w:val="en-US"/>
        </w:rPr>
      </w:pPr>
      <w:r w:rsidRPr="00CD5FA3">
        <w:rPr>
          <w:lang w:val="en-US"/>
        </w:rPr>
        <w:t xml:space="preserve">Customer-specific consulting or technical support for </w:t>
      </w:r>
      <w:proofErr w:type="spellStart"/>
      <w:r w:rsidRPr="00CD5FA3">
        <w:rPr>
          <w:lang w:val="en-US"/>
        </w:rPr>
        <w:t>MoxyWolf</w:t>
      </w:r>
      <w:proofErr w:type="spellEnd"/>
      <w:r w:rsidRPr="00CD5FA3">
        <w:rPr>
          <w:lang w:val="en-US"/>
        </w:rPr>
        <w:t xml:space="preserve"> clients</w:t>
      </w:r>
    </w:p>
    <w:p w14:paraId="38618A39" w14:textId="77777777" w:rsidR="00CD5FA3" w:rsidRPr="00CD5FA3" w:rsidRDefault="00CD5FA3" w:rsidP="00CD5FA3">
      <w:pPr>
        <w:numPr>
          <w:ilvl w:val="0"/>
          <w:numId w:val="89"/>
        </w:numPr>
        <w:rPr>
          <w:lang w:val="en-US"/>
        </w:rPr>
      </w:pPr>
      <w:r w:rsidRPr="00CD5FA3">
        <w:rPr>
          <w:lang w:val="en-US"/>
        </w:rPr>
        <w:t>Sales enablement, joint customer presentations, or RFP support exceeding 4 hours/quarter</w:t>
      </w:r>
    </w:p>
    <w:p w14:paraId="11008739" w14:textId="77777777" w:rsidR="00CD5FA3" w:rsidRPr="00CD5FA3" w:rsidRDefault="00CD5FA3" w:rsidP="00CD5FA3">
      <w:pPr>
        <w:numPr>
          <w:ilvl w:val="0"/>
          <w:numId w:val="89"/>
        </w:numPr>
        <w:rPr>
          <w:lang w:val="en-US"/>
        </w:rPr>
      </w:pPr>
      <w:r w:rsidRPr="00CD5FA3">
        <w:rPr>
          <w:lang w:val="en-US"/>
        </w:rPr>
        <w:t xml:space="preserve">Training or documentation creation for </w:t>
      </w:r>
      <w:proofErr w:type="spellStart"/>
      <w:r w:rsidRPr="00CD5FA3">
        <w:rPr>
          <w:lang w:val="en-US"/>
        </w:rPr>
        <w:t>MoxyWolf</w:t>
      </w:r>
      <w:proofErr w:type="spellEnd"/>
      <w:r w:rsidRPr="00CD5FA3">
        <w:rPr>
          <w:lang w:val="en-US"/>
        </w:rPr>
        <w:t xml:space="preserve"> sales/marketing teams</w:t>
      </w:r>
    </w:p>
    <w:p w14:paraId="5C50595E" w14:textId="77777777" w:rsidR="00CD5FA3" w:rsidRPr="00CD5FA3" w:rsidRDefault="00CD5FA3" w:rsidP="00CD5FA3">
      <w:pPr>
        <w:numPr>
          <w:ilvl w:val="0"/>
          <w:numId w:val="89"/>
        </w:numPr>
        <w:rPr>
          <w:lang w:val="en-US"/>
        </w:rPr>
      </w:pPr>
      <w:r w:rsidRPr="00CD5FA3">
        <w:rPr>
          <w:lang w:val="en-US"/>
        </w:rPr>
        <w:t>Technical architecture consulting beyond CAB feedback scope</w:t>
      </w:r>
    </w:p>
    <w:p w14:paraId="118145D1" w14:textId="77777777" w:rsidR="00CD5FA3" w:rsidRPr="00CD5FA3" w:rsidRDefault="00CD5FA3" w:rsidP="00CD5FA3">
      <w:pPr>
        <w:numPr>
          <w:ilvl w:val="0"/>
          <w:numId w:val="89"/>
        </w:numPr>
        <w:rPr>
          <w:lang w:val="en-US"/>
        </w:rPr>
      </w:pPr>
      <w:r w:rsidRPr="00CD5FA3">
        <w:rPr>
          <w:lang w:val="en-US"/>
        </w:rPr>
        <w:t>White-label product development or co-branded tool creation</w:t>
      </w:r>
    </w:p>
    <w:p w14:paraId="27600E29" w14:textId="77777777" w:rsidR="00CD5FA3" w:rsidRPr="00CD5FA3" w:rsidRDefault="00CD5FA3" w:rsidP="00CD5FA3">
      <w:pPr>
        <w:rPr>
          <w:lang w:val="en-US"/>
        </w:rPr>
      </w:pPr>
      <w:r w:rsidRPr="00CD5FA3">
        <w:rPr>
          <w:b/>
          <w:bCs/>
          <w:lang w:val="en-US"/>
        </w:rPr>
        <w:t>Out-of-Scope Consulting Rates:</w:t>
      </w:r>
      <w:r w:rsidRPr="00CD5FA3">
        <w:rPr>
          <w:lang w:val="en-US"/>
        </w:rPr>
        <w:t xml:space="preserve"> Any work beyond defined CAB scope will be separately scoped and billed at </w:t>
      </w:r>
      <w:proofErr w:type="spellStart"/>
      <w:r w:rsidRPr="00CD5FA3">
        <w:rPr>
          <w:lang w:val="en-US"/>
        </w:rPr>
        <w:t>NouchiX</w:t>
      </w:r>
      <w:proofErr w:type="spellEnd"/>
      <w:r w:rsidRPr="00CD5FA3">
        <w:rPr>
          <w:lang w:val="en-US"/>
        </w:rPr>
        <w:t xml:space="preserve"> standard rates: </w:t>
      </w:r>
      <w:r w:rsidRPr="00CD5FA3">
        <w:rPr>
          <w:b/>
          <w:bCs/>
          <w:lang w:val="en-US"/>
        </w:rPr>
        <w:t>$200/hour</w:t>
      </w:r>
      <w:r w:rsidRPr="00CD5FA3">
        <w:rPr>
          <w:lang w:val="en-US"/>
        </w:rPr>
        <w:t xml:space="preserve"> for technical consulting or </w:t>
      </w:r>
      <w:r w:rsidRPr="00CD5FA3">
        <w:rPr>
          <w:b/>
          <w:bCs/>
          <w:lang w:val="en-US"/>
        </w:rPr>
        <w:t>project-based pricing</w:t>
      </w:r>
      <w:r w:rsidRPr="00CD5FA3">
        <w:rPr>
          <w:lang w:val="en-US"/>
        </w:rPr>
        <w:t xml:space="preserve"> per mutual agreement.</w:t>
      </w:r>
    </w:p>
    <w:p w14:paraId="2B0C0D51" w14:textId="77777777" w:rsidR="00CD5FA3" w:rsidRPr="00CD5FA3" w:rsidRDefault="00CD5FA3" w:rsidP="00CD5FA3">
      <w:r w:rsidRPr="00CD5FA3">
        <w:pict w14:anchorId="4AEC41C3">
          <v:rect id="_x0000_i1740" style="width:0;height:1.5pt" o:hralign="center" o:hrstd="t" o:hr="t" fillcolor="#a0a0a0" stroked="f"/>
        </w:pict>
      </w:r>
    </w:p>
    <w:p w14:paraId="0867AEC7" w14:textId="77777777" w:rsidR="00CD5FA3" w:rsidRPr="00CD5FA3" w:rsidRDefault="00CD5FA3" w:rsidP="00CD5FA3">
      <w:pPr>
        <w:rPr>
          <w:b/>
          <w:bCs/>
          <w:lang w:val="en-US"/>
        </w:rPr>
      </w:pPr>
      <w:r w:rsidRPr="00CD5FA3">
        <w:rPr>
          <w:b/>
          <w:bCs/>
          <w:lang w:val="en-US"/>
        </w:rPr>
        <w:t>4. INTELLECTUAL PROPERTY &amp; DATA RIGHTS</w:t>
      </w:r>
    </w:p>
    <w:p w14:paraId="0CA8AD50" w14:textId="77777777" w:rsidR="00CD5FA3" w:rsidRPr="00CD5FA3" w:rsidRDefault="00CD5FA3" w:rsidP="00CD5FA3">
      <w:pPr>
        <w:rPr>
          <w:b/>
          <w:bCs/>
          <w:lang w:val="en-US"/>
        </w:rPr>
      </w:pPr>
      <w:r w:rsidRPr="00CD5FA3">
        <w:rPr>
          <w:b/>
          <w:bCs/>
          <w:lang w:val="en-US"/>
        </w:rPr>
        <w:t>IP Ownership (Crystal Clear Boundaries):</w:t>
      </w:r>
    </w:p>
    <w:p w14:paraId="3E0D7F33" w14:textId="77777777" w:rsidR="00CD5FA3" w:rsidRPr="00CD5FA3" w:rsidRDefault="00CD5FA3" w:rsidP="00CD5FA3">
      <w:proofErr w:type="spellStart"/>
      <w:r w:rsidRPr="00CD5FA3">
        <w:rPr>
          <w:b/>
          <w:bCs/>
        </w:rPr>
        <w:t>NouchiX</w:t>
      </w:r>
      <w:proofErr w:type="spellEnd"/>
      <w:r w:rsidRPr="00CD5FA3">
        <w:rPr>
          <w:b/>
          <w:bCs/>
        </w:rPr>
        <w:t xml:space="preserve"> </w:t>
      </w:r>
      <w:proofErr w:type="spellStart"/>
      <w:r w:rsidRPr="00CD5FA3">
        <w:rPr>
          <w:b/>
          <w:bCs/>
        </w:rPr>
        <w:t>Retains</w:t>
      </w:r>
      <w:proofErr w:type="spellEnd"/>
      <w:r w:rsidRPr="00CD5FA3">
        <w:rPr>
          <w:b/>
          <w:bCs/>
        </w:rPr>
        <w:t xml:space="preserve"> 100% </w:t>
      </w:r>
      <w:proofErr w:type="spellStart"/>
      <w:r w:rsidRPr="00CD5FA3">
        <w:rPr>
          <w:b/>
          <w:bCs/>
        </w:rPr>
        <w:t>Ownership</w:t>
      </w:r>
      <w:proofErr w:type="spellEnd"/>
      <w:r w:rsidRPr="00CD5FA3">
        <w:rPr>
          <w:b/>
          <w:bCs/>
        </w:rPr>
        <w:t xml:space="preserve"> </w:t>
      </w:r>
      <w:proofErr w:type="gramStart"/>
      <w:r w:rsidRPr="00CD5FA3">
        <w:rPr>
          <w:b/>
          <w:bCs/>
        </w:rPr>
        <w:t>Of:</w:t>
      </w:r>
      <w:proofErr w:type="gramEnd"/>
    </w:p>
    <w:p w14:paraId="26D596A7" w14:textId="77777777" w:rsidR="00CD5FA3" w:rsidRPr="00CD5FA3" w:rsidRDefault="00CD5FA3" w:rsidP="00CD5FA3">
      <w:pPr>
        <w:numPr>
          <w:ilvl w:val="0"/>
          <w:numId w:val="90"/>
        </w:numPr>
      </w:pPr>
      <w:r w:rsidRPr="00CD5FA3">
        <w:t xml:space="preserve">KHEPRA Protocol architecture and </w:t>
      </w:r>
      <w:proofErr w:type="spellStart"/>
      <w:r w:rsidRPr="00CD5FA3">
        <w:t>algorithms</w:t>
      </w:r>
      <w:proofErr w:type="spellEnd"/>
    </w:p>
    <w:p w14:paraId="6B015750" w14:textId="77777777" w:rsidR="00CD5FA3" w:rsidRPr="00CD5FA3" w:rsidRDefault="00CD5FA3" w:rsidP="00CD5FA3">
      <w:pPr>
        <w:numPr>
          <w:ilvl w:val="0"/>
          <w:numId w:val="90"/>
        </w:numPr>
        <w:rPr>
          <w:lang w:val="en-US"/>
        </w:rPr>
      </w:pPr>
      <w:r w:rsidRPr="00CD5FA3">
        <w:rPr>
          <w:lang w:val="en-US"/>
        </w:rPr>
        <w:t>Godfather Report methodology and causal defense framework</w:t>
      </w:r>
    </w:p>
    <w:p w14:paraId="2D7F7F51" w14:textId="77777777" w:rsidR="00CD5FA3" w:rsidRPr="00CD5FA3" w:rsidRDefault="00CD5FA3" w:rsidP="00CD5FA3">
      <w:pPr>
        <w:numPr>
          <w:ilvl w:val="0"/>
          <w:numId w:val="90"/>
        </w:numPr>
        <w:rPr>
          <w:lang w:val="en-US"/>
        </w:rPr>
      </w:pPr>
      <w:r w:rsidRPr="00CD5FA3">
        <w:rPr>
          <w:lang w:val="en-US"/>
        </w:rPr>
        <w:t>36,195+ proprietary control mappings (STIG ↔ CCI ↔ NIST ↔ CMMC)</w:t>
      </w:r>
    </w:p>
    <w:p w14:paraId="0F440598" w14:textId="77777777" w:rsidR="00CD5FA3" w:rsidRPr="00CD5FA3" w:rsidRDefault="00CD5FA3" w:rsidP="00CD5FA3">
      <w:pPr>
        <w:numPr>
          <w:ilvl w:val="0"/>
          <w:numId w:val="90"/>
        </w:numPr>
        <w:rPr>
          <w:lang w:val="en-US"/>
        </w:rPr>
      </w:pPr>
      <w:r w:rsidRPr="00CD5FA3">
        <w:rPr>
          <w:lang w:val="en-US"/>
        </w:rPr>
        <w:t>Post-quantum cryptography compliance logic and scoring models</w:t>
      </w:r>
    </w:p>
    <w:p w14:paraId="3F97506A" w14:textId="77777777" w:rsidR="00CD5FA3" w:rsidRPr="00CD5FA3" w:rsidRDefault="00CD5FA3" w:rsidP="00CD5FA3">
      <w:pPr>
        <w:numPr>
          <w:ilvl w:val="0"/>
          <w:numId w:val="90"/>
        </w:numPr>
        <w:rPr>
          <w:lang w:val="en-US"/>
        </w:rPr>
      </w:pPr>
      <w:r w:rsidRPr="00CD5FA3">
        <w:rPr>
          <w:lang w:val="en-US"/>
        </w:rPr>
        <w:t xml:space="preserve">All integration code written by </w:t>
      </w:r>
      <w:proofErr w:type="spellStart"/>
      <w:r w:rsidRPr="00CD5FA3">
        <w:rPr>
          <w:lang w:val="en-US"/>
        </w:rPr>
        <w:t>NouchiX</w:t>
      </w:r>
      <w:proofErr w:type="spellEnd"/>
      <w:r w:rsidRPr="00CD5FA3">
        <w:rPr>
          <w:lang w:val="en-US"/>
        </w:rPr>
        <w:t xml:space="preserve"> to connect with STIG Viewer API</w:t>
      </w:r>
    </w:p>
    <w:p w14:paraId="2AF4D531" w14:textId="77777777" w:rsidR="00CD5FA3" w:rsidRPr="00CD5FA3" w:rsidRDefault="00CD5FA3" w:rsidP="00CD5FA3">
      <w:pPr>
        <w:numPr>
          <w:ilvl w:val="0"/>
          <w:numId w:val="90"/>
        </w:numPr>
        <w:rPr>
          <w:lang w:val="en-US"/>
        </w:rPr>
      </w:pPr>
      <w:r w:rsidRPr="00CD5FA3">
        <w:rPr>
          <w:lang w:val="en-US"/>
        </w:rPr>
        <w:t>Compliance analysis processes and risk assessment methodologies</w:t>
      </w:r>
    </w:p>
    <w:p w14:paraId="0DA374BF" w14:textId="77777777" w:rsidR="00CD5FA3" w:rsidRPr="00CD5FA3" w:rsidRDefault="00CD5FA3" w:rsidP="00CD5FA3">
      <w:proofErr w:type="spellStart"/>
      <w:r w:rsidRPr="00CD5FA3">
        <w:rPr>
          <w:b/>
          <w:bCs/>
        </w:rPr>
        <w:t>MoxyWolf</w:t>
      </w:r>
      <w:proofErr w:type="spellEnd"/>
      <w:r w:rsidRPr="00CD5FA3">
        <w:rPr>
          <w:b/>
          <w:bCs/>
        </w:rPr>
        <w:t xml:space="preserve"> </w:t>
      </w:r>
      <w:proofErr w:type="spellStart"/>
      <w:r w:rsidRPr="00CD5FA3">
        <w:rPr>
          <w:b/>
          <w:bCs/>
        </w:rPr>
        <w:t>Retains</w:t>
      </w:r>
      <w:proofErr w:type="spellEnd"/>
      <w:r w:rsidRPr="00CD5FA3">
        <w:rPr>
          <w:b/>
          <w:bCs/>
        </w:rPr>
        <w:t xml:space="preserve"> 100% </w:t>
      </w:r>
      <w:proofErr w:type="spellStart"/>
      <w:r w:rsidRPr="00CD5FA3">
        <w:rPr>
          <w:b/>
          <w:bCs/>
        </w:rPr>
        <w:t>Ownership</w:t>
      </w:r>
      <w:proofErr w:type="spellEnd"/>
      <w:r w:rsidRPr="00CD5FA3">
        <w:rPr>
          <w:b/>
          <w:bCs/>
        </w:rPr>
        <w:t xml:space="preserve"> </w:t>
      </w:r>
      <w:proofErr w:type="gramStart"/>
      <w:r w:rsidRPr="00CD5FA3">
        <w:rPr>
          <w:b/>
          <w:bCs/>
        </w:rPr>
        <w:t>Of:</w:t>
      </w:r>
      <w:proofErr w:type="gramEnd"/>
    </w:p>
    <w:p w14:paraId="52C282DA" w14:textId="77777777" w:rsidR="00CD5FA3" w:rsidRPr="00CD5FA3" w:rsidRDefault="00CD5FA3" w:rsidP="00CD5FA3">
      <w:pPr>
        <w:numPr>
          <w:ilvl w:val="0"/>
          <w:numId w:val="91"/>
        </w:numPr>
        <w:rPr>
          <w:lang w:val="en-US"/>
        </w:rPr>
      </w:pPr>
      <w:r w:rsidRPr="00CD5FA3">
        <w:rPr>
          <w:lang w:val="en-US"/>
        </w:rPr>
        <w:lastRenderedPageBreak/>
        <w:t>STIG Viewer platform, API, and underlying technology</w:t>
      </w:r>
    </w:p>
    <w:p w14:paraId="0B22B945" w14:textId="77777777" w:rsidR="00CD5FA3" w:rsidRPr="00CD5FA3" w:rsidRDefault="00CD5FA3" w:rsidP="00CD5FA3">
      <w:pPr>
        <w:numPr>
          <w:ilvl w:val="0"/>
          <w:numId w:val="91"/>
        </w:numPr>
        <w:rPr>
          <w:lang w:val="en-US"/>
        </w:rPr>
      </w:pPr>
      <w:r w:rsidRPr="00CD5FA3">
        <w:rPr>
          <w:lang w:val="en-US"/>
        </w:rPr>
        <w:t>STIG content database and vulnerability data</w:t>
      </w:r>
    </w:p>
    <w:p w14:paraId="4E2A37E6" w14:textId="77777777" w:rsidR="00CD5FA3" w:rsidRPr="00CD5FA3" w:rsidRDefault="00CD5FA3" w:rsidP="00CD5FA3">
      <w:pPr>
        <w:numPr>
          <w:ilvl w:val="0"/>
          <w:numId w:val="91"/>
        </w:numPr>
        <w:rPr>
          <w:lang w:val="en-US"/>
        </w:rPr>
      </w:pPr>
      <w:r w:rsidRPr="00CD5FA3">
        <w:rPr>
          <w:lang w:val="en-US"/>
        </w:rPr>
        <w:t>User interface, branding, and customer relationships</w:t>
      </w:r>
    </w:p>
    <w:p w14:paraId="44AF565C" w14:textId="77777777" w:rsidR="00CD5FA3" w:rsidRPr="00CD5FA3" w:rsidRDefault="00CD5FA3" w:rsidP="00CD5FA3">
      <w:pPr>
        <w:numPr>
          <w:ilvl w:val="0"/>
          <w:numId w:val="91"/>
        </w:numPr>
      </w:pPr>
      <w:proofErr w:type="spellStart"/>
      <w:r w:rsidRPr="00CD5FA3">
        <w:t>Proprietary</w:t>
      </w:r>
      <w:proofErr w:type="spellEnd"/>
      <w:r w:rsidRPr="00CD5FA3">
        <w:t xml:space="preserve"> scanning and </w:t>
      </w:r>
      <w:proofErr w:type="spellStart"/>
      <w:r w:rsidRPr="00CD5FA3">
        <w:t>assessment</w:t>
      </w:r>
      <w:proofErr w:type="spellEnd"/>
      <w:r w:rsidRPr="00CD5FA3">
        <w:t xml:space="preserve"> </w:t>
      </w:r>
      <w:proofErr w:type="spellStart"/>
      <w:r w:rsidRPr="00CD5FA3">
        <w:t>tools</w:t>
      </w:r>
      <w:proofErr w:type="spellEnd"/>
    </w:p>
    <w:p w14:paraId="1590DF2A" w14:textId="77777777" w:rsidR="00CD5FA3" w:rsidRPr="00CD5FA3" w:rsidRDefault="00CD5FA3" w:rsidP="00CD5FA3">
      <w:pPr>
        <w:rPr>
          <w:lang w:val="en-US"/>
        </w:rPr>
      </w:pPr>
      <w:r w:rsidRPr="00CD5FA3">
        <w:rPr>
          <w:b/>
          <w:bCs/>
          <w:lang w:val="en-US"/>
        </w:rPr>
        <w:t>No Cross-Licensing:</w:t>
      </w:r>
      <w:r w:rsidRPr="00CD5FA3">
        <w:rPr>
          <w:lang w:val="en-US"/>
        </w:rPr>
        <w:t xml:space="preserve"> Neither party acquires rights to other party's IP except as explicitly required for API functionality.</w:t>
      </w:r>
    </w:p>
    <w:p w14:paraId="71CE1CA1" w14:textId="77777777" w:rsidR="00CD5FA3" w:rsidRPr="00CD5FA3" w:rsidRDefault="00CD5FA3" w:rsidP="00CD5FA3">
      <w:r w:rsidRPr="00CD5FA3">
        <w:rPr>
          <w:b/>
          <w:bCs/>
        </w:rPr>
        <w:t xml:space="preserve">Joint IP (If </w:t>
      </w:r>
      <w:proofErr w:type="spellStart"/>
      <w:r w:rsidRPr="00CD5FA3">
        <w:rPr>
          <w:b/>
          <w:bCs/>
        </w:rPr>
        <w:t>Created</w:t>
      </w:r>
      <w:proofErr w:type="spellEnd"/>
      <w:proofErr w:type="gramStart"/>
      <w:r w:rsidRPr="00CD5FA3">
        <w:rPr>
          <w:b/>
          <w:bCs/>
        </w:rPr>
        <w:t>):</w:t>
      </w:r>
      <w:proofErr w:type="gramEnd"/>
    </w:p>
    <w:p w14:paraId="0B2D4C8B" w14:textId="77777777" w:rsidR="00CD5FA3" w:rsidRPr="00CD5FA3" w:rsidRDefault="00CD5FA3" w:rsidP="00CD5FA3">
      <w:pPr>
        <w:numPr>
          <w:ilvl w:val="0"/>
          <w:numId w:val="92"/>
        </w:numPr>
        <w:rPr>
          <w:lang w:val="en-US"/>
        </w:rPr>
      </w:pPr>
      <w:r w:rsidRPr="00CD5FA3">
        <w:rPr>
          <w:lang w:val="en-US"/>
        </w:rPr>
        <w:t xml:space="preserve">Any technology co-developed specifically for STIG Viewer + KHEPRA integration (e.g., </w:t>
      </w:r>
      <w:proofErr w:type="gramStart"/>
      <w:r w:rsidRPr="00CD5FA3">
        <w:rPr>
          <w:lang w:val="en-US"/>
        </w:rPr>
        <w:t>".CKL</w:t>
      </w:r>
      <w:proofErr w:type="gramEnd"/>
      <w:r w:rsidRPr="00CD5FA3">
        <w:rPr>
          <w:lang w:val="en-US"/>
        </w:rPr>
        <w:t xml:space="preserve"> enrichment protocol") is jointly owned 50/50</w:t>
      </w:r>
    </w:p>
    <w:p w14:paraId="63DE344E" w14:textId="77777777" w:rsidR="00CD5FA3" w:rsidRPr="00CD5FA3" w:rsidRDefault="00CD5FA3" w:rsidP="00CD5FA3">
      <w:pPr>
        <w:numPr>
          <w:ilvl w:val="0"/>
          <w:numId w:val="92"/>
        </w:numPr>
        <w:rPr>
          <w:lang w:val="en-US"/>
        </w:rPr>
      </w:pPr>
      <w:r w:rsidRPr="00CD5FA3">
        <w:rPr>
          <w:lang w:val="en-US"/>
        </w:rPr>
        <w:t>Either party may use joint IP in their respective products</w:t>
      </w:r>
    </w:p>
    <w:p w14:paraId="5E897CEF" w14:textId="77777777" w:rsidR="00CD5FA3" w:rsidRPr="00CD5FA3" w:rsidRDefault="00CD5FA3" w:rsidP="00CD5FA3">
      <w:pPr>
        <w:numPr>
          <w:ilvl w:val="0"/>
          <w:numId w:val="92"/>
        </w:numPr>
        <w:rPr>
          <w:lang w:val="en-US"/>
        </w:rPr>
      </w:pPr>
      <w:r w:rsidRPr="00CD5FA3">
        <w:rPr>
          <w:lang w:val="en-US"/>
        </w:rPr>
        <w:t>Neither party may license joint IP to third parties without mutual written consent</w:t>
      </w:r>
    </w:p>
    <w:p w14:paraId="5B8ACC8A" w14:textId="77777777" w:rsidR="00CD5FA3" w:rsidRPr="00CD5FA3" w:rsidRDefault="00CD5FA3" w:rsidP="00CD5FA3">
      <w:pPr>
        <w:rPr>
          <w:b/>
          <w:bCs/>
        </w:rPr>
      </w:pPr>
      <w:r w:rsidRPr="00CD5FA3">
        <w:rPr>
          <w:b/>
          <w:bCs/>
        </w:rPr>
        <w:t xml:space="preserve">Data </w:t>
      </w:r>
      <w:proofErr w:type="spellStart"/>
      <w:proofErr w:type="gramStart"/>
      <w:r w:rsidRPr="00CD5FA3">
        <w:rPr>
          <w:b/>
          <w:bCs/>
        </w:rPr>
        <w:t>Rights</w:t>
      </w:r>
      <w:proofErr w:type="spellEnd"/>
      <w:r w:rsidRPr="00CD5FA3">
        <w:rPr>
          <w:b/>
          <w:bCs/>
        </w:rPr>
        <w:t>:</w:t>
      </w:r>
      <w:proofErr w:type="gramEnd"/>
    </w:p>
    <w:p w14:paraId="76D5C3AA" w14:textId="77777777" w:rsidR="00CD5FA3" w:rsidRPr="00CD5FA3" w:rsidRDefault="00CD5FA3" w:rsidP="00CD5FA3">
      <w:r w:rsidRPr="00CD5FA3">
        <w:rPr>
          <w:b/>
          <w:bCs/>
        </w:rPr>
        <w:t xml:space="preserve">Customer </w:t>
      </w:r>
      <w:proofErr w:type="gramStart"/>
      <w:r w:rsidRPr="00CD5FA3">
        <w:rPr>
          <w:b/>
          <w:bCs/>
        </w:rPr>
        <w:t>Data:</w:t>
      </w:r>
      <w:proofErr w:type="gramEnd"/>
    </w:p>
    <w:p w14:paraId="01C0426E" w14:textId="77777777" w:rsidR="00CD5FA3" w:rsidRPr="00CD5FA3" w:rsidRDefault="00CD5FA3" w:rsidP="00CD5FA3">
      <w:pPr>
        <w:numPr>
          <w:ilvl w:val="0"/>
          <w:numId w:val="93"/>
        </w:numPr>
        <w:rPr>
          <w:lang w:val="en-US"/>
        </w:rPr>
      </w:pPr>
      <w:r w:rsidRPr="00CD5FA3">
        <w:rPr>
          <w:lang w:val="en-US"/>
        </w:rPr>
        <w:t xml:space="preserve">All </w:t>
      </w:r>
      <w:proofErr w:type="spellStart"/>
      <w:r w:rsidRPr="00CD5FA3">
        <w:rPr>
          <w:lang w:val="en-US"/>
        </w:rPr>
        <w:t>NouchiX</w:t>
      </w:r>
      <w:proofErr w:type="spellEnd"/>
      <w:r w:rsidRPr="00CD5FA3">
        <w:rPr>
          <w:lang w:val="en-US"/>
        </w:rPr>
        <w:t xml:space="preserve"> customer data processed through API </w:t>
      </w:r>
      <w:r w:rsidRPr="00CD5FA3">
        <w:rPr>
          <w:b/>
          <w:bCs/>
          <w:lang w:val="en-US"/>
        </w:rPr>
        <w:t xml:space="preserve">remains </w:t>
      </w:r>
      <w:proofErr w:type="spellStart"/>
      <w:r w:rsidRPr="00CD5FA3">
        <w:rPr>
          <w:b/>
          <w:bCs/>
          <w:lang w:val="en-US"/>
        </w:rPr>
        <w:t>NouchiX</w:t>
      </w:r>
      <w:proofErr w:type="spellEnd"/>
      <w:r w:rsidRPr="00CD5FA3">
        <w:rPr>
          <w:b/>
          <w:bCs/>
          <w:lang w:val="en-US"/>
        </w:rPr>
        <w:t xml:space="preserve"> property</w:t>
      </w:r>
    </w:p>
    <w:p w14:paraId="47C11834" w14:textId="77777777" w:rsidR="00CD5FA3" w:rsidRPr="00CD5FA3" w:rsidRDefault="00CD5FA3" w:rsidP="00CD5FA3">
      <w:pPr>
        <w:numPr>
          <w:ilvl w:val="0"/>
          <w:numId w:val="93"/>
        </w:numPr>
        <w:rPr>
          <w:lang w:val="en-US"/>
        </w:rPr>
      </w:pPr>
      <w:proofErr w:type="spellStart"/>
      <w:r w:rsidRPr="00CD5FA3">
        <w:rPr>
          <w:lang w:val="en-US"/>
        </w:rPr>
        <w:t>MoxyWolf</w:t>
      </w:r>
      <w:proofErr w:type="spellEnd"/>
      <w:r w:rsidRPr="00CD5FA3">
        <w:rPr>
          <w:lang w:val="en-US"/>
        </w:rPr>
        <w:t xml:space="preserve"> has no rights to access, use, or monetize </w:t>
      </w:r>
      <w:proofErr w:type="spellStart"/>
      <w:r w:rsidRPr="00CD5FA3">
        <w:rPr>
          <w:lang w:val="en-US"/>
        </w:rPr>
        <w:t>NouchiX</w:t>
      </w:r>
      <w:proofErr w:type="spellEnd"/>
      <w:r w:rsidRPr="00CD5FA3">
        <w:rPr>
          <w:lang w:val="en-US"/>
        </w:rPr>
        <w:t xml:space="preserve"> customer data</w:t>
      </w:r>
    </w:p>
    <w:p w14:paraId="55CA5D1B" w14:textId="77777777" w:rsidR="00CD5FA3" w:rsidRPr="00CD5FA3" w:rsidRDefault="00CD5FA3" w:rsidP="00CD5FA3">
      <w:pPr>
        <w:numPr>
          <w:ilvl w:val="0"/>
          <w:numId w:val="93"/>
        </w:numPr>
        <w:rPr>
          <w:lang w:val="en-US"/>
        </w:rPr>
      </w:pPr>
      <w:proofErr w:type="spellStart"/>
      <w:r w:rsidRPr="00CD5FA3">
        <w:rPr>
          <w:lang w:val="en-US"/>
        </w:rPr>
        <w:t>NouchiX</w:t>
      </w:r>
      <w:proofErr w:type="spellEnd"/>
      <w:r w:rsidRPr="00CD5FA3">
        <w:rPr>
          <w:lang w:val="en-US"/>
        </w:rPr>
        <w:t xml:space="preserve"> complies with all STIG Viewer data handling policies</w:t>
      </w:r>
    </w:p>
    <w:p w14:paraId="4F62B9F6" w14:textId="77777777" w:rsidR="00CD5FA3" w:rsidRPr="00CD5FA3" w:rsidRDefault="00CD5FA3" w:rsidP="00CD5FA3">
      <w:r w:rsidRPr="00CD5FA3">
        <w:rPr>
          <w:b/>
          <w:bCs/>
        </w:rPr>
        <w:t xml:space="preserve">Usage </w:t>
      </w:r>
      <w:proofErr w:type="gramStart"/>
      <w:r w:rsidRPr="00CD5FA3">
        <w:rPr>
          <w:b/>
          <w:bCs/>
        </w:rPr>
        <w:t>Data:</w:t>
      </w:r>
      <w:proofErr w:type="gramEnd"/>
    </w:p>
    <w:p w14:paraId="1984F473" w14:textId="77777777" w:rsidR="00CD5FA3" w:rsidRPr="00CD5FA3" w:rsidRDefault="00CD5FA3" w:rsidP="00CD5FA3">
      <w:pPr>
        <w:numPr>
          <w:ilvl w:val="0"/>
          <w:numId w:val="94"/>
        </w:numPr>
        <w:rPr>
          <w:lang w:val="en-US"/>
        </w:rPr>
      </w:pPr>
      <w:proofErr w:type="spellStart"/>
      <w:r w:rsidRPr="00CD5FA3">
        <w:rPr>
          <w:lang w:val="en-US"/>
        </w:rPr>
        <w:t>MoxyWolf</w:t>
      </w:r>
      <w:proofErr w:type="spellEnd"/>
      <w:r w:rsidRPr="00CD5FA3">
        <w:rPr>
          <w:lang w:val="en-US"/>
        </w:rPr>
        <w:t xml:space="preserve"> may collect anonymized API usage metrics (calls/day, endpoint usage, error rates)</w:t>
      </w:r>
    </w:p>
    <w:p w14:paraId="1CA2B0B4" w14:textId="77777777" w:rsidR="00CD5FA3" w:rsidRPr="00CD5FA3" w:rsidRDefault="00CD5FA3" w:rsidP="00CD5FA3">
      <w:pPr>
        <w:numPr>
          <w:ilvl w:val="0"/>
          <w:numId w:val="94"/>
        </w:numPr>
        <w:rPr>
          <w:lang w:val="en-US"/>
        </w:rPr>
      </w:pPr>
      <w:r w:rsidRPr="00CD5FA3">
        <w:rPr>
          <w:b/>
          <w:bCs/>
          <w:lang w:val="en-US"/>
        </w:rPr>
        <w:t>No customer-identifiable data</w:t>
      </w:r>
      <w:r w:rsidRPr="00CD5FA3">
        <w:rPr>
          <w:lang w:val="en-US"/>
        </w:rPr>
        <w:t xml:space="preserve"> used for any purpose other than API performance monitoring</w:t>
      </w:r>
    </w:p>
    <w:p w14:paraId="2861A376" w14:textId="77777777" w:rsidR="00CD5FA3" w:rsidRPr="00CD5FA3" w:rsidRDefault="00CD5FA3" w:rsidP="00CD5FA3">
      <w:pPr>
        <w:numPr>
          <w:ilvl w:val="0"/>
          <w:numId w:val="94"/>
        </w:numPr>
        <w:rPr>
          <w:lang w:val="en-US"/>
        </w:rPr>
      </w:pPr>
      <w:proofErr w:type="spellStart"/>
      <w:r w:rsidRPr="00CD5FA3">
        <w:rPr>
          <w:lang w:val="en-US"/>
        </w:rPr>
        <w:t>MoxyWolf</w:t>
      </w:r>
      <w:proofErr w:type="spellEnd"/>
      <w:r w:rsidRPr="00CD5FA3">
        <w:rPr>
          <w:lang w:val="en-US"/>
        </w:rPr>
        <w:t xml:space="preserve"> may use aggregated usage data in marketing (e.g., "1M+ API calls processed monthly")</w:t>
      </w:r>
    </w:p>
    <w:p w14:paraId="44C8B6F1" w14:textId="77777777" w:rsidR="00CD5FA3" w:rsidRPr="00CD5FA3" w:rsidRDefault="00CD5FA3" w:rsidP="00CD5FA3">
      <w:r w:rsidRPr="00CD5FA3">
        <w:rPr>
          <w:b/>
          <w:bCs/>
        </w:rPr>
        <w:t xml:space="preserve">Export </w:t>
      </w:r>
      <w:proofErr w:type="spellStart"/>
      <w:proofErr w:type="gramStart"/>
      <w:r w:rsidRPr="00CD5FA3">
        <w:rPr>
          <w:b/>
          <w:bCs/>
        </w:rPr>
        <w:t>Rights</w:t>
      </w:r>
      <w:proofErr w:type="spellEnd"/>
      <w:r w:rsidRPr="00CD5FA3">
        <w:rPr>
          <w:b/>
          <w:bCs/>
        </w:rPr>
        <w:t>:</w:t>
      </w:r>
      <w:proofErr w:type="gramEnd"/>
    </w:p>
    <w:p w14:paraId="631F038E" w14:textId="77777777" w:rsidR="00CD5FA3" w:rsidRPr="00CD5FA3" w:rsidRDefault="00CD5FA3" w:rsidP="00CD5FA3">
      <w:pPr>
        <w:numPr>
          <w:ilvl w:val="0"/>
          <w:numId w:val="95"/>
        </w:numPr>
        <w:rPr>
          <w:lang w:val="en-US"/>
        </w:rPr>
      </w:pPr>
      <w:proofErr w:type="spellStart"/>
      <w:r w:rsidRPr="00CD5FA3">
        <w:rPr>
          <w:lang w:val="en-US"/>
        </w:rPr>
        <w:t>NouchiX</w:t>
      </w:r>
      <w:proofErr w:type="spellEnd"/>
      <w:r w:rsidRPr="00CD5FA3">
        <w:rPr>
          <w:lang w:val="en-US"/>
        </w:rPr>
        <w:t xml:space="preserve"> has </w:t>
      </w:r>
      <w:r w:rsidRPr="00CD5FA3">
        <w:rPr>
          <w:b/>
          <w:bCs/>
          <w:lang w:val="en-US"/>
        </w:rPr>
        <w:t>unrestricted right to export all data</w:t>
      </w:r>
      <w:r w:rsidRPr="00CD5FA3">
        <w:rPr>
          <w:lang w:val="en-US"/>
        </w:rPr>
        <w:t xml:space="preserve"> at any time in machine-readable format</w:t>
      </w:r>
    </w:p>
    <w:p w14:paraId="37D84DC8" w14:textId="77777777" w:rsidR="00CD5FA3" w:rsidRPr="00CD5FA3" w:rsidRDefault="00CD5FA3" w:rsidP="00CD5FA3">
      <w:pPr>
        <w:numPr>
          <w:ilvl w:val="0"/>
          <w:numId w:val="95"/>
        </w:numPr>
        <w:rPr>
          <w:lang w:val="en-US"/>
        </w:rPr>
      </w:pPr>
      <w:r w:rsidRPr="00CD5FA3">
        <w:rPr>
          <w:lang w:val="en-US"/>
        </w:rPr>
        <w:t xml:space="preserve">Upon termination, </w:t>
      </w:r>
      <w:proofErr w:type="spellStart"/>
      <w:r w:rsidRPr="00CD5FA3">
        <w:rPr>
          <w:lang w:val="en-US"/>
        </w:rPr>
        <w:t>MoxyWolf</w:t>
      </w:r>
      <w:proofErr w:type="spellEnd"/>
      <w:r w:rsidRPr="00CD5FA3">
        <w:rPr>
          <w:lang w:val="en-US"/>
        </w:rPr>
        <w:t xml:space="preserve"> provides </w:t>
      </w:r>
      <w:r w:rsidRPr="00CD5FA3">
        <w:rPr>
          <w:b/>
          <w:bCs/>
          <w:lang w:val="en-US"/>
        </w:rPr>
        <w:t>30-day data export window</w:t>
      </w:r>
      <w:r w:rsidRPr="00CD5FA3">
        <w:rPr>
          <w:lang w:val="en-US"/>
        </w:rPr>
        <w:t xml:space="preserve"> with full API access</w:t>
      </w:r>
    </w:p>
    <w:p w14:paraId="002CBA6A" w14:textId="77777777" w:rsidR="00CD5FA3" w:rsidRPr="00CD5FA3" w:rsidRDefault="00CD5FA3" w:rsidP="00CD5FA3">
      <w:r w:rsidRPr="00CD5FA3">
        <w:rPr>
          <w:b/>
          <w:bCs/>
        </w:rPr>
        <w:t xml:space="preserve">STIG Content </w:t>
      </w:r>
      <w:proofErr w:type="spellStart"/>
      <w:proofErr w:type="gramStart"/>
      <w:r w:rsidRPr="00CD5FA3">
        <w:rPr>
          <w:b/>
          <w:bCs/>
        </w:rPr>
        <w:t>Licensing</w:t>
      </w:r>
      <w:proofErr w:type="spellEnd"/>
      <w:r w:rsidRPr="00CD5FA3">
        <w:rPr>
          <w:b/>
          <w:bCs/>
        </w:rPr>
        <w:t>:</w:t>
      </w:r>
      <w:proofErr w:type="gramEnd"/>
    </w:p>
    <w:p w14:paraId="4EF8364B" w14:textId="77777777" w:rsidR="00CD5FA3" w:rsidRPr="00CD5FA3" w:rsidRDefault="00CD5FA3" w:rsidP="00CD5FA3">
      <w:pPr>
        <w:numPr>
          <w:ilvl w:val="0"/>
          <w:numId w:val="96"/>
        </w:numPr>
        <w:rPr>
          <w:lang w:val="en-US"/>
        </w:rPr>
      </w:pPr>
      <w:proofErr w:type="spellStart"/>
      <w:r w:rsidRPr="00CD5FA3">
        <w:rPr>
          <w:lang w:val="en-US"/>
        </w:rPr>
        <w:t>NouchiX</w:t>
      </w:r>
      <w:proofErr w:type="spellEnd"/>
      <w:r w:rsidRPr="00CD5FA3">
        <w:rPr>
          <w:lang w:val="en-US"/>
        </w:rPr>
        <w:t xml:space="preserve"> may cache STIG content for operational purposes (performance optimization)</w:t>
      </w:r>
    </w:p>
    <w:p w14:paraId="2347C785" w14:textId="77777777" w:rsidR="00CD5FA3" w:rsidRPr="00CD5FA3" w:rsidRDefault="00CD5FA3" w:rsidP="00CD5FA3">
      <w:pPr>
        <w:numPr>
          <w:ilvl w:val="0"/>
          <w:numId w:val="96"/>
        </w:numPr>
        <w:rPr>
          <w:lang w:val="en-US"/>
        </w:rPr>
      </w:pPr>
      <w:proofErr w:type="spellStart"/>
      <w:r w:rsidRPr="00CD5FA3">
        <w:rPr>
          <w:lang w:val="en-US"/>
        </w:rPr>
        <w:lastRenderedPageBreak/>
        <w:t>NouchiX</w:t>
      </w:r>
      <w:proofErr w:type="spellEnd"/>
      <w:r w:rsidRPr="00CD5FA3">
        <w:rPr>
          <w:lang w:val="en-US"/>
        </w:rPr>
        <w:t xml:space="preserve"> will respect </w:t>
      </w:r>
      <w:proofErr w:type="spellStart"/>
      <w:r w:rsidRPr="00CD5FA3">
        <w:rPr>
          <w:lang w:val="en-US"/>
        </w:rPr>
        <w:t>MoxyWolf's</w:t>
      </w:r>
      <w:proofErr w:type="spellEnd"/>
      <w:r w:rsidRPr="00CD5FA3">
        <w:rPr>
          <w:lang w:val="en-US"/>
        </w:rPr>
        <w:t xml:space="preserve"> licensing terms for end-user redistribution</w:t>
      </w:r>
    </w:p>
    <w:p w14:paraId="13BE0D3D" w14:textId="77777777" w:rsidR="00CD5FA3" w:rsidRPr="00CD5FA3" w:rsidRDefault="00CD5FA3" w:rsidP="00CD5FA3">
      <w:pPr>
        <w:numPr>
          <w:ilvl w:val="0"/>
          <w:numId w:val="96"/>
        </w:numPr>
        <w:rPr>
          <w:lang w:val="en-US"/>
        </w:rPr>
      </w:pPr>
      <w:proofErr w:type="spellStart"/>
      <w:r w:rsidRPr="00CD5FA3">
        <w:rPr>
          <w:lang w:val="en-US"/>
        </w:rPr>
        <w:t>NouchiX</w:t>
      </w:r>
      <w:proofErr w:type="spellEnd"/>
      <w:r w:rsidRPr="00CD5FA3">
        <w:rPr>
          <w:lang w:val="en-US"/>
        </w:rPr>
        <w:t xml:space="preserve"> will not create competing STIG database or redistribute STIG content to third parties</w:t>
      </w:r>
    </w:p>
    <w:p w14:paraId="7D0EA16B" w14:textId="77777777" w:rsidR="00CD5FA3" w:rsidRPr="00CD5FA3" w:rsidRDefault="00CD5FA3" w:rsidP="00CD5FA3">
      <w:r w:rsidRPr="00CD5FA3">
        <w:pict w14:anchorId="64A3C209">
          <v:rect id="_x0000_i1741" style="width:0;height:1.5pt" o:hralign="center" o:hrstd="t" o:hr="t" fillcolor="#a0a0a0" stroked="f"/>
        </w:pict>
      </w:r>
    </w:p>
    <w:p w14:paraId="355371EB" w14:textId="77777777" w:rsidR="00CD5FA3" w:rsidRPr="00CD5FA3" w:rsidRDefault="00CD5FA3" w:rsidP="00CD5FA3">
      <w:pPr>
        <w:rPr>
          <w:b/>
          <w:bCs/>
          <w:lang w:val="en-US"/>
        </w:rPr>
      </w:pPr>
      <w:r w:rsidRPr="00CD5FA3">
        <w:rPr>
          <w:b/>
          <w:bCs/>
          <w:lang w:val="en-US"/>
        </w:rPr>
        <w:t>5. PARTNERSHIP ECONOMICS &amp; UPSIDE SHARING</w:t>
      </w:r>
    </w:p>
    <w:p w14:paraId="5D461B83" w14:textId="77777777" w:rsidR="00CD5FA3" w:rsidRPr="00CD5FA3" w:rsidRDefault="00CD5FA3" w:rsidP="00CD5FA3">
      <w:pPr>
        <w:rPr>
          <w:b/>
          <w:bCs/>
          <w:lang w:val="en-US"/>
        </w:rPr>
      </w:pPr>
      <w:r w:rsidRPr="00CD5FA3">
        <w:rPr>
          <w:b/>
          <w:bCs/>
          <w:lang w:val="en-US"/>
        </w:rPr>
        <w:t>PHASE 1: FOUNDATION (Current - Year 1)</w:t>
      </w:r>
    </w:p>
    <w:p w14:paraId="659A53F1" w14:textId="77777777" w:rsidR="00CD5FA3" w:rsidRPr="00CD5FA3" w:rsidRDefault="00CD5FA3" w:rsidP="00CD5FA3">
      <w:r w:rsidRPr="00CD5FA3">
        <w:rPr>
          <w:b/>
          <w:bCs/>
        </w:rPr>
        <w:t xml:space="preserve">Current </w:t>
      </w:r>
      <w:proofErr w:type="gramStart"/>
      <w:r w:rsidRPr="00CD5FA3">
        <w:rPr>
          <w:b/>
          <w:bCs/>
        </w:rPr>
        <w:t>Structure:</w:t>
      </w:r>
      <w:proofErr w:type="gramEnd"/>
    </w:p>
    <w:p w14:paraId="6C933F35" w14:textId="77777777" w:rsidR="00CD5FA3" w:rsidRPr="00CD5FA3" w:rsidRDefault="00CD5FA3" w:rsidP="00CD5FA3">
      <w:pPr>
        <w:numPr>
          <w:ilvl w:val="0"/>
          <w:numId w:val="97"/>
        </w:numPr>
        <w:rPr>
          <w:lang w:val="en-US"/>
        </w:rPr>
      </w:pPr>
      <w:r w:rsidRPr="00CD5FA3">
        <w:rPr>
          <w:b/>
          <w:bCs/>
          <w:lang w:val="en-US"/>
        </w:rPr>
        <w:t>Free API access</w:t>
      </w:r>
      <w:r w:rsidRPr="00CD5FA3">
        <w:rPr>
          <w:lang w:val="en-US"/>
        </w:rPr>
        <w:t xml:space="preserve"> for </w:t>
      </w:r>
      <w:proofErr w:type="spellStart"/>
      <w:r w:rsidRPr="00CD5FA3">
        <w:rPr>
          <w:lang w:val="en-US"/>
        </w:rPr>
        <w:t>NouchiX</w:t>
      </w:r>
      <w:proofErr w:type="spellEnd"/>
      <w:r w:rsidRPr="00CD5FA3">
        <w:rPr>
          <w:lang w:val="en-US"/>
        </w:rPr>
        <w:t xml:space="preserve"> in exchange for CAB participation (as defined in Section 3)</w:t>
      </w:r>
    </w:p>
    <w:p w14:paraId="67ECBB5A" w14:textId="77777777" w:rsidR="00CD5FA3" w:rsidRPr="00CD5FA3" w:rsidRDefault="00CD5FA3" w:rsidP="00CD5FA3">
      <w:pPr>
        <w:numPr>
          <w:ilvl w:val="0"/>
          <w:numId w:val="97"/>
        </w:numPr>
        <w:rPr>
          <w:lang w:val="en-US"/>
        </w:rPr>
      </w:pPr>
      <w:r w:rsidRPr="00CD5FA3">
        <w:rPr>
          <w:b/>
          <w:bCs/>
          <w:lang w:val="en-US"/>
        </w:rPr>
        <w:t>No cash fees</w:t>
      </w:r>
      <w:r w:rsidRPr="00CD5FA3">
        <w:rPr>
          <w:lang w:val="en-US"/>
        </w:rPr>
        <w:t xml:space="preserve"> in either direction during foundation phase</w:t>
      </w:r>
    </w:p>
    <w:p w14:paraId="7FDC697F" w14:textId="77777777" w:rsidR="00CD5FA3" w:rsidRPr="00CD5FA3" w:rsidRDefault="00CD5FA3" w:rsidP="00CD5FA3">
      <w:pPr>
        <w:numPr>
          <w:ilvl w:val="0"/>
          <w:numId w:val="97"/>
        </w:numPr>
        <w:rPr>
          <w:lang w:val="en-US"/>
        </w:rPr>
      </w:pPr>
      <w:r w:rsidRPr="00CD5FA3">
        <w:rPr>
          <w:b/>
          <w:bCs/>
          <w:lang w:val="en-US"/>
        </w:rPr>
        <w:t>Mutual investment:</w:t>
      </w:r>
      <w:r w:rsidRPr="00CD5FA3">
        <w:rPr>
          <w:lang w:val="en-US"/>
        </w:rPr>
        <w:t xml:space="preserve"> </w:t>
      </w:r>
      <w:proofErr w:type="spellStart"/>
      <w:r w:rsidRPr="00CD5FA3">
        <w:rPr>
          <w:lang w:val="en-US"/>
        </w:rPr>
        <w:t>NouchiX</w:t>
      </w:r>
      <w:proofErr w:type="spellEnd"/>
      <w:r w:rsidRPr="00CD5FA3">
        <w:rPr>
          <w:lang w:val="en-US"/>
        </w:rPr>
        <w:t xml:space="preserve"> </w:t>
      </w:r>
      <w:proofErr w:type="gramStart"/>
      <w:r w:rsidRPr="00CD5FA3">
        <w:rPr>
          <w:lang w:val="en-US"/>
        </w:rPr>
        <w:t>invests</w:t>
      </w:r>
      <w:proofErr w:type="gramEnd"/>
      <w:r w:rsidRPr="00CD5FA3">
        <w:rPr>
          <w:lang w:val="en-US"/>
        </w:rPr>
        <w:t xml:space="preserve"> engineering resources in integration; </w:t>
      </w:r>
      <w:proofErr w:type="spellStart"/>
      <w:r w:rsidRPr="00CD5FA3">
        <w:rPr>
          <w:lang w:val="en-US"/>
        </w:rPr>
        <w:t>MoxyWolf</w:t>
      </w:r>
      <w:proofErr w:type="spellEnd"/>
      <w:r w:rsidRPr="00CD5FA3">
        <w:rPr>
          <w:lang w:val="en-US"/>
        </w:rPr>
        <w:t xml:space="preserve"> </w:t>
      </w:r>
      <w:proofErr w:type="gramStart"/>
      <w:r w:rsidRPr="00CD5FA3">
        <w:rPr>
          <w:lang w:val="en-US"/>
        </w:rPr>
        <w:t>invests</w:t>
      </w:r>
      <w:proofErr w:type="gramEnd"/>
      <w:r w:rsidRPr="00CD5FA3">
        <w:rPr>
          <w:lang w:val="en-US"/>
        </w:rPr>
        <w:t xml:space="preserve"> API access and technical support</w:t>
      </w:r>
    </w:p>
    <w:p w14:paraId="45C82C5D" w14:textId="77777777" w:rsidR="00CD5FA3" w:rsidRPr="00CD5FA3" w:rsidRDefault="00CD5FA3" w:rsidP="00CD5FA3">
      <w:proofErr w:type="spellStart"/>
      <w:r w:rsidRPr="00CD5FA3">
        <w:rPr>
          <w:b/>
          <w:bCs/>
        </w:rPr>
        <w:t>NouchiX</w:t>
      </w:r>
      <w:proofErr w:type="spellEnd"/>
      <w:r w:rsidRPr="00CD5FA3">
        <w:rPr>
          <w:b/>
          <w:bCs/>
        </w:rPr>
        <w:t xml:space="preserve"> </w:t>
      </w:r>
      <w:proofErr w:type="spellStart"/>
      <w:proofErr w:type="gramStart"/>
      <w:r w:rsidRPr="00CD5FA3">
        <w:rPr>
          <w:b/>
          <w:bCs/>
        </w:rPr>
        <w:t>Commits</w:t>
      </w:r>
      <w:proofErr w:type="spellEnd"/>
      <w:r w:rsidRPr="00CD5FA3">
        <w:rPr>
          <w:b/>
          <w:bCs/>
        </w:rPr>
        <w:t>:</w:t>
      </w:r>
      <w:proofErr w:type="gramEnd"/>
    </w:p>
    <w:p w14:paraId="2B5AD61C" w14:textId="77777777" w:rsidR="00CD5FA3" w:rsidRPr="00CD5FA3" w:rsidRDefault="00CD5FA3" w:rsidP="00CD5FA3">
      <w:pPr>
        <w:numPr>
          <w:ilvl w:val="0"/>
          <w:numId w:val="98"/>
        </w:numPr>
        <w:rPr>
          <w:lang w:val="en-US"/>
        </w:rPr>
      </w:pPr>
      <w:r w:rsidRPr="00CD5FA3">
        <w:rPr>
          <w:lang w:val="en-US"/>
        </w:rPr>
        <w:t>Active CAB participation (24 hours/year as specified in Section 3)</w:t>
      </w:r>
    </w:p>
    <w:p w14:paraId="56D4C058" w14:textId="77777777" w:rsidR="00CD5FA3" w:rsidRPr="00CD5FA3" w:rsidRDefault="00CD5FA3" w:rsidP="00CD5FA3">
      <w:pPr>
        <w:numPr>
          <w:ilvl w:val="0"/>
          <w:numId w:val="98"/>
        </w:numPr>
        <w:rPr>
          <w:lang w:val="en-US"/>
        </w:rPr>
      </w:pPr>
      <w:r w:rsidRPr="00CD5FA3">
        <w:rPr>
          <w:lang w:val="en-US"/>
        </w:rPr>
        <w:t>Joint case study development showcasing STIG Viewer + KHEPRA integration</w:t>
      </w:r>
    </w:p>
    <w:p w14:paraId="3AE3D772" w14:textId="77777777" w:rsidR="00CD5FA3" w:rsidRPr="00CD5FA3" w:rsidRDefault="00CD5FA3" w:rsidP="00CD5FA3">
      <w:pPr>
        <w:numPr>
          <w:ilvl w:val="0"/>
          <w:numId w:val="98"/>
        </w:numPr>
        <w:rPr>
          <w:lang w:val="en-US"/>
        </w:rPr>
      </w:pPr>
      <w:r w:rsidRPr="00CD5FA3">
        <w:rPr>
          <w:lang w:val="en-US"/>
        </w:rPr>
        <w:t xml:space="preserve">Co-presentation at </w:t>
      </w:r>
      <w:r w:rsidRPr="00CD5FA3">
        <w:rPr>
          <w:b/>
          <w:bCs/>
          <w:lang w:val="en-US"/>
        </w:rPr>
        <w:t>DISA STIG Conference (April 2026)</w:t>
      </w:r>
      <w:r w:rsidRPr="00CD5FA3">
        <w:rPr>
          <w:lang w:val="en-US"/>
        </w:rPr>
        <w:t xml:space="preserve"> - "World's First PQC STIG"</w:t>
      </w:r>
    </w:p>
    <w:p w14:paraId="51CD0455" w14:textId="77777777" w:rsidR="00CD5FA3" w:rsidRPr="00CD5FA3" w:rsidRDefault="00CD5FA3" w:rsidP="00CD5FA3">
      <w:pPr>
        <w:numPr>
          <w:ilvl w:val="0"/>
          <w:numId w:val="98"/>
        </w:numPr>
        <w:rPr>
          <w:lang w:val="en-US"/>
        </w:rPr>
      </w:pPr>
      <w:r w:rsidRPr="00CD5FA3">
        <w:rPr>
          <w:lang w:val="en-US"/>
        </w:rPr>
        <w:t xml:space="preserve">Technical validation that KHEPRA integration </w:t>
      </w:r>
      <w:r w:rsidRPr="00CD5FA3">
        <w:rPr>
          <w:b/>
          <w:bCs/>
          <w:lang w:val="en-US"/>
        </w:rPr>
        <w:t>enhances (not replaces)</w:t>
      </w:r>
      <w:r w:rsidRPr="00CD5FA3">
        <w:rPr>
          <w:lang w:val="en-US"/>
        </w:rPr>
        <w:t xml:space="preserve"> STIG Viewer value proposition</w:t>
      </w:r>
    </w:p>
    <w:p w14:paraId="412C1B81" w14:textId="77777777" w:rsidR="00CD5FA3" w:rsidRPr="00CD5FA3" w:rsidRDefault="00CD5FA3" w:rsidP="00CD5FA3">
      <w:pPr>
        <w:numPr>
          <w:ilvl w:val="0"/>
          <w:numId w:val="98"/>
        </w:numPr>
        <w:rPr>
          <w:lang w:val="en-US"/>
        </w:rPr>
      </w:pPr>
      <w:r w:rsidRPr="00CD5FA3">
        <w:rPr>
          <w:lang w:val="en-US"/>
        </w:rPr>
        <w:t>3 co-branded webinars targeting defense contractors and federal agencies (Q2-Q3 2026)</w:t>
      </w:r>
    </w:p>
    <w:p w14:paraId="5427E98C" w14:textId="77777777" w:rsidR="00CD5FA3" w:rsidRPr="00CD5FA3" w:rsidRDefault="00CD5FA3" w:rsidP="00CD5FA3">
      <w:proofErr w:type="spellStart"/>
      <w:r w:rsidRPr="00CD5FA3">
        <w:rPr>
          <w:b/>
          <w:bCs/>
        </w:rPr>
        <w:t>MoxyWolf</w:t>
      </w:r>
      <w:proofErr w:type="spellEnd"/>
      <w:r w:rsidRPr="00CD5FA3">
        <w:rPr>
          <w:b/>
          <w:bCs/>
        </w:rPr>
        <w:t xml:space="preserve"> </w:t>
      </w:r>
      <w:proofErr w:type="spellStart"/>
      <w:proofErr w:type="gramStart"/>
      <w:r w:rsidRPr="00CD5FA3">
        <w:rPr>
          <w:b/>
          <w:bCs/>
        </w:rPr>
        <w:t>Receives</w:t>
      </w:r>
      <w:proofErr w:type="spellEnd"/>
      <w:r w:rsidRPr="00CD5FA3">
        <w:rPr>
          <w:b/>
          <w:bCs/>
        </w:rPr>
        <w:t>:</w:t>
      </w:r>
      <w:proofErr w:type="gramEnd"/>
    </w:p>
    <w:p w14:paraId="1A3776DB" w14:textId="77777777" w:rsidR="00CD5FA3" w:rsidRPr="00CD5FA3" w:rsidRDefault="00CD5FA3" w:rsidP="00CD5FA3">
      <w:pPr>
        <w:numPr>
          <w:ilvl w:val="0"/>
          <w:numId w:val="99"/>
        </w:numPr>
        <w:rPr>
          <w:lang w:val="en-US"/>
        </w:rPr>
      </w:pPr>
      <w:r w:rsidRPr="00CD5FA3">
        <w:rPr>
          <w:lang w:val="en-US"/>
        </w:rPr>
        <w:t xml:space="preserve">Validated use case for </w:t>
      </w:r>
      <w:r w:rsidRPr="00CD5FA3">
        <w:rPr>
          <w:b/>
          <w:bCs/>
          <w:lang w:val="en-US"/>
        </w:rPr>
        <w:t>"STIG Viewer as PQC Compliance Platform"</w:t>
      </w:r>
      <w:r w:rsidRPr="00CD5FA3">
        <w:rPr>
          <w:lang w:val="en-US"/>
        </w:rPr>
        <w:t xml:space="preserve"> positioning</w:t>
      </w:r>
    </w:p>
    <w:p w14:paraId="5CD75E9D" w14:textId="77777777" w:rsidR="00CD5FA3" w:rsidRPr="00CD5FA3" w:rsidRDefault="00CD5FA3" w:rsidP="00CD5FA3">
      <w:pPr>
        <w:numPr>
          <w:ilvl w:val="0"/>
          <w:numId w:val="99"/>
        </w:numPr>
        <w:rPr>
          <w:lang w:val="en-US"/>
        </w:rPr>
      </w:pPr>
      <w:r w:rsidRPr="00CD5FA3">
        <w:rPr>
          <w:lang w:val="en-US"/>
        </w:rPr>
        <w:t xml:space="preserve">First-mover advantage in </w:t>
      </w:r>
      <w:r w:rsidRPr="00CD5FA3">
        <w:rPr>
          <w:b/>
          <w:bCs/>
          <w:lang w:val="en-US"/>
        </w:rPr>
        <w:t>$47B post-quantum cryptography market</w:t>
      </w:r>
    </w:p>
    <w:p w14:paraId="4D558992" w14:textId="77777777" w:rsidR="00CD5FA3" w:rsidRPr="00CD5FA3" w:rsidRDefault="00CD5FA3" w:rsidP="00CD5FA3">
      <w:pPr>
        <w:numPr>
          <w:ilvl w:val="0"/>
          <w:numId w:val="99"/>
        </w:numPr>
        <w:rPr>
          <w:lang w:val="en-US"/>
        </w:rPr>
      </w:pPr>
      <w:r w:rsidRPr="00CD5FA3">
        <w:rPr>
          <w:lang w:val="en-US"/>
        </w:rPr>
        <w:t>Joint marketing collateral targeting 100K+ existing STIG Viewer user base</w:t>
      </w:r>
    </w:p>
    <w:p w14:paraId="658B8C64" w14:textId="77777777" w:rsidR="00CD5FA3" w:rsidRPr="00CD5FA3" w:rsidRDefault="00CD5FA3" w:rsidP="00CD5FA3">
      <w:pPr>
        <w:numPr>
          <w:ilvl w:val="0"/>
          <w:numId w:val="99"/>
        </w:numPr>
        <w:rPr>
          <w:lang w:val="en-US"/>
        </w:rPr>
      </w:pPr>
      <w:r w:rsidRPr="00CD5FA3">
        <w:rPr>
          <w:lang w:val="en-US"/>
        </w:rPr>
        <w:t xml:space="preserve">Priority partner status with </w:t>
      </w:r>
      <w:r w:rsidRPr="00CD5FA3">
        <w:rPr>
          <w:b/>
          <w:bCs/>
          <w:lang w:val="en-US"/>
        </w:rPr>
        <w:t>DoD Platform One Iron Bank-approved technology</w:t>
      </w:r>
      <w:r w:rsidRPr="00CD5FA3">
        <w:rPr>
          <w:lang w:val="en-US"/>
        </w:rPr>
        <w:t xml:space="preserve"> (pending </w:t>
      </w:r>
      <w:proofErr w:type="spellStart"/>
      <w:r w:rsidRPr="00CD5FA3">
        <w:rPr>
          <w:lang w:val="en-US"/>
        </w:rPr>
        <w:t>NouchiX</w:t>
      </w:r>
      <w:proofErr w:type="spellEnd"/>
      <w:r w:rsidRPr="00CD5FA3">
        <w:rPr>
          <w:lang w:val="en-US"/>
        </w:rPr>
        <w:t xml:space="preserve"> approval)</w:t>
      </w:r>
    </w:p>
    <w:p w14:paraId="3595B6D0" w14:textId="77777777" w:rsidR="00CD5FA3" w:rsidRPr="00CD5FA3" w:rsidRDefault="00CD5FA3" w:rsidP="00CD5FA3">
      <w:pPr>
        <w:numPr>
          <w:ilvl w:val="0"/>
          <w:numId w:val="99"/>
        </w:numPr>
        <w:rPr>
          <w:lang w:val="en-US"/>
        </w:rPr>
      </w:pPr>
      <w:r w:rsidRPr="00CD5FA3">
        <w:rPr>
          <w:lang w:val="en-US"/>
        </w:rPr>
        <w:t>Co-branded content for press releases, blog posts, and conference materials</w:t>
      </w:r>
    </w:p>
    <w:p w14:paraId="4B932546" w14:textId="77777777" w:rsidR="00CD5FA3" w:rsidRPr="00CD5FA3" w:rsidRDefault="00CD5FA3" w:rsidP="00CD5FA3">
      <w:r w:rsidRPr="00CD5FA3">
        <w:pict w14:anchorId="7957B832">
          <v:rect id="_x0000_i1742" style="width:0;height:1.5pt" o:hralign="center" o:hrstd="t" o:hr="t" fillcolor="#a0a0a0" stroked="f"/>
        </w:pict>
      </w:r>
    </w:p>
    <w:p w14:paraId="6709D4DB" w14:textId="77777777" w:rsidR="00CD5FA3" w:rsidRPr="00CD5FA3" w:rsidRDefault="00CD5FA3" w:rsidP="00CD5FA3">
      <w:pPr>
        <w:rPr>
          <w:b/>
          <w:bCs/>
          <w:lang w:val="en-US"/>
        </w:rPr>
      </w:pPr>
      <w:r w:rsidRPr="00CD5FA3">
        <w:rPr>
          <w:b/>
          <w:bCs/>
          <w:lang w:val="en-US"/>
        </w:rPr>
        <w:t>PHASE 2: COMMERCIAL LAUNCH (Year 2+) - REVENUE SHARING MODEL</w:t>
      </w:r>
    </w:p>
    <w:p w14:paraId="7F37BB02" w14:textId="77777777" w:rsidR="00CD5FA3" w:rsidRPr="00CD5FA3" w:rsidRDefault="00CD5FA3" w:rsidP="00CD5FA3">
      <w:pPr>
        <w:rPr>
          <w:lang w:val="en-US"/>
        </w:rPr>
      </w:pPr>
      <w:r w:rsidRPr="00CD5FA3">
        <w:rPr>
          <w:b/>
          <w:bCs/>
          <w:lang w:val="en-US"/>
        </w:rPr>
        <w:lastRenderedPageBreak/>
        <w:t>Trigger Event:</w:t>
      </w:r>
      <w:r w:rsidRPr="00CD5FA3">
        <w:rPr>
          <w:lang w:val="en-US"/>
        </w:rPr>
        <w:t xml:space="preserve"> KHEPRA achieves </w:t>
      </w:r>
      <w:r w:rsidRPr="00CD5FA3">
        <w:rPr>
          <w:b/>
          <w:bCs/>
          <w:lang w:val="en-US"/>
        </w:rPr>
        <w:t>Platform One Iron Bank approval</w:t>
      </w:r>
      <w:r w:rsidRPr="00CD5FA3">
        <w:rPr>
          <w:lang w:val="en-US"/>
        </w:rPr>
        <w:t xml:space="preserve"> AND completes </w:t>
      </w:r>
      <w:r w:rsidRPr="00CD5FA3">
        <w:rPr>
          <w:b/>
          <w:bCs/>
          <w:lang w:val="en-US"/>
        </w:rPr>
        <w:t>first 10 customer deployments</w:t>
      </w:r>
      <w:r w:rsidRPr="00CD5FA3">
        <w:rPr>
          <w:lang w:val="en-US"/>
        </w:rPr>
        <w:t xml:space="preserve"> (validated revenue-generating contracts)</w:t>
      </w:r>
    </w:p>
    <w:p w14:paraId="180E39AF" w14:textId="77777777" w:rsidR="00CD5FA3" w:rsidRPr="00CD5FA3" w:rsidRDefault="00CD5FA3" w:rsidP="00CD5FA3">
      <w:pPr>
        <w:rPr>
          <w:lang w:val="en-US"/>
        </w:rPr>
      </w:pPr>
      <w:r w:rsidRPr="00CD5FA3">
        <w:rPr>
          <w:b/>
          <w:bCs/>
          <w:lang w:val="en-US"/>
        </w:rPr>
        <w:t>When Triggered:</w:t>
      </w:r>
    </w:p>
    <w:p w14:paraId="74C7AF16" w14:textId="77777777" w:rsidR="00CD5FA3" w:rsidRPr="00CD5FA3" w:rsidRDefault="00CD5FA3" w:rsidP="00CD5FA3">
      <w:pPr>
        <w:rPr>
          <w:b/>
          <w:bCs/>
          <w:lang w:val="en-US"/>
        </w:rPr>
      </w:pPr>
      <w:r w:rsidRPr="00CD5FA3">
        <w:rPr>
          <w:b/>
          <w:bCs/>
          <w:lang w:val="en-US"/>
        </w:rPr>
        <w:t>OPTION A: REFERRAL REVENUE SHARE (RECOMMENDED - PURE UPSIDE FOR MOXYWOLF)</w:t>
      </w:r>
    </w:p>
    <w:p w14:paraId="2B94C7E5" w14:textId="77777777" w:rsidR="00CD5FA3" w:rsidRPr="00CD5FA3" w:rsidRDefault="00CD5FA3" w:rsidP="00CD5FA3">
      <w:proofErr w:type="gramStart"/>
      <w:r w:rsidRPr="00CD5FA3">
        <w:rPr>
          <w:b/>
          <w:bCs/>
        </w:rPr>
        <w:t>Structure:</w:t>
      </w:r>
      <w:proofErr w:type="gramEnd"/>
    </w:p>
    <w:p w14:paraId="05C55B0F" w14:textId="77777777" w:rsidR="00CD5FA3" w:rsidRPr="00CD5FA3" w:rsidRDefault="00CD5FA3" w:rsidP="00CD5FA3">
      <w:pPr>
        <w:numPr>
          <w:ilvl w:val="0"/>
          <w:numId w:val="100"/>
        </w:numPr>
        <w:rPr>
          <w:lang w:val="en-US"/>
        </w:rPr>
      </w:pPr>
      <w:proofErr w:type="spellStart"/>
      <w:r w:rsidRPr="00CD5FA3">
        <w:rPr>
          <w:lang w:val="en-US"/>
        </w:rPr>
        <w:t>MoxyWolf</w:t>
      </w:r>
      <w:proofErr w:type="spellEnd"/>
      <w:r w:rsidRPr="00CD5FA3">
        <w:rPr>
          <w:lang w:val="en-US"/>
        </w:rPr>
        <w:t xml:space="preserve"> receives </w:t>
      </w:r>
      <w:r w:rsidRPr="00CD5FA3">
        <w:rPr>
          <w:b/>
          <w:bCs/>
          <w:lang w:val="en-US"/>
        </w:rPr>
        <w:t>25% referral fee</w:t>
      </w:r>
      <w:r w:rsidRPr="00CD5FA3">
        <w:rPr>
          <w:lang w:val="en-US"/>
        </w:rPr>
        <w:t xml:space="preserve"> on all KHEPRA licenses sold to STIG Viewer users</w:t>
      </w:r>
    </w:p>
    <w:p w14:paraId="7F431122" w14:textId="77777777" w:rsidR="00CD5FA3" w:rsidRPr="00CD5FA3" w:rsidRDefault="00CD5FA3" w:rsidP="00CD5FA3">
      <w:pPr>
        <w:numPr>
          <w:ilvl w:val="0"/>
          <w:numId w:val="100"/>
        </w:numPr>
        <w:rPr>
          <w:lang w:val="en-US"/>
        </w:rPr>
      </w:pPr>
      <w:r w:rsidRPr="00CD5FA3">
        <w:rPr>
          <w:b/>
          <w:bCs/>
          <w:lang w:val="en-US"/>
        </w:rPr>
        <w:t>"STIG Viewer users"</w:t>
      </w:r>
      <w:r w:rsidRPr="00CD5FA3">
        <w:rPr>
          <w:lang w:val="en-US"/>
        </w:rPr>
        <w:t xml:space="preserve"> defined as: Organizations with active STIG Viewer accounts (free or paid) who purchase KHEPRA within </w:t>
      </w:r>
      <w:r w:rsidRPr="00CD5FA3">
        <w:rPr>
          <w:b/>
          <w:bCs/>
          <w:lang w:val="en-US"/>
        </w:rPr>
        <w:t>12 months of referral attribution</w:t>
      </w:r>
    </w:p>
    <w:p w14:paraId="4AF53884" w14:textId="77777777" w:rsidR="00CD5FA3" w:rsidRPr="00CD5FA3" w:rsidRDefault="00CD5FA3" w:rsidP="00CD5FA3">
      <w:pPr>
        <w:numPr>
          <w:ilvl w:val="0"/>
          <w:numId w:val="100"/>
        </w:numPr>
        <w:rPr>
          <w:lang w:val="en-US"/>
        </w:rPr>
      </w:pPr>
      <w:r w:rsidRPr="00CD5FA3">
        <w:rPr>
          <w:b/>
          <w:bCs/>
          <w:lang w:val="en-US"/>
        </w:rPr>
        <w:t>Referral attribution tracked via:</w:t>
      </w:r>
      <w:r w:rsidRPr="00CD5FA3">
        <w:rPr>
          <w:lang w:val="en-US"/>
        </w:rPr>
        <w:t xml:space="preserve"> Unique landing pages, promo codes (e.g., STIGVIEWER25), or direct sales attribution from </w:t>
      </w:r>
      <w:proofErr w:type="spellStart"/>
      <w:r w:rsidRPr="00CD5FA3">
        <w:rPr>
          <w:lang w:val="en-US"/>
        </w:rPr>
        <w:t>MoxyWolf</w:t>
      </w:r>
      <w:proofErr w:type="spellEnd"/>
      <w:r w:rsidRPr="00CD5FA3">
        <w:rPr>
          <w:lang w:val="en-US"/>
        </w:rPr>
        <w:t xml:space="preserve"> marketing emails/webinars</w:t>
      </w:r>
    </w:p>
    <w:p w14:paraId="3C8600D6" w14:textId="77777777" w:rsidR="00CD5FA3" w:rsidRPr="00CD5FA3" w:rsidRDefault="00CD5FA3" w:rsidP="00CD5FA3">
      <w:r w:rsidRPr="00CD5FA3">
        <w:rPr>
          <w:b/>
          <w:bCs/>
        </w:rPr>
        <w:t xml:space="preserve">Example </w:t>
      </w:r>
      <w:proofErr w:type="spellStart"/>
      <w:proofErr w:type="gramStart"/>
      <w:r w:rsidRPr="00CD5FA3">
        <w:rPr>
          <w:b/>
          <w:bCs/>
        </w:rPr>
        <w:t>Economics</w:t>
      </w:r>
      <w:proofErr w:type="spellEnd"/>
      <w:r w:rsidRPr="00CD5FA3">
        <w:rPr>
          <w:b/>
          <w:bCs/>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1418"/>
        <w:gridCol w:w="3162"/>
      </w:tblGrid>
      <w:tr w:rsidR="00CD5FA3" w:rsidRPr="00CD5FA3" w14:paraId="0727DEFD" w14:textId="77777777">
        <w:trPr>
          <w:tblHeader/>
          <w:tblCellSpacing w:w="15" w:type="dxa"/>
        </w:trPr>
        <w:tc>
          <w:tcPr>
            <w:tcW w:w="0" w:type="auto"/>
            <w:vAlign w:val="center"/>
            <w:hideMark/>
          </w:tcPr>
          <w:p w14:paraId="7BDAE642" w14:textId="77777777" w:rsidR="00CD5FA3" w:rsidRPr="00CD5FA3" w:rsidRDefault="00CD5FA3" w:rsidP="00CD5FA3">
            <w:pPr>
              <w:rPr>
                <w:b/>
                <w:bCs/>
              </w:rPr>
            </w:pPr>
            <w:r w:rsidRPr="00CD5FA3">
              <w:rPr>
                <w:b/>
                <w:bCs/>
              </w:rPr>
              <w:t>KHEPRA Product</w:t>
            </w:r>
          </w:p>
        </w:tc>
        <w:tc>
          <w:tcPr>
            <w:tcW w:w="0" w:type="auto"/>
            <w:vAlign w:val="center"/>
            <w:hideMark/>
          </w:tcPr>
          <w:p w14:paraId="17C06DFC" w14:textId="77777777" w:rsidR="00CD5FA3" w:rsidRPr="00CD5FA3" w:rsidRDefault="00CD5FA3" w:rsidP="00CD5FA3">
            <w:pPr>
              <w:rPr>
                <w:b/>
                <w:bCs/>
              </w:rPr>
            </w:pPr>
            <w:r w:rsidRPr="00CD5FA3">
              <w:rPr>
                <w:b/>
                <w:bCs/>
              </w:rPr>
              <w:t>Price</w:t>
            </w:r>
          </w:p>
        </w:tc>
        <w:tc>
          <w:tcPr>
            <w:tcW w:w="0" w:type="auto"/>
            <w:vAlign w:val="center"/>
            <w:hideMark/>
          </w:tcPr>
          <w:p w14:paraId="4C4827B3" w14:textId="77777777" w:rsidR="00CD5FA3" w:rsidRPr="00CD5FA3" w:rsidRDefault="00CD5FA3" w:rsidP="00CD5FA3">
            <w:pPr>
              <w:rPr>
                <w:b/>
                <w:bCs/>
              </w:rPr>
            </w:pPr>
            <w:proofErr w:type="spellStart"/>
            <w:r w:rsidRPr="00CD5FA3">
              <w:rPr>
                <w:b/>
                <w:bCs/>
              </w:rPr>
              <w:t>MoxyWolf</w:t>
            </w:r>
            <w:proofErr w:type="spellEnd"/>
            <w:r w:rsidRPr="00CD5FA3">
              <w:rPr>
                <w:b/>
                <w:bCs/>
              </w:rPr>
              <w:t xml:space="preserve"> </w:t>
            </w:r>
            <w:proofErr w:type="spellStart"/>
            <w:r w:rsidRPr="00CD5FA3">
              <w:rPr>
                <w:b/>
                <w:bCs/>
              </w:rPr>
              <w:t>Referral</w:t>
            </w:r>
            <w:proofErr w:type="spellEnd"/>
            <w:r w:rsidRPr="00CD5FA3">
              <w:rPr>
                <w:b/>
                <w:bCs/>
              </w:rPr>
              <w:t xml:space="preserve"> Fee (25%)</w:t>
            </w:r>
          </w:p>
        </w:tc>
      </w:tr>
      <w:tr w:rsidR="00CD5FA3" w:rsidRPr="00CD5FA3" w14:paraId="3025C8FF" w14:textId="77777777">
        <w:trPr>
          <w:tblCellSpacing w:w="15" w:type="dxa"/>
        </w:trPr>
        <w:tc>
          <w:tcPr>
            <w:tcW w:w="0" w:type="auto"/>
            <w:vAlign w:val="center"/>
            <w:hideMark/>
          </w:tcPr>
          <w:p w14:paraId="1FA24509" w14:textId="77777777" w:rsidR="00CD5FA3" w:rsidRPr="00CD5FA3" w:rsidRDefault="00CD5FA3" w:rsidP="00CD5FA3">
            <w:r w:rsidRPr="00CD5FA3">
              <w:t xml:space="preserve">Single CMMC </w:t>
            </w:r>
            <w:proofErr w:type="spellStart"/>
            <w:r w:rsidRPr="00CD5FA3">
              <w:t>Assessment</w:t>
            </w:r>
            <w:proofErr w:type="spellEnd"/>
          </w:p>
        </w:tc>
        <w:tc>
          <w:tcPr>
            <w:tcW w:w="0" w:type="auto"/>
            <w:vAlign w:val="center"/>
            <w:hideMark/>
          </w:tcPr>
          <w:p w14:paraId="2F3F3BCB" w14:textId="77777777" w:rsidR="00CD5FA3" w:rsidRPr="00CD5FA3" w:rsidRDefault="00CD5FA3" w:rsidP="00CD5FA3">
            <w:r w:rsidRPr="00CD5FA3">
              <w:t>$500/scan</w:t>
            </w:r>
          </w:p>
        </w:tc>
        <w:tc>
          <w:tcPr>
            <w:tcW w:w="0" w:type="auto"/>
            <w:vAlign w:val="center"/>
            <w:hideMark/>
          </w:tcPr>
          <w:p w14:paraId="27E5A633" w14:textId="77777777" w:rsidR="00CD5FA3" w:rsidRPr="00CD5FA3" w:rsidRDefault="00CD5FA3" w:rsidP="00CD5FA3">
            <w:r w:rsidRPr="00CD5FA3">
              <w:t>$125/scan</w:t>
            </w:r>
          </w:p>
        </w:tc>
      </w:tr>
      <w:tr w:rsidR="00CD5FA3" w:rsidRPr="00CD5FA3" w14:paraId="04E41DEA" w14:textId="77777777">
        <w:trPr>
          <w:tblCellSpacing w:w="15" w:type="dxa"/>
        </w:trPr>
        <w:tc>
          <w:tcPr>
            <w:tcW w:w="0" w:type="auto"/>
            <w:vAlign w:val="center"/>
            <w:hideMark/>
          </w:tcPr>
          <w:p w14:paraId="349CA9A4" w14:textId="77777777" w:rsidR="00CD5FA3" w:rsidRPr="00CD5FA3" w:rsidRDefault="00CD5FA3" w:rsidP="00CD5FA3">
            <w:proofErr w:type="spellStart"/>
            <w:r w:rsidRPr="00CD5FA3">
              <w:t>Annual</w:t>
            </w:r>
            <w:proofErr w:type="spellEnd"/>
            <w:r w:rsidRPr="00CD5FA3">
              <w:t xml:space="preserve"> </w:t>
            </w:r>
            <w:proofErr w:type="spellStart"/>
            <w:r w:rsidRPr="00CD5FA3">
              <w:t>Subscription</w:t>
            </w:r>
            <w:proofErr w:type="spellEnd"/>
            <w:r w:rsidRPr="00CD5FA3">
              <w:t xml:space="preserve"> (20 scans)</w:t>
            </w:r>
          </w:p>
        </w:tc>
        <w:tc>
          <w:tcPr>
            <w:tcW w:w="0" w:type="auto"/>
            <w:vAlign w:val="center"/>
            <w:hideMark/>
          </w:tcPr>
          <w:p w14:paraId="7924CB98" w14:textId="77777777" w:rsidR="00CD5FA3" w:rsidRPr="00CD5FA3" w:rsidRDefault="00CD5FA3" w:rsidP="00CD5FA3">
            <w:r w:rsidRPr="00CD5FA3">
              <w:t>$10,000/</w:t>
            </w:r>
            <w:proofErr w:type="spellStart"/>
            <w:r w:rsidRPr="00CD5FA3">
              <w:t>year</w:t>
            </w:r>
            <w:proofErr w:type="spellEnd"/>
          </w:p>
        </w:tc>
        <w:tc>
          <w:tcPr>
            <w:tcW w:w="0" w:type="auto"/>
            <w:vAlign w:val="center"/>
            <w:hideMark/>
          </w:tcPr>
          <w:p w14:paraId="13A39051" w14:textId="77777777" w:rsidR="00CD5FA3" w:rsidRPr="00CD5FA3" w:rsidRDefault="00CD5FA3" w:rsidP="00CD5FA3">
            <w:r w:rsidRPr="00CD5FA3">
              <w:t>$2,500/</w:t>
            </w:r>
            <w:proofErr w:type="spellStart"/>
            <w:r w:rsidRPr="00CD5FA3">
              <w:t>year</w:t>
            </w:r>
            <w:proofErr w:type="spellEnd"/>
          </w:p>
        </w:tc>
      </w:tr>
      <w:tr w:rsidR="00CD5FA3" w:rsidRPr="00CD5FA3" w14:paraId="473A0E02" w14:textId="77777777">
        <w:trPr>
          <w:tblCellSpacing w:w="15" w:type="dxa"/>
        </w:trPr>
        <w:tc>
          <w:tcPr>
            <w:tcW w:w="0" w:type="auto"/>
            <w:vAlign w:val="center"/>
            <w:hideMark/>
          </w:tcPr>
          <w:p w14:paraId="3E5C4D1C" w14:textId="77777777" w:rsidR="00CD5FA3" w:rsidRPr="00CD5FA3" w:rsidRDefault="00CD5FA3" w:rsidP="00CD5FA3">
            <w:r w:rsidRPr="00CD5FA3">
              <w:t>Enterprise License (</w:t>
            </w:r>
            <w:proofErr w:type="spellStart"/>
            <w:r w:rsidRPr="00CD5FA3">
              <w:t>unlimited</w:t>
            </w:r>
            <w:proofErr w:type="spellEnd"/>
            <w:r w:rsidRPr="00CD5FA3">
              <w:t>)</w:t>
            </w:r>
          </w:p>
        </w:tc>
        <w:tc>
          <w:tcPr>
            <w:tcW w:w="0" w:type="auto"/>
            <w:vAlign w:val="center"/>
            <w:hideMark/>
          </w:tcPr>
          <w:p w14:paraId="7607005D" w14:textId="77777777" w:rsidR="00CD5FA3" w:rsidRPr="00CD5FA3" w:rsidRDefault="00CD5FA3" w:rsidP="00CD5FA3">
            <w:r w:rsidRPr="00CD5FA3">
              <w:t>$50,000/</w:t>
            </w:r>
            <w:proofErr w:type="spellStart"/>
            <w:r w:rsidRPr="00CD5FA3">
              <w:t>year</w:t>
            </w:r>
            <w:proofErr w:type="spellEnd"/>
          </w:p>
        </w:tc>
        <w:tc>
          <w:tcPr>
            <w:tcW w:w="0" w:type="auto"/>
            <w:vAlign w:val="center"/>
            <w:hideMark/>
          </w:tcPr>
          <w:p w14:paraId="05A5DDC9" w14:textId="77777777" w:rsidR="00CD5FA3" w:rsidRPr="00CD5FA3" w:rsidRDefault="00CD5FA3" w:rsidP="00CD5FA3">
            <w:r w:rsidRPr="00CD5FA3">
              <w:t>$12,500/</w:t>
            </w:r>
            <w:proofErr w:type="spellStart"/>
            <w:r w:rsidRPr="00CD5FA3">
              <w:t>year</w:t>
            </w:r>
            <w:proofErr w:type="spellEnd"/>
          </w:p>
        </w:tc>
      </w:tr>
    </w:tbl>
    <w:p w14:paraId="19384017" w14:textId="77777777" w:rsidR="00CD5FA3" w:rsidRPr="00CD5FA3" w:rsidRDefault="00CD5FA3" w:rsidP="00CD5FA3">
      <w:r w:rsidRPr="00CD5FA3">
        <w:rPr>
          <w:b/>
          <w:bCs/>
        </w:rPr>
        <w:t xml:space="preserve">Revenue </w:t>
      </w:r>
      <w:proofErr w:type="gramStart"/>
      <w:r w:rsidRPr="00CD5FA3">
        <w:rPr>
          <w:b/>
          <w:bCs/>
        </w:rPr>
        <w:t>Projections: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355"/>
        <w:gridCol w:w="2564"/>
        <w:gridCol w:w="2287"/>
      </w:tblGrid>
      <w:tr w:rsidR="00CD5FA3" w:rsidRPr="00CD5FA3" w14:paraId="493DABB7" w14:textId="77777777">
        <w:trPr>
          <w:tblHeader/>
          <w:tblCellSpacing w:w="15" w:type="dxa"/>
        </w:trPr>
        <w:tc>
          <w:tcPr>
            <w:tcW w:w="0" w:type="auto"/>
            <w:vAlign w:val="center"/>
            <w:hideMark/>
          </w:tcPr>
          <w:p w14:paraId="1DFF7246" w14:textId="77777777" w:rsidR="00CD5FA3" w:rsidRPr="00CD5FA3" w:rsidRDefault="00CD5FA3" w:rsidP="00CD5FA3">
            <w:pPr>
              <w:rPr>
                <w:b/>
                <w:bCs/>
              </w:rPr>
            </w:pPr>
            <w:r w:rsidRPr="00CD5FA3">
              <w:rPr>
                <w:b/>
                <w:bCs/>
              </w:rPr>
              <w:t>Scenario</w:t>
            </w:r>
          </w:p>
        </w:tc>
        <w:tc>
          <w:tcPr>
            <w:tcW w:w="0" w:type="auto"/>
            <w:vAlign w:val="center"/>
            <w:hideMark/>
          </w:tcPr>
          <w:p w14:paraId="6BCF9895" w14:textId="77777777" w:rsidR="00CD5FA3" w:rsidRPr="00CD5FA3" w:rsidRDefault="00CD5FA3" w:rsidP="00CD5FA3">
            <w:pPr>
              <w:rPr>
                <w:b/>
                <w:bCs/>
                <w:lang w:val="en-US"/>
              </w:rPr>
            </w:pPr>
            <w:r w:rsidRPr="00CD5FA3">
              <w:rPr>
                <w:b/>
                <w:bCs/>
                <w:lang w:val="en-US"/>
              </w:rPr>
              <w:t>STIG Viewer Users Adopting KHEPRA</w:t>
            </w:r>
          </w:p>
        </w:tc>
        <w:tc>
          <w:tcPr>
            <w:tcW w:w="0" w:type="auto"/>
            <w:vAlign w:val="center"/>
            <w:hideMark/>
          </w:tcPr>
          <w:p w14:paraId="161D6BF7" w14:textId="77777777" w:rsidR="00CD5FA3" w:rsidRPr="00CD5FA3" w:rsidRDefault="00CD5FA3" w:rsidP="00CD5FA3">
            <w:pPr>
              <w:rPr>
                <w:b/>
                <w:bCs/>
              </w:rPr>
            </w:pPr>
            <w:proofErr w:type="spellStart"/>
            <w:r w:rsidRPr="00CD5FA3">
              <w:rPr>
                <w:b/>
                <w:bCs/>
              </w:rPr>
              <w:t>Average</w:t>
            </w:r>
            <w:proofErr w:type="spellEnd"/>
            <w:r w:rsidRPr="00CD5FA3">
              <w:rPr>
                <w:b/>
                <w:bCs/>
              </w:rPr>
              <w:t xml:space="preserve"> Revenue/Customer</w:t>
            </w:r>
          </w:p>
        </w:tc>
        <w:tc>
          <w:tcPr>
            <w:tcW w:w="0" w:type="auto"/>
            <w:vAlign w:val="center"/>
            <w:hideMark/>
          </w:tcPr>
          <w:p w14:paraId="01C3A280" w14:textId="77777777" w:rsidR="00CD5FA3" w:rsidRPr="00CD5FA3" w:rsidRDefault="00CD5FA3" w:rsidP="00CD5FA3">
            <w:pPr>
              <w:rPr>
                <w:b/>
                <w:bCs/>
              </w:rPr>
            </w:pPr>
            <w:proofErr w:type="spellStart"/>
            <w:r w:rsidRPr="00CD5FA3">
              <w:rPr>
                <w:b/>
                <w:bCs/>
              </w:rPr>
              <w:t>MoxyWolf</w:t>
            </w:r>
            <w:proofErr w:type="spellEnd"/>
            <w:r w:rsidRPr="00CD5FA3">
              <w:rPr>
                <w:b/>
                <w:bCs/>
              </w:rPr>
              <w:t xml:space="preserve"> </w:t>
            </w:r>
            <w:proofErr w:type="spellStart"/>
            <w:r w:rsidRPr="00CD5FA3">
              <w:rPr>
                <w:b/>
                <w:bCs/>
              </w:rPr>
              <w:t>Annual</w:t>
            </w:r>
            <w:proofErr w:type="spellEnd"/>
            <w:r w:rsidRPr="00CD5FA3">
              <w:rPr>
                <w:b/>
                <w:bCs/>
              </w:rPr>
              <w:t xml:space="preserve"> </w:t>
            </w:r>
            <w:proofErr w:type="spellStart"/>
            <w:r w:rsidRPr="00CD5FA3">
              <w:rPr>
                <w:b/>
                <w:bCs/>
              </w:rPr>
              <w:t>Referral</w:t>
            </w:r>
            <w:proofErr w:type="spellEnd"/>
            <w:r w:rsidRPr="00CD5FA3">
              <w:rPr>
                <w:b/>
                <w:bCs/>
              </w:rPr>
              <w:t xml:space="preserve"> Revenue</w:t>
            </w:r>
          </w:p>
        </w:tc>
      </w:tr>
      <w:tr w:rsidR="00CD5FA3" w:rsidRPr="00CD5FA3" w14:paraId="55500B00" w14:textId="77777777">
        <w:trPr>
          <w:tblCellSpacing w:w="15" w:type="dxa"/>
        </w:trPr>
        <w:tc>
          <w:tcPr>
            <w:tcW w:w="0" w:type="auto"/>
            <w:vAlign w:val="center"/>
            <w:hideMark/>
          </w:tcPr>
          <w:p w14:paraId="5DF1738F" w14:textId="77777777" w:rsidR="00CD5FA3" w:rsidRPr="00CD5FA3" w:rsidRDefault="00CD5FA3" w:rsidP="00CD5FA3">
            <w:r w:rsidRPr="00CD5FA3">
              <w:rPr>
                <w:b/>
                <w:bCs/>
              </w:rPr>
              <w:t>Conservative (</w:t>
            </w:r>
            <w:proofErr w:type="spellStart"/>
            <w:r w:rsidRPr="00CD5FA3">
              <w:rPr>
                <w:b/>
                <w:bCs/>
              </w:rPr>
              <w:t>Year</w:t>
            </w:r>
            <w:proofErr w:type="spellEnd"/>
            <w:r w:rsidRPr="00CD5FA3">
              <w:rPr>
                <w:b/>
                <w:bCs/>
              </w:rPr>
              <w:t xml:space="preserve"> 2)</w:t>
            </w:r>
          </w:p>
        </w:tc>
        <w:tc>
          <w:tcPr>
            <w:tcW w:w="0" w:type="auto"/>
            <w:vAlign w:val="center"/>
            <w:hideMark/>
          </w:tcPr>
          <w:p w14:paraId="12EB0AE5" w14:textId="77777777" w:rsidR="00CD5FA3" w:rsidRPr="00CD5FA3" w:rsidRDefault="00CD5FA3" w:rsidP="00CD5FA3">
            <w:r w:rsidRPr="00CD5FA3">
              <w:t xml:space="preserve">500 </w:t>
            </w:r>
            <w:proofErr w:type="spellStart"/>
            <w:r w:rsidRPr="00CD5FA3">
              <w:t>customers</w:t>
            </w:r>
            <w:proofErr w:type="spellEnd"/>
          </w:p>
        </w:tc>
        <w:tc>
          <w:tcPr>
            <w:tcW w:w="0" w:type="auto"/>
            <w:vAlign w:val="center"/>
            <w:hideMark/>
          </w:tcPr>
          <w:p w14:paraId="5E0DB3C7" w14:textId="77777777" w:rsidR="00CD5FA3" w:rsidRPr="00CD5FA3" w:rsidRDefault="00CD5FA3" w:rsidP="00CD5FA3">
            <w:r w:rsidRPr="00CD5FA3">
              <w:t>$10,000</w:t>
            </w:r>
          </w:p>
        </w:tc>
        <w:tc>
          <w:tcPr>
            <w:tcW w:w="0" w:type="auto"/>
            <w:vAlign w:val="center"/>
            <w:hideMark/>
          </w:tcPr>
          <w:p w14:paraId="4EB6C929" w14:textId="77777777" w:rsidR="00CD5FA3" w:rsidRPr="00CD5FA3" w:rsidRDefault="00CD5FA3" w:rsidP="00CD5FA3">
            <w:r w:rsidRPr="00CD5FA3">
              <w:rPr>
                <w:b/>
                <w:bCs/>
              </w:rPr>
              <w:t>$1.25M</w:t>
            </w:r>
          </w:p>
        </w:tc>
      </w:tr>
      <w:tr w:rsidR="00CD5FA3" w:rsidRPr="00CD5FA3" w14:paraId="2C41A7C2" w14:textId="77777777">
        <w:trPr>
          <w:tblCellSpacing w:w="15" w:type="dxa"/>
        </w:trPr>
        <w:tc>
          <w:tcPr>
            <w:tcW w:w="0" w:type="auto"/>
            <w:vAlign w:val="center"/>
            <w:hideMark/>
          </w:tcPr>
          <w:p w14:paraId="7AC2E86C" w14:textId="77777777" w:rsidR="00CD5FA3" w:rsidRPr="00CD5FA3" w:rsidRDefault="00CD5FA3" w:rsidP="00CD5FA3">
            <w:proofErr w:type="spellStart"/>
            <w:r w:rsidRPr="00CD5FA3">
              <w:rPr>
                <w:b/>
                <w:bCs/>
              </w:rPr>
              <w:t>Moderate</w:t>
            </w:r>
            <w:proofErr w:type="spellEnd"/>
            <w:r w:rsidRPr="00CD5FA3">
              <w:rPr>
                <w:b/>
                <w:bCs/>
              </w:rPr>
              <w:t xml:space="preserve"> (</w:t>
            </w:r>
            <w:proofErr w:type="spellStart"/>
            <w:r w:rsidRPr="00CD5FA3">
              <w:rPr>
                <w:b/>
                <w:bCs/>
              </w:rPr>
              <w:t>Year</w:t>
            </w:r>
            <w:proofErr w:type="spellEnd"/>
            <w:r w:rsidRPr="00CD5FA3">
              <w:rPr>
                <w:b/>
                <w:bCs/>
              </w:rPr>
              <w:t xml:space="preserve"> 3)</w:t>
            </w:r>
          </w:p>
        </w:tc>
        <w:tc>
          <w:tcPr>
            <w:tcW w:w="0" w:type="auto"/>
            <w:vAlign w:val="center"/>
            <w:hideMark/>
          </w:tcPr>
          <w:p w14:paraId="225B66E1" w14:textId="77777777" w:rsidR="00CD5FA3" w:rsidRPr="00CD5FA3" w:rsidRDefault="00CD5FA3" w:rsidP="00CD5FA3">
            <w:r w:rsidRPr="00CD5FA3">
              <w:t xml:space="preserve">2,000 </w:t>
            </w:r>
            <w:proofErr w:type="spellStart"/>
            <w:r w:rsidRPr="00CD5FA3">
              <w:t>customers</w:t>
            </w:r>
            <w:proofErr w:type="spellEnd"/>
          </w:p>
        </w:tc>
        <w:tc>
          <w:tcPr>
            <w:tcW w:w="0" w:type="auto"/>
            <w:vAlign w:val="center"/>
            <w:hideMark/>
          </w:tcPr>
          <w:p w14:paraId="27869218" w14:textId="77777777" w:rsidR="00CD5FA3" w:rsidRPr="00CD5FA3" w:rsidRDefault="00CD5FA3" w:rsidP="00CD5FA3">
            <w:r w:rsidRPr="00CD5FA3">
              <w:t>$15,000</w:t>
            </w:r>
          </w:p>
        </w:tc>
        <w:tc>
          <w:tcPr>
            <w:tcW w:w="0" w:type="auto"/>
            <w:vAlign w:val="center"/>
            <w:hideMark/>
          </w:tcPr>
          <w:p w14:paraId="709F59B7" w14:textId="77777777" w:rsidR="00CD5FA3" w:rsidRPr="00CD5FA3" w:rsidRDefault="00CD5FA3" w:rsidP="00CD5FA3">
            <w:r w:rsidRPr="00CD5FA3">
              <w:rPr>
                <w:b/>
                <w:bCs/>
              </w:rPr>
              <w:t>$7.5M</w:t>
            </w:r>
          </w:p>
        </w:tc>
      </w:tr>
      <w:tr w:rsidR="00CD5FA3" w:rsidRPr="00CD5FA3" w14:paraId="60D548C2" w14:textId="77777777">
        <w:trPr>
          <w:tblCellSpacing w:w="15" w:type="dxa"/>
        </w:trPr>
        <w:tc>
          <w:tcPr>
            <w:tcW w:w="0" w:type="auto"/>
            <w:vAlign w:val="center"/>
            <w:hideMark/>
          </w:tcPr>
          <w:p w14:paraId="6DCD9511" w14:textId="77777777" w:rsidR="00CD5FA3" w:rsidRPr="00CD5FA3" w:rsidRDefault="00CD5FA3" w:rsidP="00CD5FA3">
            <w:proofErr w:type="spellStart"/>
            <w:r w:rsidRPr="00CD5FA3">
              <w:rPr>
                <w:b/>
                <w:bCs/>
              </w:rPr>
              <w:t>Aggressive</w:t>
            </w:r>
            <w:proofErr w:type="spellEnd"/>
            <w:r w:rsidRPr="00CD5FA3">
              <w:rPr>
                <w:b/>
                <w:bCs/>
              </w:rPr>
              <w:t xml:space="preserve"> (</w:t>
            </w:r>
            <w:proofErr w:type="spellStart"/>
            <w:r w:rsidRPr="00CD5FA3">
              <w:rPr>
                <w:b/>
                <w:bCs/>
              </w:rPr>
              <w:t>Year</w:t>
            </w:r>
            <w:proofErr w:type="spellEnd"/>
            <w:r w:rsidRPr="00CD5FA3">
              <w:rPr>
                <w:b/>
                <w:bCs/>
              </w:rPr>
              <w:t xml:space="preserve"> 4)</w:t>
            </w:r>
          </w:p>
        </w:tc>
        <w:tc>
          <w:tcPr>
            <w:tcW w:w="0" w:type="auto"/>
            <w:vAlign w:val="center"/>
            <w:hideMark/>
          </w:tcPr>
          <w:p w14:paraId="02DC93FB" w14:textId="77777777" w:rsidR="00CD5FA3" w:rsidRPr="00CD5FA3" w:rsidRDefault="00CD5FA3" w:rsidP="00CD5FA3">
            <w:r w:rsidRPr="00CD5FA3">
              <w:t xml:space="preserve">5,000 </w:t>
            </w:r>
            <w:proofErr w:type="spellStart"/>
            <w:r w:rsidRPr="00CD5FA3">
              <w:t>customers</w:t>
            </w:r>
            <w:proofErr w:type="spellEnd"/>
          </w:p>
        </w:tc>
        <w:tc>
          <w:tcPr>
            <w:tcW w:w="0" w:type="auto"/>
            <w:vAlign w:val="center"/>
            <w:hideMark/>
          </w:tcPr>
          <w:p w14:paraId="6325BFC0" w14:textId="77777777" w:rsidR="00CD5FA3" w:rsidRPr="00CD5FA3" w:rsidRDefault="00CD5FA3" w:rsidP="00CD5FA3">
            <w:r w:rsidRPr="00CD5FA3">
              <w:t>$20,000</w:t>
            </w:r>
          </w:p>
        </w:tc>
        <w:tc>
          <w:tcPr>
            <w:tcW w:w="0" w:type="auto"/>
            <w:vAlign w:val="center"/>
            <w:hideMark/>
          </w:tcPr>
          <w:p w14:paraId="3A3A121A" w14:textId="77777777" w:rsidR="00CD5FA3" w:rsidRPr="00CD5FA3" w:rsidRDefault="00CD5FA3" w:rsidP="00CD5FA3">
            <w:r w:rsidRPr="00CD5FA3">
              <w:rPr>
                <w:b/>
                <w:bCs/>
              </w:rPr>
              <w:t>$25M</w:t>
            </w:r>
          </w:p>
        </w:tc>
      </w:tr>
    </w:tbl>
    <w:p w14:paraId="71552818" w14:textId="77777777" w:rsidR="00CD5FA3" w:rsidRPr="00CD5FA3" w:rsidRDefault="00CD5FA3" w:rsidP="00CD5FA3">
      <w:r w:rsidRPr="00CD5FA3">
        <w:rPr>
          <w:b/>
          <w:bCs/>
        </w:rPr>
        <w:t xml:space="preserve">Payment </w:t>
      </w:r>
      <w:proofErr w:type="spellStart"/>
      <w:proofErr w:type="gramStart"/>
      <w:r w:rsidRPr="00CD5FA3">
        <w:rPr>
          <w:b/>
          <w:bCs/>
        </w:rPr>
        <w:t>Terms</w:t>
      </w:r>
      <w:proofErr w:type="spellEnd"/>
      <w:r w:rsidRPr="00CD5FA3">
        <w:rPr>
          <w:b/>
          <w:bCs/>
        </w:rPr>
        <w:t>:</w:t>
      </w:r>
      <w:proofErr w:type="gramEnd"/>
    </w:p>
    <w:p w14:paraId="6AF016F4" w14:textId="77777777" w:rsidR="00CD5FA3" w:rsidRPr="00CD5FA3" w:rsidRDefault="00CD5FA3" w:rsidP="00CD5FA3">
      <w:pPr>
        <w:numPr>
          <w:ilvl w:val="0"/>
          <w:numId w:val="101"/>
        </w:numPr>
        <w:rPr>
          <w:lang w:val="en-US"/>
        </w:rPr>
      </w:pPr>
      <w:r w:rsidRPr="00CD5FA3">
        <w:rPr>
          <w:b/>
          <w:bCs/>
          <w:lang w:val="en-US"/>
        </w:rPr>
        <w:t>Quarterly revenue share reports</w:t>
      </w:r>
      <w:r w:rsidRPr="00CD5FA3">
        <w:rPr>
          <w:lang w:val="en-US"/>
        </w:rPr>
        <w:t xml:space="preserve"> (delivered within 15 days of quarter-end)</w:t>
      </w:r>
    </w:p>
    <w:p w14:paraId="17AD80C2" w14:textId="77777777" w:rsidR="00CD5FA3" w:rsidRPr="00CD5FA3" w:rsidRDefault="00CD5FA3" w:rsidP="00CD5FA3">
      <w:pPr>
        <w:numPr>
          <w:ilvl w:val="0"/>
          <w:numId w:val="101"/>
        </w:numPr>
      </w:pPr>
      <w:r w:rsidRPr="00CD5FA3">
        <w:rPr>
          <w:b/>
          <w:bCs/>
        </w:rPr>
        <w:t xml:space="preserve">Net-30 </w:t>
      </w:r>
      <w:proofErr w:type="spellStart"/>
      <w:r w:rsidRPr="00CD5FA3">
        <w:rPr>
          <w:b/>
          <w:bCs/>
        </w:rPr>
        <w:t>payment</w:t>
      </w:r>
      <w:proofErr w:type="spellEnd"/>
      <w:r w:rsidRPr="00CD5FA3">
        <w:t xml:space="preserve"> on </w:t>
      </w:r>
      <w:proofErr w:type="spellStart"/>
      <w:r w:rsidRPr="00CD5FA3">
        <w:t>prior</w:t>
      </w:r>
      <w:proofErr w:type="spellEnd"/>
      <w:r w:rsidRPr="00CD5FA3">
        <w:t xml:space="preserve"> quarter </w:t>
      </w:r>
      <w:proofErr w:type="spellStart"/>
      <w:r w:rsidRPr="00CD5FA3">
        <w:t>referral</w:t>
      </w:r>
      <w:proofErr w:type="spellEnd"/>
      <w:r w:rsidRPr="00CD5FA3">
        <w:t xml:space="preserve"> revenue</w:t>
      </w:r>
    </w:p>
    <w:p w14:paraId="76315E87" w14:textId="77777777" w:rsidR="00CD5FA3" w:rsidRPr="00CD5FA3" w:rsidRDefault="00CD5FA3" w:rsidP="00CD5FA3">
      <w:pPr>
        <w:numPr>
          <w:ilvl w:val="0"/>
          <w:numId w:val="101"/>
        </w:numPr>
        <w:rPr>
          <w:lang w:val="en-US"/>
        </w:rPr>
      </w:pPr>
      <w:r w:rsidRPr="00CD5FA3">
        <w:rPr>
          <w:b/>
          <w:bCs/>
          <w:lang w:val="en-US"/>
        </w:rPr>
        <w:lastRenderedPageBreak/>
        <w:t>Minimum annual guarantee:</w:t>
      </w:r>
      <w:r w:rsidRPr="00CD5FA3">
        <w:rPr>
          <w:lang w:val="en-US"/>
        </w:rPr>
        <w:t xml:space="preserve"> $50,000 (if 100+ attributed customers achieved in prior year)</w:t>
      </w:r>
    </w:p>
    <w:p w14:paraId="5F0448E4" w14:textId="77777777" w:rsidR="00CD5FA3" w:rsidRPr="00CD5FA3" w:rsidRDefault="00CD5FA3" w:rsidP="00CD5FA3">
      <w:pPr>
        <w:numPr>
          <w:ilvl w:val="0"/>
          <w:numId w:val="101"/>
        </w:numPr>
        <w:rPr>
          <w:lang w:val="en-US"/>
        </w:rPr>
      </w:pPr>
      <w:r w:rsidRPr="00CD5FA3">
        <w:rPr>
          <w:b/>
          <w:bCs/>
          <w:lang w:val="en-US"/>
        </w:rPr>
        <w:t>Audit rights:</w:t>
      </w:r>
      <w:r w:rsidRPr="00CD5FA3">
        <w:rPr>
          <w:lang w:val="en-US"/>
        </w:rPr>
        <w:t xml:space="preserve"> </w:t>
      </w:r>
      <w:proofErr w:type="spellStart"/>
      <w:r w:rsidRPr="00CD5FA3">
        <w:rPr>
          <w:lang w:val="en-US"/>
        </w:rPr>
        <w:t>MoxyWolf</w:t>
      </w:r>
      <w:proofErr w:type="spellEnd"/>
      <w:r w:rsidRPr="00CD5FA3">
        <w:rPr>
          <w:lang w:val="en-US"/>
        </w:rPr>
        <w:t xml:space="preserve"> may audit </w:t>
      </w:r>
      <w:proofErr w:type="spellStart"/>
      <w:r w:rsidRPr="00CD5FA3">
        <w:rPr>
          <w:lang w:val="en-US"/>
        </w:rPr>
        <w:t>NouchiX</w:t>
      </w:r>
      <w:proofErr w:type="spellEnd"/>
      <w:r w:rsidRPr="00CD5FA3">
        <w:rPr>
          <w:lang w:val="en-US"/>
        </w:rPr>
        <w:t xml:space="preserve"> books once annually to verify referral calculations (with 30-day notice)</w:t>
      </w:r>
    </w:p>
    <w:p w14:paraId="426D49BD" w14:textId="77777777" w:rsidR="00CD5FA3" w:rsidRPr="00CD5FA3" w:rsidRDefault="00CD5FA3" w:rsidP="00CD5FA3">
      <w:pPr>
        <w:rPr>
          <w:lang w:val="en-US"/>
        </w:rPr>
      </w:pPr>
      <w:r w:rsidRPr="00CD5FA3">
        <w:rPr>
          <w:b/>
          <w:bCs/>
          <w:lang w:val="en-US"/>
        </w:rPr>
        <w:t xml:space="preserve">Why This Works for </w:t>
      </w:r>
      <w:proofErr w:type="spellStart"/>
      <w:r w:rsidRPr="00CD5FA3">
        <w:rPr>
          <w:b/>
          <w:bCs/>
          <w:lang w:val="en-US"/>
        </w:rPr>
        <w:t>MoxyWolf</w:t>
      </w:r>
      <w:proofErr w:type="spellEnd"/>
      <w:r w:rsidRPr="00CD5FA3">
        <w:rPr>
          <w:b/>
          <w:bCs/>
          <w:lang w:val="en-US"/>
        </w:rPr>
        <w:t>:</w:t>
      </w:r>
    </w:p>
    <w:p w14:paraId="75B2BB9D" w14:textId="77777777" w:rsidR="00CD5FA3" w:rsidRPr="00CD5FA3" w:rsidRDefault="00CD5FA3" w:rsidP="00CD5FA3">
      <w:pPr>
        <w:numPr>
          <w:ilvl w:val="0"/>
          <w:numId w:val="102"/>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Pure upside, zero downside</w:t>
      </w:r>
      <w:r w:rsidRPr="00CD5FA3">
        <w:rPr>
          <w:lang w:val="en-US"/>
        </w:rPr>
        <w:t xml:space="preserve"> - No investment, no engineering, no support burden</w:t>
      </w:r>
    </w:p>
    <w:p w14:paraId="64D45BB6" w14:textId="77777777" w:rsidR="00CD5FA3" w:rsidRPr="00CD5FA3" w:rsidRDefault="00CD5FA3" w:rsidP="00CD5FA3">
      <w:pPr>
        <w:numPr>
          <w:ilvl w:val="0"/>
          <w:numId w:val="102"/>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Passive recurring revenue</w:t>
      </w:r>
      <w:r w:rsidRPr="00CD5FA3">
        <w:rPr>
          <w:lang w:val="en-US"/>
        </w:rPr>
        <w:t xml:space="preserve"> - Customers renew annually, referral fees continue</w:t>
      </w:r>
    </w:p>
    <w:p w14:paraId="41CF41B0" w14:textId="77777777" w:rsidR="00CD5FA3" w:rsidRPr="00CD5FA3" w:rsidRDefault="00CD5FA3" w:rsidP="00CD5FA3">
      <w:pPr>
        <w:numPr>
          <w:ilvl w:val="0"/>
          <w:numId w:val="102"/>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Captures consultant spend, not STIG Viewer spend</w:t>
      </w:r>
      <w:r w:rsidRPr="00CD5FA3">
        <w:rPr>
          <w:lang w:val="en-US"/>
        </w:rPr>
        <w:t xml:space="preserve"> - KHEPRA replaces $8K-$10K/audit manual mapping consultants (not STIG Viewer licenses)</w:t>
      </w:r>
    </w:p>
    <w:p w14:paraId="4717DE58" w14:textId="77777777" w:rsidR="00CD5FA3" w:rsidRPr="00CD5FA3" w:rsidRDefault="00CD5FA3" w:rsidP="00CD5FA3">
      <w:pPr>
        <w:numPr>
          <w:ilvl w:val="0"/>
          <w:numId w:val="102"/>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Increases STIG Viewer platform stickiness</w:t>
      </w:r>
      <w:r w:rsidRPr="00CD5FA3">
        <w:rPr>
          <w:lang w:val="en-US"/>
        </w:rPr>
        <w:t xml:space="preserve"> - Users who integrate KHEPRA are 3x less likely to switch to competing STIG viewers</w:t>
      </w:r>
    </w:p>
    <w:p w14:paraId="79B9B4E6" w14:textId="77777777" w:rsidR="00CD5FA3" w:rsidRPr="00CD5FA3" w:rsidRDefault="00CD5FA3" w:rsidP="00CD5FA3">
      <w:pPr>
        <w:numPr>
          <w:ilvl w:val="0"/>
          <w:numId w:val="102"/>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Validates PQC market positioning</w:t>
      </w:r>
      <w:r w:rsidRPr="00CD5FA3">
        <w:rPr>
          <w:lang w:val="en-US"/>
        </w:rPr>
        <w:t xml:space="preserve"> - "STIG Viewer: Now PQC-Ready" becomes powerful differentiator</w:t>
      </w:r>
    </w:p>
    <w:p w14:paraId="645DE113" w14:textId="77777777" w:rsidR="00CD5FA3" w:rsidRPr="00CD5FA3" w:rsidRDefault="00CD5FA3" w:rsidP="00CD5FA3">
      <w:pPr>
        <w:rPr>
          <w:lang w:val="en-US"/>
        </w:rPr>
      </w:pPr>
      <w:r w:rsidRPr="00CD5FA3">
        <w:rPr>
          <w:b/>
          <w:bCs/>
          <w:lang w:val="en-US"/>
        </w:rPr>
        <w:t xml:space="preserve">Why This Works for </w:t>
      </w:r>
      <w:proofErr w:type="spellStart"/>
      <w:r w:rsidRPr="00CD5FA3">
        <w:rPr>
          <w:b/>
          <w:bCs/>
          <w:lang w:val="en-US"/>
        </w:rPr>
        <w:t>NouchiX</w:t>
      </w:r>
      <w:proofErr w:type="spellEnd"/>
      <w:r w:rsidRPr="00CD5FA3">
        <w:rPr>
          <w:b/>
          <w:bCs/>
          <w:lang w:val="en-US"/>
        </w:rPr>
        <w:t>:</w:t>
      </w:r>
    </w:p>
    <w:p w14:paraId="00908A1F" w14:textId="77777777" w:rsidR="00CD5FA3" w:rsidRPr="00CD5FA3" w:rsidRDefault="00CD5FA3" w:rsidP="00CD5FA3">
      <w:pPr>
        <w:numPr>
          <w:ilvl w:val="0"/>
          <w:numId w:val="103"/>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Access to 100K+ qualified leads</w:t>
      </w:r>
      <w:r w:rsidRPr="00CD5FA3">
        <w:rPr>
          <w:lang w:val="en-US"/>
        </w:rPr>
        <w:t xml:space="preserve"> - STIG Viewer user base is pre-qualified (already doing compliance)</w:t>
      </w:r>
    </w:p>
    <w:p w14:paraId="440F702C" w14:textId="77777777" w:rsidR="00CD5FA3" w:rsidRPr="00CD5FA3" w:rsidRDefault="00CD5FA3" w:rsidP="00CD5FA3">
      <w:pPr>
        <w:numPr>
          <w:ilvl w:val="0"/>
          <w:numId w:val="103"/>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Trusted endorsement</w:t>
      </w:r>
      <w:r w:rsidRPr="00CD5FA3">
        <w:rPr>
          <w:lang w:val="en-US"/>
        </w:rPr>
        <w:t xml:space="preserve"> - STIG Viewer recommendation accelerates sales cycles</w:t>
      </w:r>
    </w:p>
    <w:p w14:paraId="1F4F2892" w14:textId="77777777" w:rsidR="00CD5FA3" w:rsidRPr="00CD5FA3" w:rsidRDefault="00CD5FA3" w:rsidP="00CD5FA3">
      <w:pPr>
        <w:numPr>
          <w:ilvl w:val="0"/>
          <w:numId w:val="103"/>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Lower customer acquisition cost</w:t>
      </w:r>
      <w:r w:rsidRPr="00CD5FA3">
        <w:rPr>
          <w:lang w:val="en-US"/>
        </w:rPr>
        <w:t xml:space="preserve"> - Referral channel reduces CAC by 50-70%</w:t>
      </w:r>
    </w:p>
    <w:p w14:paraId="3AD42D26" w14:textId="77777777" w:rsidR="00CD5FA3" w:rsidRPr="00CD5FA3" w:rsidRDefault="00CD5FA3" w:rsidP="00CD5FA3">
      <w:pPr>
        <w:numPr>
          <w:ilvl w:val="0"/>
          <w:numId w:val="103"/>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25% referral fee is industry-standard</w:t>
      </w:r>
      <w:r w:rsidRPr="00CD5FA3">
        <w:rPr>
          <w:lang w:val="en-US"/>
        </w:rPr>
        <w:t xml:space="preserve"> - Comparable to Salesforce AppExchange, AWS Marketplace</w:t>
      </w:r>
    </w:p>
    <w:p w14:paraId="78D4E8E9" w14:textId="77777777" w:rsidR="00CD5FA3" w:rsidRPr="00CD5FA3" w:rsidRDefault="00CD5FA3" w:rsidP="00CD5FA3">
      <w:r w:rsidRPr="00CD5FA3">
        <w:pict w14:anchorId="354249B4">
          <v:rect id="_x0000_i1743" style="width:0;height:1.5pt" o:hralign="center" o:hrstd="t" o:hr="t" fillcolor="#a0a0a0" stroked="f"/>
        </w:pict>
      </w:r>
    </w:p>
    <w:p w14:paraId="1AF8383F" w14:textId="77777777" w:rsidR="00CD5FA3" w:rsidRPr="00CD5FA3" w:rsidRDefault="00CD5FA3" w:rsidP="00CD5FA3">
      <w:pPr>
        <w:rPr>
          <w:b/>
          <w:bCs/>
          <w:lang w:val="en-US"/>
        </w:rPr>
      </w:pPr>
      <w:r w:rsidRPr="00CD5FA3">
        <w:rPr>
          <w:b/>
          <w:bCs/>
          <w:lang w:val="en-US"/>
        </w:rPr>
        <w:t>OPTION B: STRATEGIC EQUITY PARTNERSHIP (IF DEEP INTEGRATION PURSUED)</w:t>
      </w:r>
    </w:p>
    <w:p w14:paraId="3F927745" w14:textId="77777777" w:rsidR="00CD5FA3" w:rsidRPr="00CD5FA3" w:rsidRDefault="00CD5FA3" w:rsidP="00CD5FA3">
      <w:pPr>
        <w:rPr>
          <w:lang w:val="en-US"/>
        </w:rPr>
      </w:pPr>
      <w:r w:rsidRPr="00CD5FA3">
        <w:rPr>
          <w:b/>
          <w:bCs/>
          <w:lang w:val="en-US"/>
        </w:rPr>
        <w:t>Trigger:</w:t>
      </w:r>
      <w:r w:rsidRPr="00CD5FA3">
        <w:rPr>
          <w:lang w:val="en-US"/>
        </w:rPr>
        <w:t xml:space="preserve"> </w:t>
      </w:r>
      <w:proofErr w:type="spellStart"/>
      <w:r w:rsidRPr="00CD5FA3">
        <w:rPr>
          <w:lang w:val="en-US"/>
        </w:rPr>
        <w:t>MoxyWolf</w:t>
      </w:r>
      <w:proofErr w:type="spellEnd"/>
      <w:r w:rsidRPr="00CD5FA3">
        <w:rPr>
          <w:lang w:val="en-US"/>
        </w:rPr>
        <w:t xml:space="preserve"> requests </w:t>
      </w:r>
      <w:r w:rsidRPr="00CD5FA3">
        <w:rPr>
          <w:b/>
          <w:bCs/>
          <w:lang w:val="en-US"/>
        </w:rPr>
        <w:t>white-label rights</w:t>
      </w:r>
      <w:r w:rsidRPr="00CD5FA3">
        <w:rPr>
          <w:lang w:val="en-US"/>
        </w:rPr>
        <w:t xml:space="preserve">, </w:t>
      </w:r>
      <w:r w:rsidRPr="00CD5FA3">
        <w:rPr>
          <w:b/>
          <w:bCs/>
          <w:lang w:val="en-US"/>
        </w:rPr>
        <w:t>exclusive API features</w:t>
      </w:r>
      <w:r w:rsidRPr="00CD5FA3">
        <w:rPr>
          <w:lang w:val="en-US"/>
        </w:rPr>
        <w:t xml:space="preserve">, or </w:t>
      </w:r>
      <w:r w:rsidRPr="00CD5FA3">
        <w:rPr>
          <w:b/>
          <w:bCs/>
          <w:lang w:val="en-US"/>
        </w:rPr>
        <w:t>co-development beyond standard CAB scope</w:t>
      </w:r>
    </w:p>
    <w:p w14:paraId="70F65640" w14:textId="77777777" w:rsidR="00CD5FA3" w:rsidRPr="00CD5FA3" w:rsidRDefault="00CD5FA3" w:rsidP="00CD5FA3">
      <w:proofErr w:type="gramStart"/>
      <w:r w:rsidRPr="00CD5FA3">
        <w:rPr>
          <w:b/>
          <w:bCs/>
        </w:rPr>
        <w:t>Structure:</w:t>
      </w:r>
      <w:proofErr w:type="gramEnd"/>
    </w:p>
    <w:p w14:paraId="3557BA54" w14:textId="77777777" w:rsidR="00CD5FA3" w:rsidRPr="00CD5FA3" w:rsidRDefault="00CD5FA3" w:rsidP="00CD5FA3">
      <w:pPr>
        <w:numPr>
          <w:ilvl w:val="0"/>
          <w:numId w:val="104"/>
        </w:numPr>
      </w:pPr>
      <w:proofErr w:type="spellStart"/>
      <w:r w:rsidRPr="00CD5FA3">
        <w:rPr>
          <w:lang w:val="en-US"/>
        </w:rPr>
        <w:t>MoxyWolf</w:t>
      </w:r>
      <w:proofErr w:type="spellEnd"/>
      <w:r w:rsidRPr="00CD5FA3">
        <w:rPr>
          <w:lang w:val="en-US"/>
        </w:rPr>
        <w:t xml:space="preserve"> receives </w:t>
      </w:r>
      <w:r w:rsidRPr="00CD5FA3">
        <w:rPr>
          <w:b/>
          <w:bCs/>
          <w:lang w:val="en-US"/>
        </w:rPr>
        <w:t>2-5% equity</w:t>
      </w:r>
      <w:r w:rsidRPr="00CD5FA3">
        <w:rPr>
          <w:lang w:val="en-US"/>
        </w:rPr>
        <w:t xml:space="preserve"> in </w:t>
      </w:r>
      <w:proofErr w:type="spellStart"/>
      <w:r w:rsidRPr="00CD5FA3">
        <w:rPr>
          <w:lang w:val="en-US"/>
        </w:rPr>
        <w:t>SecRed</w:t>
      </w:r>
      <w:proofErr w:type="spellEnd"/>
      <w:r w:rsidRPr="00CD5FA3">
        <w:rPr>
          <w:lang w:val="en-US"/>
        </w:rPr>
        <w:t xml:space="preserve"> Knowledge Inc. </w:t>
      </w:r>
      <w:r w:rsidRPr="00CD5FA3">
        <w:t>(</w:t>
      </w:r>
      <w:proofErr w:type="spellStart"/>
      <w:r w:rsidRPr="00CD5FA3">
        <w:t>NouchiX</w:t>
      </w:r>
      <w:proofErr w:type="spellEnd"/>
      <w:r w:rsidRPr="00CD5FA3">
        <w:t xml:space="preserve"> parent </w:t>
      </w:r>
      <w:proofErr w:type="spellStart"/>
      <w:r w:rsidRPr="00CD5FA3">
        <w:t>company</w:t>
      </w:r>
      <w:proofErr w:type="spellEnd"/>
      <w:r w:rsidRPr="00CD5FA3">
        <w:t>)</w:t>
      </w:r>
    </w:p>
    <w:p w14:paraId="019403B5" w14:textId="77777777" w:rsidR="00CD5FA3" w:rsidRPr="00CD5FA3" w:rsidRDefault="00CD5FA3" w:rsidP="00CD5FA3">
      <w:pPr>
        <w:numPr>
          <w:ilvl w:val="0"/>
          <w:numId w:val="104"/>
        </w:numPr>
        <w:rPr>
          <w:lang w:val="en-US"/>
        </w:rPr>
      </w:pPr>
      <w:r w:rsidRPr="00CD5FA3">
        <w:rPr>
          <w:b/>
          <w:bCs/>
          <w:lang w:val="en-US"/>
        </w:rPr>
        <w:t>Vested over 3 years</w:t>
      </w:r>
      <w:r w:rsidRPr="00CD5FA3">
        <w:rPr>
          <w:lang w:val="en-US"/>
        </w:rPr>
        <w:t xml:space="preserve"> based on mutual performance milestones: </w:t>
      </w:r>
    </w:p>
    <w:p w14:paraId="265EEC68" w14:textId="77777777" w:rsidR="00CD5FA3" w:rsidRPr="00CD5FA3" w:rsidRDefault="00CD5FA3" w:rsidP="00CD5FA3">
      <w:pPr>
        <w:numPr>
          <w:ilvl w:val="1"/>
          <w:numId w:val="104"/>
        </w:numPr>
        <w:rPr>
          <w:lang w:val="en-US"/>
        </w:rPr>
      </w:pPr>
      <w:r w:rsidRPr="00CD5FA3">
        <w:rPr>
          <w:b/>
          <w:bCs/>
          <w:lang w:val="en-US"/>
        </w:rPr>
        <w:lastRenderedPageBreak/>
        <w:t>Year 1:</w:t>
      </w:r>
      <w:r w:rsidRPr="00CD5FA3">
        <w:rPr>
          <w:lang w:val="en-US"/>
        </w:rPr>
        <w:t xml:space="preserve"> 1% equity (upon joint product launch at DISA Conference + 100 customer milestone)</w:t>
      </w:r>
    </w:p>
    <w:p w14:paraId="22A0075C" w14:textId="77777777" w:rsidR="00CD5FA3" w:rsidRPr="00CD5FA3" w:rsidRDefault="00CD5FA3" w:rsidP="00CD5FA3">
      <w:pPr>
        <w:numPr>
          <w:ilvl w:val="1"/>
          <w:numId w:val="104"/>
        </w:numPr>
        <w:rPr>
          <w:lang w:val="en-US"/>
        </w:rPr>
      </w:pPr>
      <w:r w:rsidRPr="00CD5FA3">
        <w:rPr>
          <w:b/>
          <w:bCs/>
          <w:lang w:val="en-US"/>
        </w:rPr>
        <w:t>Year 2:</w:t>
      </w:r>
      <w:r w:rsidRPr="00CD5FA3">
        <w:rPr>
          <w:lang w:val="en-US"/>
        </w:rPr>
        <w:t xml:space="preserve"> 1.5% equity (upon $500K combined revenue milestone + Platform One certification)</w:t>
      </w:r>
    </w:p>
    <w:p w14:paraId="70470E87" w14:textId="77777777" w:rsidR="00CD5FA3" w:rsidRPr="00CD5FA3" w:rsidRDefault="00CD5FA3" w:rsidP="00CD5FA3">
      <w:pPr>
        <w:numPr>
          <w:ilvl w:val="1"/>
          <w:numId w:val="104"/>
        </w:numPr>
        <w:rPr>
          <w:lang w:val="en-US"/>
        </w:rPr>
      </w:pPr>
      <w:r w:rsidRPr="00CD5FA3">
        <w:rPr>
          <w:b/>
          <w:bCs/>
          <w:lang w:val="en-US"/>
        </w:rPr>
        <w:t>Year 3:</w:t>
      </w:r>
      <w:r w:rsidRPr="00CD5FA3">
        <w:rPr>
          <w:lang w:val="en-US"/>
        </w:rPr>
        <w:t xml:space="preserve"> 2.5% equity (upon 1,000 customer milestone + $5M ARR)</w:t>
      </w:r>
    </w:p>
    <w:p w14:paraId="710538C7" w14:textId="77777777" w:rsidR="00CD5FA3" w:rsidRPr="00CD5FA3" w:rsidRDefault="00CD5FA3" w:rsidP="00CD5FA3">
      <w:pPr>
        <w:rPr>
          <w:lang w:val="en-US"/>
        </w:rPr>
      </w:pPr>
      <w:proofErr w:type="spellStart"/>
      <w:r w:rsidRPr="00CD5FA3">
        <w:rPr>
          <w:b/>
          <w:bCs/>
          <w:lang w:val="en-US"/>
        </w:rPr>
        <w:t>MoxyWolf</w:t>
      </w:r>
      <w:proofErr w:type="spellEnd"/>
      <w:r w:rsidRPr="00CD5FA3">
        <w:rPr>
          <w:b/>
          <w:bCs/>
          <w:lang w:val="en-US"/>
        </w:rPr>
        <w:t xml:space="preserve"> Commits (In Exchange for Equity):</w:t>
      </w:r>
    </w:p>
    <w:p w14:paraId="706029E5" w14:textId="77777777" w:rsidR="00CD5FA3" w:rsidRPr="00CD5FA3" w:rsidRDefault="00CD5FA3" w:rsidP="00CD5FA3">
      <w:pPr>
        <w:numPr>
          <w:ilvl w:val="0"/>
          <w:numId w:val="105"/>
        </w:numPr>
        <w:rPr>
          <w:lang w:val="en-US"/>
        </w:rPr>
      </w:pPr>
      <w:r w:rsidRPr="00CD5FA3">
        <w:rPr>
          <w:b/>
          <w:bCs/>
          <w:lang w:val="en-US"/>
        </w:rPr>
        <w:t>Exclusive PQC compliance partner</w:t>
      </w:r>
      <w:r w:rsidRPr="00CD5FA3">
        <w:rPr>
          <w:lang w:val="en-US"/>
        </w:rPr>
        <w:t xml:space="preserve"> for STIG Viewer platform (</w:t>
      </w:r>
      <w:r w:rsidRPr="00CD5FA3">
        <w:rPr>
          <w:b/>
          <w:bCs/>
          <w:lang w:val="en-US"/>
        </w:rPr>
        <w:t>24-month exclusivity</w:t>
      </w:r>
      <w:r w:rsidRPr="00CD5FA3">
        <w:rPr>
          <w:lang w:val="en-US"/>
        </w:rPr>
        <w:t xml:space="preserve"> - no partnerships with competing PQC platforms)</w:t>
      </w:r>
    </w:p>
    <w:p w14:paraId="34341CEB" w14:textId="77777777" w:rsidR="00CD5FA3" w:rsidRPr="00CD5FA3" w:rsidRDefault="00CD5FA3" w:rsidP="00CD5FA3">
      <w:pPr>
        <w:numPr>
          <w:ilvl w:val="0"/>
          <w:numId w:val="105"/>
        </w:numPr>
        <w:rPr>
          <w:lang w:val="en-US"/>
        </w:rPr>
      </w:pPr>
      <w:r w:rsidRPr="00CD5FA3">
        <w:rPr>
          <w:b/>
          <w:bCs/>
          <w:lang w:val="en-US"/>
        </w:rPr>
        <w:t>Co-branded go-to-market:</w:t>
      </w:r>
      <w:r w:rsidRPr="00CD5FA3">
        <w:rPr>
          <w:lang w:val="en-US"/>
        </w:rPr>
        <w:t xml:space="preserve"> "STIG Viewer Powered by KHEPRA Protocol" joint messaging</w:t>
      </w:r>
    </w:p>
    <w:p w14:paraId="4E463E69" w14:textId="77777777" w:rsidR="00CD5FA3" w:rsidRPr="00CD5FA3" w:rsidRDefault="00CD5FA3" w:rsidP="00CD5FA3">
      <w:pPr>
        <w:numPr>
          <w:ilvl w:val="0"/>
          <w:numId w:val="105"/>
        </w:numPr>
        <w:rPr>
          <w:lang w:val="en-US"/>
        </w:rPr>
      </w:pPr>
      <w:r w:rsidRPr="00CD5FA3">
        <w:rPr>
          <w:b/>
          <w:bCs/>
          <w:lang w:val="en-US"/>
        </w:rPr>
        <w:t>Joint booth at all major DoD events:</w:t>
      </w:r>
      <w:r w:rsidRPr="00CD5FA3">
        <w:rPr>
          <w:lang w:val="en-US"/>
        </w:rPr>
        <w:t xml:space="preserve"> DISA STIG Conference, AWS </w:t>
      </w:r>
      <w:proofErr w:type="spellStart"/>
      <w:proofErr w:type="gramStart"/>
      <w:r w:rsidRPr="00CD5FA3">
        <w:rPr>
          <w:lang w:val="en-US"/>
        </w:rPr>
        <w:t>re:Inforce</w:t>
      </w:r>
      <w:proofErr w:type="spellEnd"/>
      <w:proofErr w:type="gramEnd"/>
      <w:r w:rsidRPr="00CD5FA3">
        <w:rPr>
          <w:lang w:val="en-US"/>
        </w:rPr>
        <w:t>, Black Hat Government, RSA Conference Government Track</w:t>
      </w:r>
    </w:p>
    <w:p w14:paraId="77D51037" w14:textId="77777777" w:rsidR="00CD5FA3" w:rsidRPr="00CD5FA3" w:rsidRDefault="00CD5FA3" w:rsidP="00CD5FA3">
      <w:pPr>
        <w:numPr>
          <w:ilvl w:val="0"/>
          <w:numId w:val="105"/>
        </w:numPr>
        <w:rPr>
          <w:lang w:val="en-US"/>
        </w:rPr>
      </w:pPr>
      <w:r w:rsidRPr="00CD5FA3">
        <w:rPr>
          <w:b/>
          <w:bCs/>
          <w:lang w:val="en-US"/>
        </w:rPr>
        <w:t>Dedicated STIG Viewer API features</w:t>
      </w:r>
      <w:r w:rsidRPr="00CD5FA3">
        <w:rPr>
          <w:lang w:val="en-US"/>
        </w:rPr>
        <w:t xml:space="preserve"> for KHEPRA integration: </w:t>
      </w:r>
    </w:p>
    <w:p w14:paraId="43DC1886" w14:textId="77777777" w:rsidR="00CD5FA3" w:rsidRPr="00CD5FA3" w:rsidRDefault="00CD5FA3" w:rsidP="00CD5FA3">
      <w:pPr>
        <w:numPr>
          <w:ilvl w:val="1"/>
          <w:numId w:val="105"/>
        </w:numPr>
        <w:rPr>
          <w:lang w:val="en-US"/>
        </w:rPr>
      </w:pPr>
      <w:r w:rsidRPr="00CD5FA3">
        <w:rPr>
          <w:lang w:val="en-US"/>
        </w:rPr>
        <w:t>Priority bug fixes (4-hour response SLA)</w:t>
      </w:r>
    </w:p>
    <w:p w14:paraId="6DA5A0F9" w14:textId="77777777" w:rsidR="00CD5FA3" w:rsidRPr="00CD5FA3" w:rsidRDefault="00CD5FA3" w:rsidP="00CD5FA3">
      <w:pPr>
        <w:numPr>
          <w:ilvl w:val="1"/>
          <w:numId w:val="105"/>
        </w:numPr>
        <w:rPr>
          <w:lang w:val="en-US"/>
        </w:rPr>
      </w:pPr>
      <w:r w:rsidRPr="00CD5FA3">
        <w:rPr>
          <w:lang w:val="en-US"/>
        </w:rPr>
        <w:t>Custom API endpoints if needed (within reason)</w:t>
      </w:r>
    </w:p>
    <w:p w14:paraId="061D5790" w14:textId="77777777" w:rsidR="00CD5FA3" w:rsidRPr="00CD5FA3" w:rsidRDefault="00CD5FA3" w:rsidP="00CD5FA3">
      <w:pPr>
        <w:numPr>
          <w:ilvl w:val="1"/>
          <w:numId w:val="105"/>
        </w:numPr>
        <w:rPr>
          <w:lang w:val="en-US"/>
        </w:rPr>
      </w:pPr>
      <w:r w:rsidRPr="00CD5FA3">
        <w:rPr>
          <w:lang w:val="en-US"/>
        </w:rPr>
        <w:t>Beta access to new STIG Viewer features 60 days before general release</w:t>
      </w:r>
    </w:p>
    <w:p w14:paraId="2EB4E064" w14:textId="77777777" w:rsidR="00CD5FA3" w:rsidRPr="00CD5FA3" w:rsidRDefault="00CD5FA3" w:rsidP="00CD5FA3">
      <w:pPr>
        <w:numPr>
          <w:ilvl w:val="0"/>
          <w:numId w:val="105"/>
        </w:numPr>
        <w:rPr>
          <w:lang w:val="en-US"/>
        </w:rPr>
      </w:pPr>
      <w:r w:rsidRPr="00CD5FA3">
        <w:rPr>
          <w:b/>
          <w:bCs/>
          <w:lang w:val="en-US"/>
        </w:rPr>
        <w:t>Cross-promotion in all marketing:</w:t>
      </w:r>
      <w:r w:rsidRPr="00CD5FA3">
        <w:rPr>
          <w:lang w:val="en-US"/>
        </w:rPr>
        <w:t xml:space="preserve"> </w:t>
      </w:r>
    </w:p>
    <w:p w14:paraId="6C113531" w14:textId="77777777" w:rsidR="00CD5FA3" w:rsidRPr="00CD5FA3" w:rsidRDefault="00CD5FA3" w:rsidP="00CD5FA3">
      <w:pPr>
        <w:numPr>
          <w:ilvl w:val="1"/>
          <w:numId w:val="105"/>
        </w:numPr>
        <w:rPr>
          <w:lang w:val="en-US"/>
        </w:rPr>
      </w:pPr>
      <w:r w:rsidRPr="00CD5FA3">
        <w:rPr>
          <w:lang w:val="en-US"/>
        </w:rPr>
        <w:t>KHEPRA featured prominently on STIG Viewer homepage and partner page</w:t>
      </w:r>
    </w:p>
    <w:p w14:paraId="6B3282F9" w14:textId="77777777" w:rsidR="00CD5FA3" w:rsidRPr="00CD5FA3" w:rsidRDefault="00CD5FA3" w:rsidP="00CD5FA3">
      <w:pPr>
        <w:numPr>
          <w:ilvl w:val="1"/>
          <w:numId w:val="105"/>
        </w:numPr>
        <w:rPr>
          <w:lang w:val="en-US"/>
        </w:rPr>
      </w:pPr>
      <w:r w:rsidRPr="00CD5FA3">
        <w:rPr>
          <w:lang w:val="en-US"/>
        </w:rPr>
        <w:t>Joint press releases for product launches</w:t>
      </w:r>
    </w:p>
    <w:p w14:paraId="0BD77323" w14:textId="77777777" w:rsidR="00CD5FA3" w:rsidRPr="00CD5FA3" w:rsidRDefault="00CD5FA3" w:rsidP="00CD5FA3">
      <w:pPr>
        <w:numPr>
          <w:ilvl w:val="1"/>
          <w:numId w:val="105"/>
        </w:numPr>
        <w:rPr>
          <w:lang w:val="en-US"/>
        </w:rPr>
      </w:pPr>
      <w:proofErr w:type="spellStart"/>
      <w:r w:rsidRPr="00CD5FA3">
        <w:rPr>
          <w:lang w:val="en-US"/>
        </w:rPr>
        <w:t>NouchiX</w:t>
      </w:r>
      <w:proofErr w:type="spellEnd"/>
      <w:r w:rsidRPr="00CD5FA3">
        <w:rPr>
          <w:lang w:val="en-US"/>
        </w:rPr>
        <w:t xml:space="preserve"> logo in STIG Viewer sales decks and customer-facing materials</w:t>
      </w:r>
    </w:p>
    <w:p w14:paraId="6368AFBF" w14:textId="77777777" w:rsidR="00CD5FA3" w:rsidRPr="00CD5FA3" w:rsidRDefault="00CD5FA3" w:rsidP="00CD5FA3">
      <w:pPr>
        <w:numPr>
          <w:ilvl w:val="0"/>
          <w:numId w:val="105"/>
        </w:numPr>
      </w:pPr>
      <w:r w:rsidRPr="00CD5FA3">
        <w:rPr>
          <w:b/>
          <w:bCs/>
        </w:rPr>
        <w:t xml:space="preserve">Sales </w:t>
      </w:r>
      <w:proofErr w:type="gramStart"/>
      <w:r w:rsidRPr="00CD5FA3">
        <w:rPr>
          <w:b/>
          <w:bCs/>
        </w:rPr>
        <w:t>team</w:t>
      </w:r>
      <w:proofErr w:type="gramEnd"/>
      <w:r w:rsidRPr="00CD5FA3">
        <w:rPr>
          <w:b/>
          <w:bCs/>
        </w:rPr>
        <w:t xml:space="preserve"> </w:t>
      </w:r>
      <w:proofErr w:type="spellStart"/>
      <w:proofErr w:type="gramStart"/>
      <w:r w:rsidRPr="00CD5FA3">
        <w:rPr>
          <w:b/>
          <w:bCs/>
        </w:rPr>
        <w:t>enablement</w:t>
      </w:r>
      <w:proofErr w:type="spellEnd"/>
      <w:r w:rsidRPr="00CD5FA3">
        <w:rPr>
          <w:b/>
          <w:bCs/>
        </w:rPr>
        <w:t>:</w:t>
      </w:r>
      <w:proofErr w:type="gramEnd"/>
      <w:r w:rsidRPr="00CD5FA3">
        <w:t xml:space="preserve"> </w:t>
      </w:r>
    </w:p>
    <w:p w14:paraId="422B2EC5" w14:textId="77777777" w:rsidR="00CD5FA3" w:rsidRPr="00CD5FA3" w:rsidRDefault="00CD5FA3" w:rsidP="00CD5FA3">
      <w:pPr>
        <w:numPr>
          <w:ilvl w:val="1"/>
          <w:numId w:val="105"/>
        </w:numPr>
        <w:rPr>
          <w:lang w:val="en-US"/>
        </w:rPr>
      </w:pPr>
      <w:proofErr w:type="spellStart"/>
      <w:r w:rsidRPr="00CD5FA3">
        <w:rPr>
          <w:lang w:val="en-US"/>
        </w:rPr>
        <w:t>MoxyWolf</w:t>
      </w:r>
      <w:proofErr w:type="spellEnd"/>
      <w:r w:rsidRPr="00CD5FA3">
        <w:rPr>
          <w:lang w:val="en-US"/>
        </w:rPr>
        <w:t xml:space="preserve"> sales team trained on KHEPRA value proposition</w:t>
      </w:r>
    </w:p>
    <w:p w14:paraId="0DAE0320" w14:textId="77777777" w:rsidR="00CD5FA3" w:rsidRPr="00CD5FA3" w:rsidRDefault="00CD5FA3" w:rsidP="00CD5FA3">
      <w:pPr>
        <w:numPr>
          <w:ilvl w:val="1"/>
          <w:numId w:val="105"/>
        </w:numPr>
        <w:rPr>
          <w:lang w:val="en-US"/>
        </w:rPr>
      </w:pPr>
      <w:r w:rsidRPr="00CD5FA3">
        <w:rPr>
          <w:lang w:val="en-US"/>
        </w:rPr>
        <w:t>Joint customer presentations and RFP responses (up to 12/year)</w:t>
      </w:r>
    </w:p>
    <w:p w14:paraId="67BAA802" w14:textId="77777777" w:rsidR="00CD5FA3" w:rsidRPr="00CD5FA3" w:rsidRDefault="00CD5FA3" w:rsidP="00CD5FA3">
      <w:pPr>
        <w:numPr>
          <w:ilvl w:val="1"/>
          <w:numId w:val="105"/>
        </w:numPr>
        <w:rPr>
          <w:lang w:val="en-US"/>
        </w:rPr>
      </w:pPr>
      <w:r w:rsidRPr="00CD5FA3">
        <w:rPr>
          <w:lang w:val="en-US"/>
        </w:rPr>
        <w:t>Shared CRM integration for lead attribution</w:t>
      </w:r>
    </w:p>
    <w:p w14:paraId="7ECC3634" w14:textId="77777777" w:rsidR="00CD5FA3" w:rsidRPr="00CD5FA3" w:rsidRDefault="00CD5FA3" w:rsidP="00CD5FA3">
      <w:pPr>
        <w:rPr>
          <w:lang w:val="en-US"/>
        </w:rPr>
      </w:pPr>
      <w:r w:rsidRPr="00CD5FA3">
        <w:rPr>
          <w:b/>
          <w:bCs/>
          <w:lang w:val="en-US"/>
        </w:rPr>
        <w:t xml:space="preserve">Why This Works for </w:t>
      </w:r>
      <w:proofErr w:type="spellStart"/>
      <w:r w:rsidRPr="00CD5FA3">
        <w:rPr>
          <w:b/>
          <w:bCs/>
          <w:lang w:val="en-US"/>
        </w:rPr>
        <w:t>MoxyWolf</w:t>
      </w:r>
      <w:proofErr w:type="spellEnd"/>
      <w:r w:rsidRPr="00CD5FA3">
        <w:rPr>
          <w:b/>
          <w:bCs/>
          <w:lang w:val="en-US"/>
        </w:rPr>
        <w:t>:</w:t>
      </w:r>
    </w:p>
    <w:p w14:paraId="7B487527" w14:textId="77777777" w:rsidR="00CD5FA3" w:rsidRPr="00CD5FA3" w:rsidRDefault="00CD5FA3" w:rsidP="00CD5FA3">
      <w:pPr>
        <w:numPr>
          <w:ilvl w:val="0"/>
          <w:numId w:val="106"/>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Ownership stake in high-growth PQC market</w:t>
      </w:r>
      <w:r w:rsidRPr="00CD5FA3">
        <w:rPr>
          <w:lang w:val="en-US"/>
        </w:rPr>
        <w:t xml:space="preserve"> - KHEPRA target valuation: </w:t>
      </w:r>
      <w:r w:rsidRPr="00CD5FA3">
        <w:rPr>
          <w:b/>
          <w:bCs/>
          <w:lang w:val="en-US"/>
        </w:rPr>
        <w:t>$50M+ by Year 3</w:t>
      </w:r>
      <w:r w:rsidRPr="00CD5FA3">
        <w:rPr>
          <w:lang w:val="en-US"/>
        </w:rPr>
        <w:t xml:space="preserve"> (equity stake worth $1M-$2.5M)</w:t>
      </w:r>
    </w:p>
    <w:p w14:paraId="25C35A92" w14:textId="77777777" w:rsidR="00CD5FA3" w:rsidRPr="00CD5FA3" w:rsidRDefault="00CD5FA3" w:rsidP="00CD5FA3">
      <w:pPr>
        <w:numPr>
          <w:ilvl w:val="0"/>
          <w:numId w:val="106"/>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Strategic differentiation</w:t>
      </w:r>
      <w:r w:rsidRPr="00CD5FA3">
        <w:rPr>
          <w:lang w:val="en-US"/>
        </w:rPr>
        <w:t xml:space="preserve"> - Only STIG viewer with built-in PQC compliance (24-month exclusivity protects position)</w:t>
      </w:r>
    </w:p>
    <w:p w14:paraId="52766130" w14:textId="77777777" w:rsidR="00CD5FA3" w:rsidRPr="00CD5FA3" w:rsidRDefault="00CD5FA3" w:rsidP="00CD5FA3">
      <w:pPr>
        <w:numPr>
          <w:ilvl w:val="0"/>
          <w:numId w:val="106"/>
        </w:numPr>
        <w:rPr>
          <w:lang w:val="en-US"/>
        </w:rPr>
      </w:pPr>
      <w:r w:rsidRPr="00CD5FA3">
        <w:rPr>
          <w:rFonts w:ascii="Segoe UI Emoji" w:hAnsi="Segoe UI Emoji" w:cs="Segoe UI Emoji"/>
          <w:lang w:val="en-US"/>
        </w:rPr>
        <w:lastRenderedPageBreak/>
        <w:t>✅</w:t>
      </w:r>
      <w:r w:rsidRPr="00CD5FA3">
        <w:rPr>
          <w:lang w:val="en-US"/>
        </w:rPr>
        <w:t xml:space="preserve"> </w:t>
      </w:r>
      <w:r w:rsidRPr="00CD5FA3">
        <w:rPr>
          <w:b/>
          <w:bCs/>
          <w:lang w:val="en-US"/>
        </w:rPr>
        <w:t>Locked-in partnership</w:t>
      </w:r>
      <w:r w:rsidRPr="00CD5FA3">
        <w:rPr>
          <w:lang w:val="en-US"/>
        </w:rPr>
        <w:t xml:space="preserve"> - Equity alignment prevents KHEPRA from pivoting to competitor partnerships</w:t>
      </w:r>
    </w:p>
    <w:p w14:paraId="227B5996" w14:textId="77777777" w:rsidR="00CD5FA3" w:rsidRPr="00CD5FA3" w:rsidRDefault="00CD5FA3" w:rsidP="00CD5FA3">
      <w:pPr>
        <w:numPr>
          <w:ilvl w:val="0"/>
          <w:numId w:val="106"/>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Upside without cash outlay</w:t>
      </w:r>
      <w:r w:rsidRPr="00CD5FA3">
        <w:rPr>
          <w:lang w:val="en-US"/>
        </w:rPr>
        <w:t xml:space="preserve"> - Equity vests based on performance milestones, not upfront payment</w:t>
      </w:r>
    </w:p>
    <w:p w14:paraId="71289F96" w14:textId="77777777" w:rsidR="00CD5FA3" w:rsidRPr="00CD5FA3" w:rsidRDefault="00CD5FA3" w:rsidP="00CD5FA3">
      <w:pPr>
        <w:numPr>
          <w:ilvl w:val="0"/>
          <w:numId w:val="106"/>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Exit scenario upside</w:t>
      </w:r>
      <w:r w:rsidRPr="00CD5FA3">
        <w:rPr>
          <w:lang w:val="en-US"/>
        </w:rPr>
        <w:t xml:space="preserve"> - If </w:t>
      </w:r>
      <w:proofErr w:type="spellStart"/>
      <w:r w:rsidRPr="00CD5FA3">
        <w:rPr>
          <w:lang w:val="en-US"/>
        </w:rPr>
        <w:t>SecRed</w:t>
      </w:r>
      <w:proofErr w:type="spellEnd"/>
      <w:r w:rsidRPr="00CD5FA3">
        <w:rPr>
          <w:lang w:val="en-US"/>
        </w:rPr>
        <w:t xml:space="preserve"> Knowledge acquired, </w:t>
      </w:r>
      <w:proofErr w:type="spellStart"/>
      <w:r w:rsidRPr="00CD5FA3">
        <w:rPr>
          <w:lang w:val="en-US"/>
        </w:rPr>
        <w:t>MoxyWolf</w:t>
      </w:r>
      <w:proofErr w:type="spellEnd"/>
      <w:r w:rsidRPr="00CD5FA3">
        <w:rPr>
          <w:lang w:val="en-US"/>
        </w:rPr>
        <w:t xml:space="preserve"> equity </w:t>
      </w:r>
      <w:proofErr w:type="gramStart"/>
      <w:r w:rsidRPr="00CD5FA3">
        <w:rPr>
          <w:lang w:val="en-US"/>
        </w:rPr>
        <w:t>stake</w:t>
      </w:r>
      <w:proofErr w:type="gramEnd"/>
      <w:r w:rsidRPr="00CD5FA3">
        <w:rPr>
          <w:lang w:val="en-US"/>
        </w:rPr>
        <w:t xml:space="preserve"> converts to cash payout</w:t>
      </w:r>
    </w:p>
    <w:p w14:paraId="3E7F445D" w14:textId="77777777" w:rsidR="00CD5FA3" w:rsidRPr="00CD5FA3" w:rsidRDefault="00CD5FA3" w:rsidP="00CD5FA3">
      <w:pPr>
        <w:rPr>
          <w:lang w:val="en-US"/>
        </w:rPr>
      </w:pPr>
      <w:r w:rsidRPr="00CD5FA3">
        <w:rPr>
          <w:b/>
          <w:bCs/>
          <w:lang w:val="en-US"/>
        </w:rPr>
        <w:t xml:space="preserve">Why This Works for </w:t>
      </w:r>
      <w:proofErr w:type="spellStart"/>
      <w:r w:rsidRPr="00CD5FA3">
        <w:rPr>
          <w:b/>
          <w:bCs/>
          <w:lang w:val="en-US"/>
        </w:rPr>
        <w:t>NouchiX</w:t>
      </w:r>
      <w:proofErr w:type="spellEnd"/>
      <w:r w:rsidRPr="00CD5FA3">
        <w:rPr>
          <w:b/>
          <w:bCs/>
          <w:lang w:val="en-US"/>
        </w:rPr>
        <w:t>:</w:t>
      </w:r>
    </w:p>
    <w:p w14:paraId="336E7BD4" w14:textId="77777777" w:rsidR="00CD5FA3" w:rsidRPr="00CD5FA3" w:rsidRDefault="00CD5FA3" w:rsidP="00CD5FA3">
      <w:pPr>
        <w:numPr>
          <w:ilvl w:val="0"/>
          <w:numId w:val="107"/>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Deep strategic partner</w:t>
      </w:r>
      <w:r w:rsidRPr="00CD5FA3">
        <w:rPr>
          <w:lang w:val="en-US"/>
        </w:rPr>
        <w:t xml:space="preserve"> - Equity alignment ensures </w:t>
      </w:r>
      <w:proofErr w:type="spellStart"/>
      <w:r w:rsidRPr="00CD5FA3">
        <w:rPr>
          <w:lang w:val="en-US"/>
        </w:rPr>
        <w:t>MoxyWolf</w:t>
      </w:r>
      <w:proofErr w:type="spellEnd"/>
      <w:r w:rsidRPr="00CD5FA3">
        <w:rPr>
          <w:lang w:val="en-US"/>
        </w:rPr>
        <w:t xml:space="preserve"> prioritizes KHEPRA success</w:t>
      </w:r>
    </w:p>
    <w:p w14:paraId="309137E7" w14:textId="77777777" w:rsidR="00CD5FA3" w:rsidRPr="00CD5FA3" w:rsidRDefault="00CD5FA3" w:rsidP="00CD5FA3">
      <w:pPr>
        <w:numPr>
          <w:ilvl w:val="0"/>
          <w:numId w:val="107"/>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Access to STIG Viewer roadmap</w:t>
      </w:r>
      <w:r w:rsidRPr="00CD5FA3">
        <w:rPr>
          <w:lang w:val="en-US"/>
        </w:rPr>
        <w:t xml:space="preserve"> - Joint planning prevents integration breakage</w:t>
      </w:r>
    </w:p>
    <w:p w14:paraId="4E1A621F" w14:textId="77777777" w:rsidR="00CD5FA3" w:rsidRPr="00CD5FA3" w:rsidRDefault="00CD5FA3" w:rsidP="00CD5FA3">
      <w:pPr>
        <w:numPr>
          <w:ilvl w:val="0"/>
          <w:numId w:val="107"/>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Shared resources</w:t>
      </w:r>
      <w:r w:rsidRPr="00CD5FA3">
        <w:rPr>
          <w:lang w:val="en-US"/>
        </w:rPr>
        <w:t xml:space="preserve"> - </w:t>
      </w:r>
      <w:proofErr w:type="spellStart"/>
      <w:r w:rsidRPr="00CD5FA3">
        <w:rPr>
          <w:lang w:val="en-US"/>
        </w:rPr>
        <w:t>MoxyWolf</w:t>
      </w:r>
      <w:proofErr w:type="spellEnd"/>
      <w:r w:rsidRPr="00CD5FA3">
        <w:rPr>
          <w:lang w:val="en-US"/>
        </w:rPr>
        <w:t xml:space="preserve"> sales team becomes KHEPRA sales force</w:t>
      </w:r>
    </w:p>
    <w:p w14:paraId="65332ADB" w14:textId="77777777" w:rsidR="00CD5FA3" w:rsidRPr="00CD5FA3" w:rsidRDefault="00CD5FA3" w:rsidP="00CD5FA3">
      <w:pPr>
        <w:numPr>
          <w:ilvl w:val="0"/>
          <w:numId w:val="107"/>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24-month runway to dominate market</w:t>
      </w:r>
      <w:r w:rsidRPr="00CD5FA3">
        <w:rPr>
          <w:lang w:val="en-US"/>
        </w:rPr>
        <w:t xml:space="preserve"> - Exclusivity prevents competitors from replicating partnership</w:t>
      </w:r>
    </w:p>
    <w:p w14:paraId="77000D77" w14:textId="77777777" w:rsidR="00CD5FA3" w:rsidRPr="00CD5FA3" w:rsidRDefault="00CD5FA3" w:rsidP="00CD5FA3">
      <w:pPr>
        <w:rPr>
          <w:lang w:val="en-US"/>
        </w:rPr>
      </w:pPr>
      <w:r w:rsidRPr="00CD5FA3">
        <w:rPr>
          <w:b/>
          <w:bCs/>
          <w:lang w:val="en-US"/>
        </w:rPr>
        <w:t>Equity Vesting Acceleration (Bonus Clause):</w:t>
      </w:r>
    </w:p>
    <w:p w14:paraId="58117C60" w14:textId="77777777" w:rsidR="00CD5FA3" w:rsidRPr="00CD5FA3" w:rsidRDefault="00CD5FA3" w:rsidP="00CD5FA3">
      <w:pPr>
        <w:numPr>
          <w:ilvl w:val="0"/>
          <w:numId w:val="108"/>
        </w:numPr>
        <w:rPr>
          <w:lang w:val="en-US"/>
        </w:rPr>
      </w:pPr>
      <w:r w:rsidRPr="00CD5FA3">
        <w:rPr>
          <w:lang w:val="en-US"/>
        </w:rPr>
        <w:t xml:space="preserve">If </w:t>
      </w:r>
      <w:proofErr w:type="spellStart"/>
      <w:r w:rsidRPr="00CD5FA3">
        <w:rPr>
          <w:lang w:val="en-US"/>
        </w:rPr>
        <w:t>NouchiX</w:t>
      </w:r>
      <w:proofErr w:type="spellEnd"/>
      <w:r w:rsidRPr="00CD5FA3">
        <w:rPr>
          <w:lang w:val="en-US"/>
        </w:rPr>
        <w:t xml:space="preserve"> achieves </w:t>
      </w:r>
      <w:r w:rsidRPr="00CD5FA3">
        <w:rPr>
          <w:b/>
          <w:bCs/>
          <w:lang w:val="en-US"/>
        </w:rPr>
        <w:t>$10M ARR</w:t>
      </w:r>
      <w:r w:rsidRPr="00CD5FA3">
        <w:rPr>
          <w:lang w:val="en-US"/>
        </w:rPr>
        <w:t xml:space="preserve"> before Year 3, all remaining unvested equity </w:t>
      </w:r>
      <w:r w:rsidRPr="00CD5FA3">
        <w:rPr>
          <w:b/>
          <w:bCs/>
          <w:lang w:val="en-US"/>
        </w:rPr>
        <w:t>vests immediately</w:t>
      </w:r>
    </w:p>
    <w:p w14:paraId="31DD4951" w14:textId="77777777" w:rsidR="00CD5FA3" w:rsidRPr="00CD5FA3" w:rsidRDefault="00CD5FA3" w:rsidP="00CD5FA3">
      <w:pPr>
        <w:numPr>
          <w:ilvl w:val="0"/>
          <w:numId w:val="108"/>
        </w:numPr>
        <w:rPr>
          <w:lang w:val="en-US"/>
        </w:rPr>
      </w:pPr>
      <w:r w:rsidRPr="00CD5FA3">
        <w:rPr>
          <w:lang w:val="en-US"/>
        </w:rPr>
        <w:t xml:space="preserve">If </w:t>
      </w:r>
      <w:proofErr w:type="spellStart"/>
      <w:r w:rsidRPr="00CD5FA3">
        <w:rPr>
          <w:lang w:val="en-US"/>
        </w:rPr>
        <w:t>SecRed</w:t>
      </w:r>
      <w:proofErr w:type="spellEnd"/>
      <w:r w:rsidRPr="00CD5FA3">
        <w:rPr>
          <w:lang w:val="en-US"/>
        </w:rPr>
        <w:t xml:space="preserve"> Knowledge Inc. raises </w:t>
      </w:r>
      <w:r w:rsidRPr="00CD5FA3">
        <w:rPr>
          <w:b/>
          <w:bCs/>
          <w:lang w:val="en-US"/>
        </w:rPr>
        <w:t>Series A funding at $30M+ valuation</w:t>
      </w:r>
      <w:r w:rsidRPr="00CD5FA3">
        <w:rPr>
          <w:lang w:val="en-US"/>
        </w:rPr>
        <w:t xml:space="preserve">, </w:t>
      </w:r>
      <w:proofErr w:type="spellStart"/>
      <w:r w:rsidRPr="00CD5FA3">
        <w:rPr>
          <w:lang w:val="en-US"/>
        </w:rPr>
        <w:t>MoxyWolf</w:t>
      </w:r>
      <w:proofErr w:type="spellEnd"/>
      <w:r w:rsidRPr="00CD5FA3">
        <w:rPr>
          <w:lang w:val="en-US"/>
        </w:rPr>
        <w:t xml:space="preserve"> receives </w:t>
      </w:r>
      <w:r w:rsidRPr="00CD5FA3">
        <w:rPr>
          <w:b/>
          <w:bCs/>
          <w:lang w:val="en-US"/>
        </w:rPr>
        <w:t>pro-rata rights</w:t>
      </w:r>
      <w:r w:rsidRPr="00CD5FA3">
        <w:rPr>
          <w:lang w:val="en-US"/>
        </w:rPr>
        <w:t xml:space="preserve"> to invest up to $500K in funding round</w:t>
      </w:r>
    </w:p>
    <w:p w14:paraId="1152651F" w14:textId="77777777" w:rsidR="00CD5FA3" w:rsidRPr="00CD5FA3" w:rsidRDefault="00CD5FA3" w:rsidP="00CD5FA3">
      <w:r w:rsidRPr="00CD5FA3">
        <w:pict w14:anchorId="4B125BD3">
          <v:rect id="_x0000_i1744" style="width:0;height:1.5pt" o:hralign="center" o:hrstd="t" o:hr="t" fillcolor="#a0a0a0" stroked="f"/>
        </w:pict>
      </w:r>
    </w:p>
    <w:p w14:paraId="20FE0EAF" w14:textId="77777777" w:rsidR="00CD5FA3" w:rsidRPr="00CD5FA3" w:rsidRDefault="00CD5FA3" w:rsidP="00CD5FA3">
      <w:pPr>
        <w:rPr>
          <w:b/>
          <w:bCs/>
          <w:lang w:val="en-US"/>
        </w:rPr>
      </w:pPr>
      <w:r w:rsidRPr="00CD5FA3">
        <w:rPr>
          <w:b/>
          <w:bCs/>
          <w:lang w:val="en-US"/>
        </w:rPr>
        <w:t>PHASE 3: ENTERPRISE SCALE PARTNERSHIP (IF MOXYWOLF SCALES AGGRESSIVELY)</w:t>
      </w:r>
    </w:p>
    <w:p w14:paraId="4D8620CC" w14:textId="77777777" w:rsidR="00CD5FA3" w:rsidRPr="00CD5FA3" w:rsidRDefault="00CD5FA3" w:rsidP="00CD5FA3">
      <w:pPr>
        <w:rPr>
          <w:lang w:val="en-US"/>
        </w:rPr>
      </w:pPr>
      <w:r w:rsidRPr="00CD5FA3">
        <w:rPr>
          <w:b/>
          <w:bCs/>
          <w:lang w:val="en-US"/>
        </w:rPr>
        <w:t>Trigger:</w:t>
      </w:r>
      <w:r w:rsidRPr="00CD5FA3">
        <w:rPr>
          <w:lang w:val="en-US"/>
        </w:rPr>
        <w:t xml:space="preserve"> STIG Viewer user base exceeds </w:t>
      </w:r>
      <w:r w:rsidRPr="00CD5FA3">
        <w:rPr>
          <w:b/>
          <w:bCs/>
          <w:lang w:val="en-US"/>
        </w:rPr>
        <w:t>250,000 users</w:t>
      </w:r>
      <w:r w:rsidRPr="00CD5FA3">
        <w:rPr>
          <w:lang w:val="en-US"/>
        </w:rPr>
        <w:t xml:space="preserve"> OR </w:t>
      </w:r>
      <w:proofErr w:type="spellStart"/>
      <w:r w:rsidRPr="00CD5FA3">
        <w:rPr>
          <w:lang w:val="en-US"/>
        </w:rPr>
        <w:t>MoxyWolf</w:t>
      </w:r>
      <w:proofErr w:type="spellEnd"/>
      <w:r w:rsidRPr="00CD5FA3">
        <w:rPr>
          <w:lang w:val="en-US"/>
        </w:rPr>
        <w:t xml:space="preserve"> raises </w:t>
      </w:r>
      <w:r w:rsidRPr="00CD5FA3">
        <w:rPr>
          <w:b/>
          <w:bCs/>
          <w:lang w:val="en-US"/>
        </w:rPr>
        <w:t>Series A+ funding</w:t>
      </w:r>
    </w:p>
    <w:p w14:paraId="2DA5080E" w14:textId="77777777" w:rsidR="00CD5FA3" w:rsidRPr="00CD5FA3" w:rsidRDefault="00CD5FA3" w:rsidP="00CD5FA3">
      <w:pPr>
        <w:rPr>
          <w:lang w:val="en-US"/>
        </w:rPr>
      </w:pPr>
      <w:r w:rsidRPr="00CD5FA3">
        <w:rPr>
          <w:b/>
          <w:bCs/>
          <w:lang w:val="en-US"/>
        </w:rPr>
        <w:t>Discussion Points for Future Negotiation (Not Binding Now):</w:t>
      </w:r>
    </w:p>
    <w:p w14:paraId="2F32C1AD" w14:textId="77777777" w:rsidR="00CD5FA3" w:rsidRPr="00CD5FA3" w:rsidRDefault="00CD5FA3" w:rsidP="00CD5FA3">
      <w:pPr>
        <w:numPr>
          <w:ilvl w:val="0"/>
          <w:numId w:val="109"/>
        </w:numPr>
        <w:rPr>
          <w:lang w:val="en-US"/>
        </w:rPr>
      </w:pPr>
      <w:r w:rsidRPr="00CD5FA3">
        <w:rPr>
          <w:b/>
          <w:bCs/>
          <w:lang w:val="en-US"/>
        </w:rPr>
        <w:t>White-label licensing:</w:t>
      </w:r>
      <w:r w:rsidRPr="00CD5FA3">
        <w:rPr>
          <w:lang w:val="en-US"/>
        </w:rPr>
        <w:t xml:space="preserve"> </w:t>
      </w:r>
      <w:proofErr w:type="spellStart"/>
      <w:r w:rsidRPr="00CD5FA3">
        <w:rPr>
          <w:lang w:val="en-US"/>
        </w:rPr>
        <w:t>MoxyWolf</w:t>
      </w:r>
      <w:proofErr w:type="spellEnd"/>
      <w:r w:rsidRPr="00CD5FA3">
        <w:rPr>
          <w:lang w:val="en-US"/>
        </w:rPr>
        <w:t xml:space="preserve"> licenses KHEPRA technology, rebrands as "STIG Viewer Compliance Translator Module" </w:t>
      </w:r>
    </w:p>
    <w:p w14:paraId="493CD35A" w14:textId="77777777" w:rsidR="00CD5FA3" w:rsidRPr="00CD5FA3" w:rsidRDefault="00CD5FA3" w:rsidP="00CD5FA3">
      <w:pPr>
        <w:numPr>
          <w:ilvl w:val="1"/>
          <w:numId w:val="109"/>
        </w:numPr>
        <w:rPr>
          <w:lang w:val="en-US"/>
        </w:rPr>
      </w:pPr>
      <w:r w:rsidRPr="00CD5FA3">
        <w:rPr>
          <w:b/>
          <w:bCs/>
          <w:lang w:val="en-US"/>
        </w:rPr>
        <w:t>Revenue split:</w:t>
      </w:r>
      <w:r w:rsidRPr="00CD5FA3">
        <w:rPr>
          <w:lang w:val="en-US"/>
        </w:rPr>
        <w:t xml:space="preserve"> 50/50 on white-label revenue</w:t>
      </w:r>
    </w:p>
    <w:p w14:paraId="3D8504CE" w14:textId="77777777" w:rsidR="00CD5FA3" w:rsidRPr="00CD5FA3" w:rsidRDefault="00CD5FA3" w:rsidP="00CD5FA3">
      <w:pPr>
        <w:numPr>
          <w:ilvl w:val="1"/>
          <w:numId w:val="109"/>
        </w:numPr>
        <w:rPr>
          <w:lang w:val="en-US"/>
        </w:rPr>
      </w:pPr>
      <w:r w:rsidRPr="00CD5FA3">
        <w:rPr>
          <w:b/>
          <w:bCs/>
          <w:lang w:val="en-US"/>
        </w:rPr>
        <w:t>Division of labor:</w:t>
      </w:r>
      <w:r w:rsidRPr="00CD5FA3">
        <w:rPr>
          <w:lang w:val="en-US"/>
        </w:rPr>
        <w:t xml:space="preserve"> </w:t>
      </w:r>
      <w:proofErr w:type="spellStart"/>
      <w:r w:rsidRPr="00CD5FA3">
        <w:rPr>
          <w:lang w:val="en-US"/>
        </w:rPr>
        <w:t>MoxyWolf</w:t>
      </w:r>
      <w:proofErr w:type="spellEnd"/>
      <w:r w:rsidRPr="00CD5FA3">
        <w:rPr>
          <w:lang w:val="en-US"/>
        </w:rPr>
        <w:t xml:space="preserve"> handles sales/support, </w:t>
      </w:r>
      <w:proofErr w:type="spellStart"/>
      <w:r w:rsidRPr="00CD5FA3">
        <w:rPr>
          <w:lang w:val="en-US"/>
        </w:rPr>
        <w:t>NouchiX</w:t>
      </w:r>
      <w:proofErr w:type="spellEnd"/>
      <w:r w:rsidRPr="00CD5FA3">
        <w:rPr>
          <w:lang w:val="en-US"/>
        </w:rPr>
        <w:t xml:space="preserve"> handles R&amp;D/engineering</w:t>
      </w:r>
    </w:p>
    <w:p w14:paraId="331615E6" w14:textId="77777777" w:rsidR="00CD5FA3" w:rsidRPr="00CD5FA3" w:rsidRDefault="00CD5FA3" w:rsidP="00CD5FA3">
      <w:pPr>
        <w:numPr>
          <w:ilvl w:val="0"/>
          <w:numId w:val="109"/>
        </w:numPr>
        <w:rPr>
          <w:lang w:val="en-US"/>
        </w:rPr>
      </w:pPr>
      <w:r w:rsidRPr="00CD5FA3">
        <w:rPr>
          <w:b/>
          <w:bCs/>
          <w:lang w:val="en-US"/>
        </w:rPr>
        <w:t>Acquisition scenario:</w:t>
      </w:r>
      <w:r w:rsidRPr="00CD5FA3">
        <w:rPr>
          <w:lang w:val="en-US"/>
        </w:rPr>
        <w:t xml:space="preserve"> </w:t>
      </w:r>
      <w:proofErr w:type="spellStart"/>
      <w:r w:rsidRPr="00CD5FA3">
        <w:rPr>
          <w:lang w:val="en-US"/>
        </w:rPr>
        <w:t>MoxyWolf</w:t>
      </w:r>
      <w:proofErr w:type="spellEnd"/>
      <w:r w:rsidRPr="00CD5FA3">
        <w:rPr>
          <w:lang w:val="en-US"/>
        </w:rPr>
        <w:t xml:space="preserve"> acquires </w:t>
      </w:r>
      <w:proofErr w:type="spellStart"/>
      <w:r w:rsidRPr="00CD5FA3">
        <w:rPr>
          <w:lang w:val="en-US"/>
        </w:rPr>
        <w:t>SecRed</w:t>
      </w:r>
      <w:proofErr w:type="spellEnd"/>
      <w:r w:rsidRPr="00CD5FA3">
        <w:rPr>
          <w:lang w:val="en-US"/>
        </w:rPr>
        <w:t xml:space="preserve"> Knowledge Inc. (KHEPRA division) at fair market valuation </w:t>
      </w:r>
    </w:p>
    <w:p w14:paraId="7152E1D5" w14:textId="77777777" w:rsidR="00CD5FA3" w:rsidRPr="00CD5FA3" w:rsidRDefault="00CD5FA3" w:rsidP="00CD5FA3">
      <w:pPr>
        <w:numPr>
          <w:ilvl w:val="1"/>
          <w:numId w:val="109"/>
        </w:numPr>
        <w:rPr>
          <w:lang w:val="en-US"/>
        </w:rPr>
      </w:pPr>
      <w:r w:rsidRPr="00CD5FA3">
        <w:rPr>
          <w:b/>
          <w:bCs/>
          <w:lang w:val="en-US"/>
        </w:rPr>
        <w:lastRenderedPageBreak/>
        <w:t>Valuation method:</w:t>
      </w:r>
      <w:r w:rsidRPr="00CD5FA3">
        <w:rPr>
          <w:lang w:val="en-US"/>
        </w:rPr>
        <w:t xml:space="preserve"> 5x ARR or independent third-party appraisal (whichever is higher)</w:t>
      </w:r>
    </w:p>
    <w:p w14:paraId="13AE9AF3" w14:textId="77777777" w:rsidR="00CD5FA3" w:rsidRPr="00CD5FA3" w:rsidRDefault="00CD5FA3" w:rsidP="00CD5FA3">
      <w:pPr>
        <w:numPr>
          <w:ilvl w:val="1"/>
          <w:numId w:val="109"/>
        </w:numPr>
        <w:rPr>
          <w:lang w:val="en-US"/>
        </w:rPr>
      </w:pPr>
      <w:r w:rsidRPr="00CD5FA3">
        <w:rPr>
          <w:b/>
          <w:bCs/>
          <w:lang w:val="en-US"/>
        </w:rPr>
        <w:t>Retention terms:</w:t>
      </w:r>
      <w:r w:rsidRPr="00CD5FA3">
        <w:rPr>
          <w:lang w:val="en-US"/>
        </w:rPr>
        <w:t xml:space="preserve"> Souhimbou Kone </w:t>
      </w:r>
      <w:proofErr w:type="gramStart"/>
      <w:r w:rsidRPr="00CD5FA3">
        <w:rPr>
          <w:lang w:val="en-US"/>
        </w:rPr>
        <w:t>retained</w:t>
      </w:r>
      <w:proofErr w:type="gramEnd"/>
      <w:r w:rsidRPr="00CD5FA3">
        <w:rPr>
          <w:lang w:val="en-US"/>
        </w:rPr>
        <w:t xml:space="preserve"> as Chief Technology Officer for minimum 24 months post-acquisition</w:t>
      </w:r>
    </w:p>
    <w:p w14:paraId="2C7B056A" w14:textId="77777777" w:rsidR="00CD5FA3" w:rsidRPr="00CD5FA3" w:rsidRDefault="00CD5FA3" w:rsidP="00CD5FA3">
      <w:pPr>
        <w:numPr>
          <w:ilvl w:val="0"/>
          <w:numId w:val="109"/>
        </w:numPr>
        <w:rPr>
          <w:lang w:val="en-US"/>
        </w:rPr>
      </w:pPr>
      <w:r w:rsidRPr="00CD5FA3">
        <w:rPr>
          <w:b/>
          <w:bCs/>
          <w:lang w:val="en-US"/>
        </w:rPr>
        <w:t>Joint venture:</w:t>
      </w:r>
      <w:r w:rsidRPr="00CD5FA3">
        <w:rPr>
          <w:lang w:val="en-US"/>
        </w:rPr>
        <w:t xml:space="preserve"> Create new legal entity ("STIG Viewer Compliance Labs") co-owned 60/40 (</w:t>
      </w:r>
      <w:proofErr w:type="spellStart"/>
      <w:r w:rsidRPr="00CD5FA3">
        <w:rPr>
          <w:lang w:val="en-US"/>
        </w:rPr>
        <w:t>MoxyWolf</w:t>
      </w:r>
      <w:proofErr w:type="spellEnd"/>
      <w:r w:rsidRPr="00CD5FA3">
        <w:rPr>
          <w:lang w:val="en-US"/>
        </w:rPr>
        <w:t xml:space="preserve"> majority) </w:t>
      </w:r>
    </w:p>
    <w:p w14:paraId="068B82A3" w14:textId="77777777" w:rsidR="00CD5FA3" w:rsidRPr="00CD5FA3" w:rsidRDefault="00CD5FA3" w:rsidP="00CD5FA3">
      <w:pPr>
        <w:numPr>
          <w:ilvl w:val="1"/>
          <w:numId w:val="109"/>
        </w:numPr>
        <w:rPr>
          <w:lang w:val="en-US"/>
        </w:rPr>
      </w:pPr>
      <w:r w:rsidRPr="00CD5FA3">
        <w:rPr>
          <w:b/>
          <w:bCs/>
          <w:lang w:val="en-US"/>
        </w:rPr>
        <w:t>Purpose:</w:t>
      </w:r>
      <w:r w:rsidRPr="00CD5FA3">
        <w:rPr>
          <w:lang w:val="en-US"/>
        </w:rPr>
        <w:t xml:space="preserve"> Co-develop next-generation compliance automation tools</w:t>
      </w:r>
    </w:p>
    <w:p w14:paraId="311F5380" w14:textId="77777777" w:rsidR="00CD5FA3" w:rsidRPr="00CD5FA3" w:rsidRDefault="00CD5FA3" w:rsidP="00CD5FA3">
      <w:pPr>
        <w:numPr>
          <w:ilvl w:val="1"/>
          <w:numId w:val="109"/>
        </w:numPr>
        <w:rPr>
          <w:lang w:val="en-US"/>
        </w:rPr>
      </w:pPr>
      <w:r w:rsidRPr="00CD5FA3">
        <w:rPr>
          <w:b/>
          <w:bCs/>
          <w:lang w:val="en-US"/>
        </w:rPr>
        <w:t>Governance:</w:t>
      </w:r>
      <w:r w:rsidRPr="00CD5FA3">
        <w:rPr>
          <w:lang w:val="en-US"/>
        </w:rPr>
        <w:t xml:space="preserve"> Joint board with 3 </w:t>
      </w:r>
      <w:proofErr w:type="spellStart"/>
      <w:r w:rsidRPr="00CD5FA3">
        <w:rPr>
          <w:lang w:val="en-US"/>
        </w:rPr>
        <w:t>MoxyWolf</w:t>
      </w:r>
      <w:proofErr w:type="spellEnd"/>
      <w:r w:rsidRPr="00CD5FA3">
        <w:rPr>
          <w:lang w:val="en-US"/>
        </w:rPr>
        <w:t xml:space="preserve"> seats, 2 </w:t>
      </w:r>
      <w:proofErr w:type="spellStart"/>
      <w:r w:rsidRPr="00CD5FA3">
        <w:rPr>
          <w:lang w:val="en-US"/>
        </w:rPr>
        <w:t>NouchiX</w:t>
      </w:r>
      <w:proofErr w:type="spellEnd"/>
      <w:r w:rsidRPr="00CD5FA3">
        <w:rPr>
          <w:lang w:val="en-US"/>
        </w:rPr>
        <w:t xml:space="preserve"> seats</w:t>
      </w:r>
    </w:p>
    <w:p w14:paraId="19D31664" w14:textId="77777777" w:rsidR="00CD5FA3" w:rsidRPr="00CD5FA3" w:rsidRDefault="00CD5FA3" w:rsidP="00CD5FA3">
      <w:pPr>
        <w:numPr>
          <w:ilvl w:val="0"/>
          <w:numId w:val="109"/>
        </w:numPr>
        <w:rPr>
          <w:lang w:val="en-US"/>
        </w:rPr>
      </w:pPr>
      <w:r w:rsidRPr="00CD5FA3">
        <w:rPr>
          <w:b/>
          <w:bCs/>
          <w:lang w:val="en-US"/>
        </w:rPr>
        <w:t>Strategic investor round:</w:t>
      </w:r>
      <w:r w:rsidRPr="00CD5FA3">
        <w:rPr>
          <w:lang w:val="en-US"/>
        </w:rPr>
        <w:t xml:space="preserve"> </w:t>
      </w:r>
      <w:proofErr w:type="spellStart"/>
      <w:r w:rsidRPr="00CD5FA3">
        <w:rPr>
          <w:lang w:val="en-US"/>
        </w:rPr>
        <w:t>MoxyWolf</w:t>
      </w:r>
      <w:proofErr w:type="spellEnd"/>
      <w:r w:rsidRPr="00CD5FA3">
        <w:rPr>
          <w:lang w:val="en-US"/>
        </w:rPr>
        <w:t xml:space="preserve"> invests $1M-$5M in </w:t>
      </w:r>
      <w:proofErr w:type="spellStart"/>
      <w:r w:rsidRPr="00CD5FA3">
        <w:rPr>
          <w:lang w:val="en-US"/>
        </w:rPr>
        <w:t>SecRed</w:t>
      </w:r>
      <w:proofErr w:type="spellEnd"/>
      <w:r w:rsidRPr="00CD5FA3">
        <w:rPr>
          <w:lang w:val="en-US"/>
        </w:rPr>
        <w:t xml:space="preserve"> Knowledge Inc. at Series A valuation </w:t>
      </w:r>
    </w:p>
    <w:p w14:paraId="520EB958" w14:textId="77777777" w:rsidR="00CD5FA3" w:rsidRPr="00CD5FA3" w:rsidRDefault="00CD5FA3" w:rsidP="00CD5FA3">
      <w:pPr>
        <w:numPr>
          <w:ilvl w:val="1"/>
          <w:numId w:val="109"/>
        </w:numPr>
        <w:rPr>
          <w:lang w:val="en-US"/>
        </w:rPr>
      </w:pPr>
      <w:r w:rsidRPr="00CD5FA3">
        <w:rPr>
          <w:b/>
          <w:bCs/>
          <w:lang w:val="en-US"/>
        </w:rPr>
        <w:t>Board seat:</w:t>
      </w:r>
      <w:r w:rsidRPr="00CD5FA3">
        <w:rPr>
          <w:lang w:val="en-US"/>
        </w:rPr>
        <w:t xml:space="preserve"> </w:t>
      </w:r>
      <w:proofErr w:type="spellStart"/>
      <w:r w:rsidRPr="00CD5FA3">
        <w:rPr>
          <w:lang w:val="en-US"/>
        </w:rPr>
        <w:t>MoxyWolf</w:t>
      </w:r>
      <w:proofErr w:type="spellEnd"/>
      <w:r w:rsidRPr="00CD5FA3">
        <w:rPr>
          <w:lang w:val="en-US"/>
        </w:rPr>
        <w:t xml:space="preserve"> receives observer or full board seat</w:t>
      </w:r>
    </w:p>
    <w:p w14:paraId="19E93598" w14:textId="77777777" w:rsidR="00CD5FA3" w:rsidRPr="00CD5FA3" w:rsidRDefault="00CD5FA3" w:rsidP="00CD5FA3">
      <w:pPr>
        <w:numPr>
          <w:ilvl w:val="1"/>
          <w:numId w:val="109"/>
        </w:numPr>
        <w:rPr>
          <w:lang w:val="en-US"/>
        </w:rPr>
      </w:pPr>
      <w:r w:rsidRPr="00CD5FA3">
        <w:rPr>
          <w:b/>
          <w:bCs/>
          <w:lang w:val="en-US"/>
        </w:rPr>
        <w:t>Preferred terms:</w:t>
      </w:r>
      <w:r w:rsidRPr="00CD5FA3">
        <w:rPr>
          <w:lang w:val="en-US"/>
        </w:rPr>
        <w:t xml:space="preserve"> Standard 1x liquidation preference, pro-rata rights</w:t>
      </w:r>
    </w:p>
    <w:p w14:paraId="22B9CCC8" w14:textId="77777777" w:rsidR="00CD5FA3" w:rsidRPr="00CD5FA3" w:rsidRDefault="00CD5FA3" w:rsidP="00CD5FA3">
      <w:r w:rsidRPr="00CD5FA3">
        <w:rPr>
          <w:b/>
          <w:bCs/>
          <w:lang w:val="en-US"/>
        </w:rPr>
        <w:t>Note:</w:t>
      </w:r>
      <w:r w:rsidRPr="00CD5FA3">
        <w:rPr>
          <w:lang w:val="en-US"/>
        </w:rPr>
        <w:t xml:space="preserve"> Phase 3 structure is </w:t>
      </w:r>
      <w:r w:rsidRPr="00CD5FA3">
        <w:rPr>
          <w:b/>
          <w:bCs/>
          <w:lang w:val="en-US"/>
        </w:rPr>
        <w:t>intentionally deferred</w:t>
      </w:r>
      <w:r w:rsidRPr="00CD5FA3">
        <w:rPr>
          <w:lang w:val="en-US"/>
        </w:rPr>
        <w:t xml:space="preserve"> to avoid over-engineering early-stage partnership. </w:t>
      </w:r>
      <w:proofErr w:type="spellStart"/>
      <w:r w:rsidRPr="00CD5FA3">
        <w:t>Revisit</w:t>
      </w:r>
      <w:proofErr w:type="spellEnd"/>
      <w:r w:rsidRPr="00CD5FA3">
        <w:t xml:space="preserve"> </w:t>
      </w:r>
      <w:proofErr w:type="spellStart"/>
      <w:r w:rsidRPr="00CD5FA3">
        <w:t>upon</w:t>
      </w:r>
      <w:proofErr w:type="spellEnd"/>
      <w:r w:rsidRPr="00CD5FA3">
        <w:t xml:space="preserve"> trigger </w:t>
      </w:r>
      <w:proofErr w:type="spellStart"/>
      <w:r w:rsidRPr="00CD5FA3">
        <w:t>events</w:t>
      </w:r>
      <w:proofErr w:type="spellEnd"/>
      <w:r w:rsidRPr="00CD5FA3">
        <w:t xml:space="preserve"> </w:t>
      </w:r>
      <w:proofErr w:type="spellStart"/>
      <w:r w:rsidRPr="00CD5FA3">
        <w:t>above</w:t>
      </w:r>
      <w:proofErr w:type="spellEnd"/>
      <w:r w:rsidRPr="00CD5FA3">
        <w:t>.</w:t>
      </w:r>
    </w:p>
    <w:p w14:paraId="4CF1CFD9" w14:textId="77777777" w:rsidR="00CD5FA3" w:rsidRPr="00CD5FA3" w:rsidRDefault="00CD5FA3" w:rsidP="00CD5FA3">
      <w:r w:rsidRPr="00CD5FA3">
        <w:pict w14:anchorId="1A599AE7">
          <v:rect id="_x0000_i1745" style="width:0;height:1.5pt" o:hralign="center" o:hrstd="t" o:hr="t" fillcolor="#a0a0a0" stroked="f"/>
        </w:pict>
      </w:r>
    </w:p>
    <w:p w14:paraId="73BFA4B3" w14:textId="77777777" w:rsidR="00CD5FA3" w:rsidRPr="00CD5FA3" w:rsidRDefault="00CD5FA3" w:rsidP="00CD5FA3">
      <w:pPr>
        <w:rPr>
          <w:b/>
          <w:bCs/>
          <w:lang w:val="en-US"/>
        </w:rPr>
      </w:pPr>
      <w:r w:rsidRPr="00CD5FA3">
        <w:rPr>
          <w:b/>
          <w:bCs/>
          <w:lang w:val="en-US"/>
        </w:rPr>
        <w:t>6. THE "FOMO CLAUSE" - LIMITED-TIME FIRST MOVER ADVANTAGE</w:t>
      </w:r>
    </w:p>
    <w:p w14:paraId="1A1E644F" w14:textId="77777777" w:rsidR="00CD5FA3" w:rsidRPr="00CD5FA3" w:rsidRDefault="00CD5FA3" w:rsidP="00CD5FA3">
      <w:pPr>
        <w:rPr>
          <w:b/>
          <w:bCs/>
          <w:lang w:val="en-US"/>
        </w:rPr>
      </w:pPr>
      <w:r w:rsidRPr="00CD5FA3">
        <w:rPr>
          <w:b/>
          <w:bCs/>
          <w:lang w:val="en-US"/>
        </w:rPr>
        <w:t>Exclusivity Window &amp; Founding Partner Benefits</w:t>
      </w:r>
    </w:p>
    <w:p w14:paraId="1AFAF927" w14:textId="77777777" w:rsidR="00CD5FA3" w:rsidRPr="00CD5FA3" w:rsidRDefault="00CD5FA3" w:rsidP="00CD5FA3">
      <w:pPr>
        <w:rPr>
          <w:lang w:val="en-US"/>
        </w:rPr>
      </w:pPr>
      <w:r w:rsidRPr="00CD5FA3">
        <w:rPr>
          <w:b/>
          <w:bCs/>
          <w:lang w:val="en-US"/>
        </w:rPr>
        <w:t>IF MOXYWOLF EXECUTES THIS AGREEMENT BY FEBRUARY 28, 2026:</w:t>
      </w:r>
    </w:p>
    <w:p w14:paraId="29350777" w14:textId="77777777" w:rsidR="00CD5FA3" w:rsidRPr="00CD5FA3" w:rsidRDefault="00CD5FA3" w:rsidP="00CD5FA3">
      <w:proofErr w:type="spellStart"/>
      <w:r w:rsidRPr="00CD5FA3">
        <w:rPr>
          <w:b/>
          <w:bCs/>
        </w:rPr>
        <w:t>MoxyWolf</w:t>
      </w:r>
      <w:proofErr w:type="spellEnd"/>
      <w:r w:rsidRPr="00CD5FA3">
        <w:rPr>
          <w:b/>
          <w:bCs/>
        </w:rPr>
        <w:t xml:space="preserve"> </w:t>
      </w:r>
      <w:proofErr w:type="spellStart"/>
      <w:proofErr w:type="gramStart"/>
      <w:r w:rsidRPr="00CD5FA3">
        <w:rPr>
          <w:b/>
          <w:bCs/>
        </w:rPr>
        <w:t>Receives</w:t>
      </w:r>
      <w:proofErr w:type="spellEnd"/>
      <w:r w:rsidRPr="00CD5FA3">
        <w:rPr>
          <w:b/>
          <w:bCs/>
        </w:rPr>
        <w:t>:</w:t>
      </w:r>
      <w:proofErr w:type="gramEnd"/>
    </w:p>
    <w:p w14:paraId="726C1FD8" w14:textId="77777777" w:rsidR="00CD5FA3" w:rsidRPr="00CD5FA3" w:rsidRDefault="00CD5FA3" w:rsidP="00CD5FA3">
      <w:pPr>
        <w:numPr>
          <w:ilvl w:val="0"/>
          <w:numId w:val="110"/>
        </w:numPr>
      </w:pPr>
      <w:r w:rsidRPr="00CD5FA3">
        <w:rPr>
          <w:b/>
          <w:bCs/>
        </w:rPr>
        <w:t xml:space="preserve">24-month </w:t>
      </w:r>
      <w:proofErr w:type="spellStart"/>
      <w:r w:rsidRPr="00CD5FA3">
        <w:rPr>
          <w:b/>
          <w:bCs/>
        </w:rPr>
        <w:t>category</w:t>
      </w:r>
      <w:proofErr w:type="spellEnd"/>
      <w:r w:rsidRPr="00CD5FA3">
        <w:rPr>
          <w:b/>
          <w:bCs/>
        </w:rPr>
        <w:t xml:space="preserve"> </w:t>
      </w:r>
      <w:proofErr w:type="spellStart"/>
      <w:proofErr w:type="gramStart"/>
      <w:r w:rsidRPr="00CD5FA3">
        <w:rPr>
          <w:b/>
          <w:bCs/>
        </w:rPr>
        <w:t>exclusivity</w:t>
      </w:r>
      <w:proofErr w:type="spellEnd"/>
      <w:r w:rsidRPr="00CD5FA3">
        <w:rPr>
          <w:b/>
          <w:bCs/>
        </w:rPr>
        <w:t>:</w:t>
      </w:r>
      <w:proofErr w:type="gramEnd"/>
      <w:r w:rsidRPr="00CD5FA3">
        <w:t xml:space="preserve"> </w:t>
      </w:r>
    </w:p>
    <w:p w14:paraId="390E837A" w14:textId="77777777" w:rsidR="00CD5FA3" w:rsidRPr="00CD5FA3" w:rsidRDefault="00CD5FA3" w:rsidP="00CD5FA3">
      <w:pPr>
        <w:numPr>
          <w:ilvl w:val="1"/>
          <w:numId w:val="110"/>
        </w:numPr>
        <w:rPr>
          <w:lang w:val="en-US"/>
        </w:rPr>
      </w:pPr>
      <w:proofErr w:type="spellStart"/>
      <w:r w:rsidRPr="00CD5FA3">
        <w:rPr>
          <w:lang w:val="en-US"/>
        </w:rPr>
        <w:t>NouchiX</w:t>
      </w:r>
      <w:proofErr w:type="spellEnd"/>
      <w:r w:rsidRPr="00CD5FA3">
        <w:rPr>
          <w:lang w:val="en-US"/>
        </w:rPr>
        <w:t xml:space="preserve"> will not partner with competing STIG viewer platforms (ACAS, </w:t>
      </w:r>
      <w:proofErr w:type="spellStart"/>
      <w:r w:rsidRPr="00CD5FA3">
        <w:rPr>
          <w:lang w:val="en-US"/>
        </w:rPr>
        <w:t>VulScan</w:t>
      </w:r>
      <w:proofErr w:type="spellEnd"/>
      <w:r w:rsidRPr="00CD5FA3">
        <w:rPr>
          <w:lang w:val="en-US"/>
        </w:rPr>
        <w:t xml:space="preserve">, Tenable.sc, etc.) for </w:t>
      </w:r>
      <w:r w:rsidRPr="00CD5FA3">
        <w:rPr>
          <w:b/>
          <w:bCs/>
          <w:lang w:val="en-US"/>
        </w:rPr>
        <w:t>24 months</w:t>
      </w:r>
    </w:p>
    <w:p w14:paraId="7CD6A945" w14:textId="77777777" w:rsidR="00CD5FA3" w:rsidRPr="00CD5FA3" w:rsidRDefault="00CD5FA3" w:rsidP="00CD5FA3">
      <w:pPr>
        <w:numPr>
          <w:ilvl w:val="1"/>
          <w:numId w:val="110"/>
        </w:numPr>
        <w:rPr>
          <w:lang w:val="en-US"/>
        </w:rPr>
      </w:pPr>
      <w:r w:rsidRPr="00CD5FA3">
        <w:rPr>
          <w:lang w:val="en-US"/>
        </w:rPr>
        <w:t>Exception: Government-mandated integrations (e.g., if DoD requires KHEPRA in multiple tools)</w:t>
      </w:r>
    </w:p>
    <w:p w14:paraId="5228C6FC" w14:textId="77777777" w:rsidR="00CD5FA3" w:rsidRPr="00CD5FA3" w:rsidRDefault="00CD5FA3" w:rsidP="00CD5FA3">
      <w:pPr>
        <w:numPr>
          <w:ilvl w:val="0"/>
          <w:numId w:val="110"/>
        </w:numPr>
      </w:pPr>
      <w:r w:rsidRPr="00CD5FA3">
        <w:rPr>
          <w:b/>
          <w:bCs/>
        </w:rPr>
        <w:t>"</w:t>
      </w:r>
      <w:proofErr w:type="spellStart"/>
      <w:r w:rsidRPr="00CD5FA3">
        <w:rPr>
          <w:b/>
          <w:bCs/>
        </w:rPr>
        <w:t>Founding</w:t>
      </w:r>
      <w:proofErr w:type="spellEnd"/>
      <w:r w:rsidRPr="00CD5FA3">
        <w:rPr>
          <w:b/>
          <w:bCs/>
        </w:rPr>
        <w:t xml:space="preserve"> Partner" </w:t>
      </w:r>
      <w:proofErr w:type="spellStart"/>
      <w:r w:rsidRPr="00CD5FA3">
        <w:rPr>
          <w:b/>
          <w:bCs/>
        </w:rPr>
        <w:t>designation</w:t>
      </w:r>
      <w:proofErr w:type="spellEnd"/>
      <w:r w:rsidRPr="00CD5FA3">
        <w:t xml:space="preserve"> (</w:t>
      </w:r>
      <w:proofErr w:type="spellStart"/>
      <w:r w:rsidRPr="00CD5FA3">
        <w:t>perpetual</w:t>
      </w:r>
      <w:proofErr w:type="spellEnd"/>
      <w:proofErr w:type="gramStart"/>
      <w:r w:rsidRPr="00CD5FA3">
        <w:t>):</w:t>
      </w:r>
      <w:proofErr w:type="gramEnd"/>
      <w:r w:rsidRPr="00CD5FA3">
        <w:t xml:space="preserve"> </w:t>
      </w:r>
    </w:p>
    <w:p w14:paraId="01668266" w14:textId="77777777" w:rsidR="00CD5FA3" w:rsidRPr="00CD5FA3" w:rsidRDefault="00CD5FA3" w:rsidP="00CD5FA3">
      <w:pPr>
        <w:numPr>
          <w:ilvl w:val="1"/>
          <w:numId w:val="110"/>
        </w:numPr>
        <w:rPr>
          <w:lang w:val="en-US"/>
        </w:rPr>
      </w:pPr>
      <w:r w:rsidRPr="00CD5FA3">
        <w:rPr>
          <w:lang w:val="en-US"/>
        </w:rPr>
        <w:t xml:space="preserve">Logo placement on all </w:t>
      </w:r>
      <w:proofErr w:type="spellStart"/>
      <w:r w:rsidRPr="00CD5FA3">
        <w:rPr>
          <w:lang w:val="en-US"/>
        </w:rPr>
        <w:t>NouchiX</w:t>
      </w:r>
      <w:proofErr w:type="spellEnd"/>
      <w:r w:rsidRPr="00CD5FA3">
        <w:rPr>
          <w:lang w:val="en-US"/>
        </w:rPr>
        <w:t xml:space="preserve"> marketing materials as "Founding Strategic Partner"</w:t>
      </w:r>
    </w:p>
    <w:p w14:paraId="54A53628" w14:textId="77777777" w:rsidR="00CD5FA3" w:rsidRPr="00CD5FA3" w:rsidRDefault="00CD5FA3" w:rsidP="00CD5FA3">
      <w:pPr>
        <w:numPr>
          <w:ilvl w:val="1"/>
          <w:numId w:val="110"/>
        </w:numPr>
        <w:rPr>
          <w:lang w:val="en-US"/>
        </w:rPr>
      </w:pPr>
      <w:r w:rsidRPr="00CD5FA3">
        <w:rPr>
          <w:lang w:val="en-US"/>
        </w:rPr>
        <w:t>Priority mention in press releases, case studies, and conference presentations</w:t>
      </w:r>
    </w:p>
    <w:p w14:paraId="611B71B9" w14:textId="77777777" w:rsidR="00CD5FA3" w:rsidRPr="00CD5FA3" w:rsidRDefault="00CD5FA3" w:rsidP="00CD5FA3">
      <w:pPr>
        <w:numPr>
          <w:ilvl w:val="1"/>
          <w:numId w:val="110"/>
        </w:numPr>
        <w:rPr>
          <w:lang w:val="en-US"/>
        </w:rPr>
      </w:pPr>
      <w:r w:rsidRPr="00CD5FA3">
        <w:rPr>
          <w:lang w:val="en-US"/>
        </w:rPr>
        <w:t>Permanent "Powered by STIG Viewer" badge on KHEPRA compliance reports</w:t>
      </w:r>
    </w:p>
    <w:p w14:paraId="74E6BFAA" w14:textId="77777777" w:rsidR="00CD5FA3" w:rsidRPr="00CD5FA3" w:rsidRDefault="00CD5FA3" w:rsidP="00CD5FA3">
      <w:pPr>
        <w:numPr>
          <w:ilvl w:val="0"/>
          <w:numId w:val="110"/>
        </w:numPr>
        <w:rPr>
          <w:lang w:val="en-US"/>
        </w:rPr>
      </w:pPr>
      <w:r w:rsidRPr="00CD5FA3">
        <w:rPr>
          <w:b/>
          <w:bCs/>
          <w:lang w:val="en-US"/>
        </w:rPr>
        <w:lastRenderedPageBreak/>
        <w:t>Early access to all new KHEPRA features:</w:t>
      </w:r>
      <w:r w:rsidRPr="00CD5FA3">
        <w:rPr>
          <w:lang w:val="en-US"/>
        </w:rPr>
        <w:t xml:space="preserve"> </w:t>
      </w:r>
    </w:p>
    <w:p w14:paraId="5353C774" w14:textId="77777777" w:rsidR="00CD5FA3" w:rsidRPr="00CD5FA3" w:rsidRDefault="00CD5FA3" w:rsidP="00CD5FA3">
      <w:pPr>
        <w:numPr>
          <w:ilvl w:val="1"/>
          <w:numId w:val="110"/>
        </w:numPr>
        <w:rPr>
          <w:lang w:val="en-US"/>
        </w:rPr>
      </w:pPr>
      <w:r w:rsidRPr="00CD5FA3">
        <w:rPr>
          <w:b/>
          <w:bCs/>
          <w:lang w:val="en-US"/>
        </w:rPr>
        <w:t>30-day early access</w:t>
      </w:r>
      <w:r w:rsidRPr="00CD5FA3">
        <w:rPr>
          <w:lang w:val="en-US"/>
        </w:rPr>
        <w:t xml:space="preserve"> before general release</w:t>
      </w:r>
    </w:p>
    <w:p w14:paraId="5017A028" w14:textId="77777777" w:rsidR="00CD5FA3" w:rsidRPr="00CD5FA3" w:rsidRDefault="00CD5FA3" w:rsidP="00CD5FA3">
      <w:pPr>
        <w:numPr>
          <w:ilvl w:val="1"/>
          <w:numId w:val="110"/>
        </w:numPr>
        <w:rPr>
          <w:lang w:val="en-US"/>
        </w:rPr>
      </w:pPr>
      <w:r w:rsidRPr="00CD5FA3">
        <w:rPr>
          <w:lang w:val="en-US"/>
        </w:rPr>
        <w:t>Ability to provide input on feature development before finalization</w:t>
      </w:r>
    </w:p>
    <w:p w14:paraId="3567F167" w14:textId="77777777" w:rsidR="00CD5FA3" w:rsidRPr="00CD5FA3" w:rsidRDefault="00CD5FA3" w:rsidP="00CD5FA3">
      <w:pPr>
        <w:numPr>
          <w:ilvl w:val="1"/>
          <w:numId w:val="110"/>
        </w:numPr>
        <w:rPr>
          <w:lang w:val="en-US"/>
        </w:rPr>
      </w:pPr>
      <w:r w:rsidRPr="00CD5FA3">
        <w:rPr>
          <w:lang w:val="en-US"/>
        </w:rPr>
        <w:t>Beta testing rights for all major KHEPRA updates</w:t>
      </w:r>
    </w:p>
    <w:p w14:paraId="6FA4D235" w14:textId="77777777" w:rsidR="00CD5FA3" w:rsidRPr="00CD5FA3" w:rsidRDefault="00CD5FA3" w:rsidP="00CD5FA3">
      <w:pPr>
        <w:numPr>
          <w:ilvl w:val="0"/>
          <w:numId w:val="110"/>
        </w:numPr>
        <w:rPr>
          <w:lang w:val="en-US"/>
        </w:rPr>
      </w:pPr>
      <w:r w:rsidRPr="00CD5FA3">
        <w:rPr>
          <w:b/>
          <w:bCs/>
          <w:lang w:val="en-US"/>
        </w:rPr>
        <w:t>Co-IP rights on joint innovations:</w:t>
      </w:r>
      <w:r w:rsidRPr="00CD5FA3">
        <w:rPr>
          <w:lang w:val="en-US"/>
        </w:rPr>
        <w:t xml:space="preserve"> </w:t>
      </w:r>
    </w:p>
    <w:p w14:paraId="21213AA2" w14:textId="77777777" w:rsidR="00CD5FA3" w:rsidRPr="00CD5FA3" w:rsidRDefault="00CD5FA3" w:rsidP="00CD5FA3">
      <w:pPr>
        <w:numPr>
          <w:ilvl w:val="1"/>
          <w:numId w:val="110"/>
        </w:numPr>
        <w:rPr>
          <w:lang w:val="en-US"/>
        </w:rPr>
      </w:pPr>
      <w:r w:rsidRPr="00CD5FA3">
        <w:rPr>
          <w:lang w:val="en-US"/>
        </w:rPr>
        <w:t xml:space="preserve">Any STIG Viewer-specific technology developed during partnership (e.g., </w:t>
      </w:r>
      <w:proofErr w:type="gramStart"/>
      <w:r w:rsidRPr="00CD5FA3">
        <w:rPr>
          <w:lang w:val="en-US"/>
        </w:rPr>
        <w:t>".CKL</w:t>
      </w:r>
      <w:proofErr w:type="gramEnd"/>
      <w:r w:rsidRPr="00CD5FA3">
        <w:rPr>
          <w:lang w:val="en-US"/>
        </w:rPr>
        <w:t xml:space="preserve"> enrichment algorithm") is </w:t>
      </w:r>
      <w:r w:rsidRPr="00CD5FA3">
        <w:rPr>
          <w:b/>
          <w:bCs/>
          <w:lang w:val="en-US"/>
        </w:rPr>
        <w:t>jointly owned 50/50</w:t>
      </w:r>
    </w:p>
    <w:p w14:paraId="12D32A9A" w14:textId="77777777" w:rsidR="00CD5FA3" w:rsidRPr="00CD5FA3" w:rsidRDefault="00CD5FA3" w:rsidP="00CD5FA3">
      <w:pPr>
        <w:numPr>
          <w:ilvl w:val="1"/>
          <w:numId w:val="110"/>
        </w:numPr>
        <w:rPr>
          <w:lang w:val="en-US"/>
        </w:rPr>
      </w:pPr>
      <w:r w:rsidRPr="00CD5FA3">
        <w:rPr>
          <w:lang w:val="en-US"/>
        </w:rPr>
        <w:t>Both parties may use joint IP in their respective products</w:t>
      </w:r>
    </w:p>
    <w:p w14:paraId="4A160FF1" w14:textId="77777777" w:rsidR="00CD5FA3" w:rsidRPr="00CD5FA3" w:rsidRDefault="00CD5FA3" w:rsidP="00CD5FA3">
      <w:pPr>
        <w:numPr>
          <w:ilvl w:val="1"/>
          <w:numId w:val="110"/>
        </w:numPr>
        <w:rPr>
          <w:lang w:val="en-US"/>
        </w:rPr>
      </w:pPr>
      <w:r w:rsidRPr="00CD5FA3">
        <w:rPr>
          <w:lang w:val="en-US"/>
        </w:rPr>
        <w:t>Neither party may license to third parties without mutual consent</w:t>
      </w:r>
    </w:p>
    <w:p w14:paraId="4B6E5AA8" w14:textId="77777777" w:rsidR="00CD5FA3" w:rsidRPr="00CD5FA3" w:rsidRDefault="00CD5FA3" w:rsidP="00CD5FA3">
      <w:pPr>
        <w:numPr>
          <w:ilvl w:val="0"/>
          <w:numId w:val="110"/>
        </w:numPr>
      </w:pPr>
      <w:r w:rsidRPr="00CD5FA3">
        <w:rPr>
          <w:b/>
          <w:bCs/>
        </w:rPr>
        <w:t xml:space="preserve">Revenue </w:t>
      </w:r>
      <w:proofErr w:type="spellStart"/>
      <w:r w:rsidRPr="00CD5FA3">
        <w:rPr>
          <w:b/>
          <w:bCs/>
        </w:rPr>
        <w:t>share</w:t>
      </w:r>
      <w:proofErr w:type="spellEnd"/>
      <w:r w:rsidRPr="00CD5FA3">
        <w:rPr>
          <w:b/>
          <w:bCs/>
        </w:rPr>
        <w:t xml:space="preserve"> </w:t>
      </w:r>
      <w:proofErr w:type="gramStart"/>
      <w:r w:rsidRPr="00CD5FA3">
        <w:rPr>
          <w:b/>
          <w:bCs/>
        </w:rPr>
        <w:t>discount:</w:t>
      </w:r>
      <w:proofErr w:type="gramEnd"/>
      <w:r w:rsidRPr="00CD5FA3">
        <w:t xml:space="preserve"> </w:t>
      </w:r>
    </w:p>
    <w:p w14:paraId="6398AB28" w14:textId="77777777" w:rsidR="00CD5FA3" w:rsidRPr="00CD5FA3" w:rsidRDefault="00CD5FA3" w:rsidP="00CD5FA3">
      <w:pPr>
        <w:numPr>
          <w:ilvl w:val="1"/>
          <w:numId w:val="110"/>
        </w:numPr>
        <w:rPr>
          <w:lang w:val="en-US"/>
        </w:rPr>
      </w:pPr>
      <w:r w:rsidRPr="00CD5FA3">
        <w:rPr>
          <w:lang w:val="en-US"/>
        </w:rPr>
        <w:t xml:space="preserve">Referral fee locked at </w:t>
      </w:r>
      <w:r w:rsidRPr="00CD5FA3">
        <w:rPr>
          <w:b/>
          <w:bCs/>
          <w:lang w:val="en-US"/>
        </w:rPr>
        <w:t>25%</w:t>
      </w:r>
      <w:r w:rsidRPr="00CD5FA3">
        <w:rPr>
          <w:lang w:val="en-US"/>
        </w:rPr>
        <w:t xml:space="preserve"> regardless of future rate changes</w:t>
      </w:r>
    </w:p>
    <w:p w14:paraId="72EB0C59" w14:textId="77777777" w:rsidR="00CD5FA3" w:rsidRPr="00CD5FA3" w:rsidRDefault="00CD5FA3" w:rsidP="00CD5FA3">
      <w:pPr>
        <w:numPr>
          <w:ilvl w:val="1"/>
          <w:numId w:val="110"/>
        </w:numPr>
        <w:rPr>
          <w:lang w:val="en-US"/>
        </w:rPr>
      </w:pPr>
      <w:r w:rsidRPr="00CD5FA3">
        <w:rPr>
          <w:lang w:val="en-US"/>
        </w:rPr>
        <w:t xml:space="preserve">If </w:t>
      </w:r>
      <w:proofErr w:type="spellStart"/>
      <w:r w:rsidRPr="00CD5FA3">
        <w:rPr>
          <w:lang w:val="en-US"/>
        </w:rPr>
        <w:t>NouchiX</w:t>
      </w:r>
      <w:proofErr w:type="spellEnd"/>
      <w:r w:rsidRPr="00CD5FA3">
        <w:rPr>
          <w:lang w:val="en-US"/>
        </w:rPr>
        <w:t xml:space="preserve"> later negotiates lower referral fees with other partners, </w:t>
      </w:r>
      <w:proofErr w:type="spellStart"/>
      <w:r w:rsidRPr="00CD5FA3">
        <w:rPr>
          <w:lang w:val="en-US"/>
        </w:rPr>
        <w:t>MoxyWolf's</w:t>
      </w:r>
      <w:proofErr w:type="spellEnd"/>
      <w:r w:rsidRPr="00CD5FA3">
        <w:rPr>
          <w:lang w:val="en-US"/>
        </w:rPr>
        <w:t xml:space="preserve"> rate does not increase</w:t>
      </w:r>
    </w:p>
    <w:p w14:paraId="3E45A4F9" w14:textId="77777777" w:rsidR="00CD5FA3" w:rsidRPr="00CD5FA3" w:rsidRDefault="00CD5FA3" w:rsidP="00CD5FA3">
      <w:pPr>
        <w:rPr>
          <w:lang w:val="en-US"/>
        </w:rPr>
      </w:pPr>
      <w:r w:rsidRPr="00CD5FA3">
        <w:rPr>
          <w:b/>
          <w:bCs/>
          <w:lang w:val="en-US"/>
        </w:rPr>
        <w:t>IF EXECUTION DELAYED PAST FEBRUARY 28, 2026:</w:t>
      </w:r>
    </w:p>
    <w:p w14:paraId="10D6BB01" w14:textId="77777777" w:rsidR="00CD5FA3" w:rsidRPr="00CD5FA3" w:rsidRDefault="00CD5FA3" w:rsidP="00CD5FA3">
      <w:pPr>
        <w:numPr>
          <w:ilvl w:val="0"/>
          <w:numId w:val="111"/>
        </w:numPr>
        <w:rPr>
          <w:lang w:val="en-US"/>
        </w:rPr>
      </w:pPr>
      <w:r w:rsidRPr="00CD5FA3">
        <w:rPr>
          <w:lang w:val="en-US"/>
        </w:rPr>
        <w:t xml:space="preserve">Exclusivity window reduced to </w:t>
      </w:r>
      <w:r w:rsidRPr="00CD5FA3">
        <w:rPr>
          <w:b/>
          <w:bCs/>
          <w:lang w:val="en-US"/>
        </w:rPr>
        <w:t>12 months</w:t>
      </w:r>
      <w:r w:rsidRPr="00CD5FA3">
        <w:rPr>
          <w:lang w:val="en-US"/>
        </w:rPr>
        <w:t xml:space="preserve"> (from 24)</w:t>
      </w:r>
    </w:p>
    <w:p w14:paraId="18D0C0F9" w14:textId="77777777" w:rsidR="00CD5FA3" w:rsidRPr="00CD5FA3" w:rsidRDefault="00CD5FA3" w:rsidP="00CD5FA3">
      <w:pPr>
        <w:numPr>
          <w:ilvl w:val="0"/>
          <w:numId w:val="111"/>
        </w:numPr>
        <w:rPr>
          <w:lang w:val="en-US"/>
        </w:rPr>
      </w:pPr>
      <w:r w:rsidRPr="00CD5FA3">
        <w:rPr>
          <w:lang w:val="en-US"/>
        </w:rPr>
        <w:t>"Founding Partner" designation becomes "Strategic Partner" (non-exclusive status)</w:t>
      </w:r>
    </w:p>
    <w:p w14:paraId="1B87DF5C" w14:textId="77777777" w:rsidR="00CD5FA3" w:rsidRPr="00CD5FA3" w:rsidRDefault="00CD5FA3" w:rsidP="00CD5FA3">
      <w:pPr>
        <w:numPr>
          <w:ilvl w:val="0"/>
          <w:numId w:val="111"/>
        </w:numPr>
        <w:rPr>
          <w:lang w:val="en-US"/>
        </w:rPr>
      </w:pPr>
      <w:r w:rsidRPr="00CD5FA3">
        <w:rPr>
          <w:lang w:val="en-US"/>
        </w:rPr>
        <w:t xml:space="preserve">Early access window reduced to </w:t>
      </w:r>
      <w:r w:rsidRPr="00CD5FA3">
        <w:rPr>
          <w:b/>
          <w:bCs/>
          <w:lang w:val="en-US"/>
        </w:rPr>
        <w:t>14 days</w:t>
      </w:r>
      <w:r w:rsidRPr="00CD5FA3">
        <w:rPr>
          <w:lang w:val="en-US"/>
        </w:rPr>
        <w:t xml:space="preserve"> (from 30)</w:t>
      </w:r>
    </w:p>
    <w:p w14:paraId="46908A2A" w14:textId="77777777" w:rsidR="00CD5FA3" w:rsidRPr="00CD5FA3" w:rsidRDefault="00CD5FA3" w:rsidP="00CD5FA3">
      <w:pPr>
        <w:numPr>
          <w:ilvl w:val="0"/>
          <w:numId w:val="111"/>
        </w:numPr>
        <w:rPr>
          <w:lang w:val="en-US"/>
        </w:rPr>
      </w:pPr>
      <w:r w:rsidRPr="00CD5FA3">
        <w:rPr>
          <w:lang w:val="en-US"/>
        </w:rPr>
        <w:t>Co-IP rights negotiated separately on case-by-case basis</w:t>
      </w:r>
    </w:p>
    <w:p w14:paraId="32113A83" w14:textId="77777777" w:rsidR="00CD5FA3" w:rsidRPr="00CD5FA3" w:rsidRDefault="00CD5FA3" w:rsidP="00CD5FA3">
      <w:pPr>
        <w:numPr>
          <w:ilvl w:val="0"/>
          <w:numId w:val="111"/>
        </w:numPr>
        <w:rPr>
          <w:lang w:val="en-US"/>
        </w:rPr>
      </w:pPr>
      <w:r w:rsidRPr="00CD5FA3">
        <w:rPr>
          <w:lang w:val="en-US"/>
        </w:rPr>
        <w:t>Referral fee subject to renegotiation based on market rates</w:t>
      </w:r>
    </w:p>
    <w:p w14:paraId="59FE717B" w14:textId="77777777" w:rsidR="00CD5FA3" w:rsidRPr="00CD5FA3" w:rsidRDefault="00CD5FA3" w:rsidP="00CD5FA3">
      <w:r w:rsidRPr="00CD5FA3">
        <w:pict w14:anchorId="7A983CF2">
          <v:rect id="_x0000_i1746" style="width:0;height:1.5pt" o:hralign="center" o:hrstd="t" o:hr="t" fillcolor="#a0a0a0" stroked="f"/>
        </w:pict>
      </w:r>
    </w:p>
    <w:p w14:paraId="115456E0" w14:textId="77777777" w:rsidR="00CD5FA3" w:rsidRPr="00CD5FA3" w:rsidRDefault="00CD5FA3" w:rsidP="00CD5FA3">
      <w:pPr>
        <w:rPr>
          <w:b/>
          <w:bCs/>
          <w:lang w:val="en-US"/>
        </w:rPr>
      </w:pPr>
      <w:r w:rsidRPr="00CD5FA3">
        <w:rPr>
          <w:b/>
          <w:bCs/>
          <w:lang w:val="en-US"/>
        </w:rPr>
        <w:t xml:space="preserve">Why February 28, </w:t>
      </w:r>
      <w:proofErr w:type="gramStart"/>
      <w:r w:rsidRPr="00CD5FA3">
        <w:rPr>
          <w:b/>
          <w:bCs/>
          <w:lang w:val="en-US"/>
        </w:rPr>
        <w:t>2026</w:t>
      </w:r>
      <w:proofErr w:type="gramEnd"/>
      <w:r w:rsidRPr="00CD5FA3">
        <w:rPr>
          <w:b/>
          <w:bCs/>
          <w:lang w:val="en-US"/>
        </w:rPr>
        <w:t xml:space="preserve"> Matters (Market Timing Analysis):</w:t>
      </w:r>
    </w:p>
    <w:p w14:paraId="6B958505" w14:textId="77777777" w:rsidR="00CD5FA3" w:rsidRPr="00CD5FA3" w:rsidRDefault="00CD5FA3" w:rsidP="00CD5FA3">
      <w:r w:rsidRPr="00CD5FA3">
        <w:rPr>
          <w:b/>
          <w:bCs/>
        </w:rPr>
        <w:t>1. NSM-10 Compliance Deadline (December 2026</w:t>
      </w:r>
      <w:proofErr w:type="gramStart"/>
      <w:r w:rsidRPr="00CD5FA3">
        <w:rPr>
          <w:b/>
          <w:bCs/>
        </w:rPr>
        <w:t>):</w:t>
      </w:r>
      <w:proofErr w:type="gramEnd"/>
    </w:p>
    <w:p w14:paraId="621D131D" w14:textId="77777777" w:rsidR="00CD5FA3" w:rsidRPr="00CD5FA3" w:rsidRDefault="00CD5FA3" w:rsidP="00CD5FA3">
      <w:pPr>
        <w:numPr>
          <w:ilvl w:val="0"/>
          <w:numId w:val="112"/>
        </w:numPr>
        <w:rPr>
          <w:lang w:val="en-US"/>
        </w:rPr>
      </w:pPr>
      <w:r w:rsidRPr="00CD5FA3">
        <w:rPr>
          <w:lang w:val="en-US"/>
        </w:rPr>
        <w:t xml:space="preserve">Federal agencies must </w:t>
      </w:r>
      <w:proofErr w:type="gramStart"/>
      <w:r w:rsidRPr="00CD5FA3">
        <w:rPr>
          <w:lang w:val="en-US"/>
        </w:rPr>
        <w:t>inventory</w:t>
      </w:r>
      <w:proofErr w:type="gramEnd"/>
      <w:r w:rsidRPr="00CD5FA3">
        <w:rPr>
          <w:lang w:val="en-US"/>
        </w:rPr>
        <w:t xml:space="preserve"> all cryptographic assets by </w:t>
      </w:r>
      <w:r w:rsidRPr="00CD5FA3">
        <w:rPr>
          <w:b/>
          <w:bCs/>
          <w:lang w:val="en-US"/>
        </w:rPr>
        <w:t>Dec 31, 2026</w:t>
      </w:r>
    </w:p>
    <w:p w14:paraId="10733AF2" w14:textId="77777777" w:rsidR="00CD5FA3" w:rsidRPr="00CD5FA3" w:rsidRDefault="00CD5FA3" w:rsidP="00CD5FA3">
      <w:pPr>
        <w:numPr>
          <w:ilvl w:val="0"/>
          <w:numId w:val="112"/>
        </w:numPr>
        <w:rPr>
          <w:lang w:val="en-US"/>
        </w:rPr>
      </w:pPr>
      <w:r w:rsidRPr="00CD5FA3">
        <w:rPr>
          <w:lang w:val="en-US"/>
        </w:rPr>
        <w:t xml:space="preserve">Agencies begin procurement process </w:t>
      </w:r>
      <w:r w:rsidRPr="00CD5FA3">
        <w:rPr>
          <w:b/>
          <w:bCs/>
          <w:lang w:val="en-US"/>
        </w:rPr>
        <w:t>6-9 months before deadline</w:t>
      </w:r>
      <w:r w:rsidRPr="00CD5FA3">
        <w:rPr>
          <w:lang w:val="en-US"/>
        </w:rPr>
        <w:t xml:space="preserve"> (starting March-June 2026)</w:t>
      </w:r>
    </w:p>
    <w:p w14:paraId="2FA90F9C" w14:textId="77777777" w:rsidR="00CD5FA3" w:rsidRPr="00CD5FA3" w:rsidRDefault="00CD5FA3" w:rsidP="00CD5FA3">
      <w:pPr>
        <w:numPr>
          <w:ilvl w:val="0"/>
          <w:numId w:val="112"/>
        </w:numPr>
        <w:rPr>
          <w:lang w:val="en-US"/>
        </w:rPr>
      </w:pPr>
      <w:r w:rsidRPr="00CD5FA3">
        <w:rPr>
          <w:b/>
          <w:bCs/>
          <w:lang w:val="en-US"/>
        </w:rPr>
        <w:t>First-to-market advantage:</w:t>
      </w:r>
      <w:r w:rsidRPr="00CD5FA3">
        <w:rPr>
          <w:lang w:val="en-US"/>
        </w:rPr>
        <w:t xml:space="preserve"> Platform available in Q2 2026 captures majority of procurement budget</w:t>
      </w:r>
    </w:p>
    <w:p w14:paraId="03C8A845" w14:textId="77777777" w:rsidR="00CD5FA3" w:rsidRPr="00CD5FA3" w:rsidRDefault="00CD5FA3" w:rsidP="00CD5FA3">
      <w:r w:rsidRPr="00CD5FA3">
        <w:rPr>
          <w:b/>
          <w:bCs/>
        </w:rPr>
        <w:t xml:space="preserve">2. DISA STIG </w:t>
      </w:r>
      <w:proofErr w:type="spellStart"/>
      <w:r w:rsidRPr="00CD5FA3">
        <w:rPr>
          <w:b/>
          <w:bCs/>
        </w:rPr>
        <w:t>Conference</w:t>
      </w:r>
      <w:proofErr w:type="spellEnd"/>
      <w:r w:rsidRPr="00CD5FA3">
        <w:rPr>
          <w:b/>
          <w:bCs/>
        </w:rPr>
        <w:t xml:space="preserve"> (April 2026</w:t>
      </w:r>
      <w:proofErr w:type="gramStart"/>
      <w:r w:rsidRPr="00CD5FA3">
        <w:rPr>
          <w:b/>
          <w:bCs/>
        </w:rPr>
        <w:t>):</w:t>
      </w:r>
      <w:proofErr w:type="gramEnd"/>
    </w:p>
    <w:p w14:paraId="43EC1551" w14:textId="77777777" w:rsidR="00CD5FA3" w:rsidRPr="00CD5FA3" w:rsidRDefault="00CD5FA3" w:rsidP="00CD5FA3">
      <w:pPr>
        <w:numPr>
          <w:ilvl w:val="0"/>
          <w:numId w:val="113"/>
        </w:numPr>
      </w:pPr>
      <w:r w:rsidRPr="00CD5FA3">
        <w:rPr>
          <w:b/>
          <w:bCs/>
        </w:rPr>
        <w:t xml:space="preserve">500+ DoD compliance </w:t>
      </w:r>
      <w:proofErr w:type="spellStart"/>
      <w:r w:rsidRPr="00CD5FA3">
        <w:rPr>
          <w:b/>
          <w:bCs/>
        </w:rPr>
        <w:t>officers</w:t>
      </w:r>
      <w:proofErr w:type="spellEnd"/>
      <w:r w:rsidRPr="00CD5FA3">
        <w:t xml:space="preserve"> attend </w:t>
      </w:r>
      <w:proofErr w:type="spellStart"/>
      <w:r w:rsidRPr="00CD5FA3">
        <w:t>annually</w:t>
      </w:r>
      <w:proofErr w:type="spellEnd"/>
    </w:p>
    <w:p w14:paraId="52FA8B62" w14:textId="77777777" w:rsidR="00CD5FA3" w:rsidRPr="00CD5FA3" w:rsidRDefault="00CD5FA3" w:rsidP="00CD5FA3">
      <w:pPr>
        <w:numPr>
          <w:ilvl w:val="0"/>
          <w:numId w:val="113"/>
        </w:numPr>
        <w:rPr>
          <w:lang w:val="en-US"/>
        </w:rPr>
      </w:pPr>
      <w:r w:rsidRPr="00CD5FA3">
        <w:rPr>
          <w:lang w:val="en-US"/>
        </w:rPr>
        <w:lastRenderedPageBreak/>
        <w:t>Keynote announcement of "World's First PQC STIG" generates massive press coverage</w:t>
      </w:r>
    </w:p>
    <w:p w14:paraId="70C208F6" w14:textId="77777777" w:rsidR="00CD5FA3" w:rsidRPr="00CD5FA3" w:rsidRDefault="00CD5FA3" w:rsidP="00CD5FA3">
      <w:pPr>
        <w:numPr>
          <w:ilvl w:val="0"/>
          <w:numId w:val="113"/>
        </w:numPr>
        <w:rPr>
          <w:lang w:val="en-US"/>
        </w:rPr>
      </w:pPr>
      <w:r w:rsidRPr="00CD5FA3">
        <w:rPr>
          <w:lang w:val="en-US"/>
        </w:rPr>
        <w:t xml:space="preserve">Competing STIG viewers will see KHEPRA demo and </w:t>
      </w:r>
      <w:r w:rsidRPr="00CD5FA3">
        <w:rPr>
          <w:b/>
          <w:bCs/>
          <w:lang w:val="en-US"/>
        </w:rPr>
        <w:t xml:space="preserve">immediately approach </w:t>
      </w:r>
      <w:proofErr w:type="spellStart"/>
      <w:r w:rsidRPr="00CD5FA3">
        <w:rPr>
          <w:b/>
          <w:bCs/>
          <w:lang w:val="en-US"/>
        </w:rPr>
        <w:t>NouchiX</w:t>
      </w:r>
      <w:proofErr w:type="spellEnd"/>
      <w:r w:rsidRPr="00CD5FA3">
        <w:rPr>
          <w:b/>
          <w:bCs/>
          <w:lang w:val="en-US"/>
        </w:rPr>
        <w:t xml:space="preserve"> for partnerships</w:t>
      </w:r>
    </w:p>
    <w:p w14:paraId="5EDEC7D1" w14:textId="77777777" w:rsidR="00CD5FA3" w:rsidRPr="00CD5FA3" w:rsidRDefault="00CD5FA3" w:rsidP="00CD5FA3">
      <w:pPr>
        <w:numPr>
          <w:ilvl w:val="0"/>
          <w:numId w:val="113"/>
        </w:numPr>
        <w:rPr>
          <w:lang w:val="en-US"/>
        </w:rPr>
      </w:pPr>
      <w:r w:rsidRPr="00CD5FA3">
        <w:rPr>
          <w:b/>
          <w:bCs/>
          <w:lang w:val="en-US"/>
        </w:rPr>
        <w:t>Window closes:</w:t>
      </w:r>
      <w:r w:rsidRPr="00CD5FA3">
        <w:rPr>
          <w:lang w:val="en-US"/>
        </w:rPr>
        <w:t xml:space="preserve"> Post-conference, </w:t>
      </w:r>
      <w:proofErr w:type="spellStart"/>
      <w:r w:rsidRPr="00CD5FA3">
        <w:rPr>
          <w:lang w:val="en-US"/>
        </w:rPr>
        <w:t>NouchiX</w:t>
      </w:r>
      <w:proofErr w:type="spellEnd"/>
      <w:r w:rsidRPr="00CD5FA3">
        <w:rPr>
          <w:lang w:val="en-US"/>
        </w:rPr>
        <w:t xml:space="preserve"> receives competing offers from ACAS, </w:t>
      </w:r>
      <w:proofErr w:type="spellStart"/>
      <w:r w:rsidRPr="00CD5FA3">
        <w:rPr>
          <w:lang w:val="en-US"/>
        </w:rPr>
        <w:t>VulScan</w:t>
      </w:r>
      <w:proofErr w:type="spellEnd"/>
      <w:r w:rsidRPr="00CD5FA3">
        <w:rPr>
          <w:lang w:val="en-US"/>
        </w:rPr>
        <w:t>, etc.</w:t>
      </w:r>
    </w:p>
    <w:p w14:paraId="23A47FE8" w14:textId="77777777" w:rsidR="00CD5FA3" w:rsidRPr="00CD5FA3" w:rsidRDefault="00CD5FA3" w:rsidP="00CD5FA3">
      <w:pPr>
        <w:rPr>
          <w:lang w:val="en-US"/>
        </w:rPr>
      </w:pPr>
      <w:r w:rsidRPr="00CD5FA3">
        <w:rPr>
          <w:b/>
          <w:bCs/>
          <w:lang w:val="en-US"/>
        </w:rPr>
        <w:t>3. Platform One Iron Bank Approval (Projected Q1 2026):</w:t>
      </w:r>
    </w:p>
    <w:p w14:paraId="78CBBF18" w14:textId="77777777" w:rsidR="00CD5FA3" w:rsidRPr="00CD5FA3" w:rsidRDefault="00CD5FA3" w:rsidP="00CD5FA3">
      <w:pPr>
        <w:numPr>
          <w:ilvl w:val="0"/>
          <w:numId w:val="114"/>
        </w:numPr>
      </w:pPr>
      <w:r w:rsidRPr="00CD5FA3">
        <w:t xml:space="preserve">KHEPRA container </w:t>
      </w:r>
      <w:proofErr w:type="spellStart"/>
      <w:r w:rsidRPr="00CD5FA3">
        <w:t>approval</w:t>
      </w:r>
      <w:proofErr w:type="spellEnd"/>
      <w:r w:rsidRPr="00CD5FA3">
        <w:t xml:space="preserve"> </w:t>
      </w:r>
      <w:proofErr w:type="spellStart"/>
      <w:r w:rsidRPr="00CD5FA3">
        <w:t>validates</w:t>
      </w:r>
      <w:proofErr w:type="spellEnd"/>
      <w:r w:rsidRPr="00CD5FA3">
        <w:t xml:space="preserve"> </w:t>
      </w:r>
      <w:proofErr w:type="spellStart"/>
      <w:r w:rsidRPr="00CD5FA3">
        <w:t>technology</w:t>
      </w:r>
      <w:proofErr w:type="spellEnd"/>
      <w:r w:rsidRPr="00CD5FA3">
        <w:t xml:space="preserve"> for DoD </w:t>
      </w:r>
      <w:proofErr w:type="spellStart"/>
      <w:r w:rsidRPr="00CD5FA3">
        <w:t>procurement</w:t>
      </w:r>
      <w:proofErr w:type="spellEnd"/>
    </w:p>
    <w:p w14:paraId="3B6EF76D" w14:textId="77777777" w:rsidR="00CD5FA3" w:rsidRPr="00CD5FA3" w:rsidRDefault="00CD5FA3" w:rsidP="00CD5FA3">
      <w:pPr>
        <w:numPr>
          <w:ilvl w:val="0"/>
          <w:numId w:val="114"/>
        </w:numPr>
        <w:rPr>
          <w:lang w:val="en-US"/>
        </w:rPr>
      </w:pPr>
      <w:r w:rsidRPr="00CD5FA3">
        <w:rPr>
          <w:lang w:val="en-US"/>
        </w:rPr>
        <w:t xml:space="preserve">Approved containers see </w:t>
      </w:r>
      <w:r w:rsidRPr="00CD5FA3">
        <w:rPr>
          <w:b/>
          <w:bCs/>
          <w:lang w:val="en-US"/>
        </w:rPr>
        <w:t>10x increase in adoption</w:t>
      </w:r>
      <w:r w:rsidRPr="00CD5FA3">
        <w:rPr>
          <w:lang w:val="en-US"/>
        </w:rPr>
        <w:t xml:space="preserve"> within 6 months</w:t>
      </w:r>
    </w:p>
    <w:p w14:paraId="2B16E63E" w14:textId="77777777" w:rsidR="00CD5FA3" w:rsidRPr="00CD5FA3" w:rsidRDefault="00CD5FA3" w:rsidP="00CD5FA3">
      <w:pPr>
        <w:numPr>
          <w:ilvl w:val="0"/>
          <w:numId w:val="114"/>
        </w:numPr>
        <w:rPr>
          <w:lang w:val="en-US"/>
        </w:rPr>
      </w:pPr>
      <w:proofErr w:type="spellStart"/>
      <w:r w:rsidRPr="00CD5FA3">
        <w:rPr>
          <w:lang w:val="en-US"/>
        </w:rPr>
        <w:t>MoxyWolf</w:t>
      </w:r>
      <w:proofErr w:type="spellEnd"/>
      <w:r w:rsidRPr="00CD5FA3">
        <w:rPr>
          <w:lang w:val="en-US"/>
        </w:rPr>
        <w:t xml:space="preserve"> partnership with approved container = instant credibility boost</w:t>
      </w:r>
    </w:p>
    <w:p w14:paraId="288BA39A" w14:textId="77777777" w:rsidR="00CD5FA3" w:rsidRPr="00CD5FA3" w:rsidRDefault="00CD5FA3" w:rsidP="00CD5FA3">
      <w:r w:rsidRPr="00CD5FA3">
        <w:rPr>
          <w:b/>
          <w:bCs/>
        </w:rPr>
        <w:t xml:space="preserve">4. </w:t>
      </w:r>
      <w:proofErr w:type="spellStart"/>
      <w:r w:rsidRPr="00CD5FA3">
        <w:rPr>
          <w:b/>
          <w:bCs/>
        </w:rPr>
        <w:t>Competitive</w:t>
      </w:r>
      <w:proofErr w:type="spellEnd"/>
      <w:r w:rsidRPr="00CD5FA3">
        <w:rPr>
          <w:b/>
          <w:bCs/>
        </w:rPr>
        <w:t xml:space="preserve"> </w:t>
      </w:r>
      <w:proofErr w:type="gramStart"/>
      <w:r w:rsidRPr="00CD5FA3">
        <w:rPr>
          <w:b/>
          <w:bCs/>
        </w:rPr>
        <w:t>Pressure:</w:t>
      </w:r>
      <w:proofErr w:type="gramEnd"/>
    </w:p>
    <w:p w14:paraId="101024F0" w14:textId="77777777" w:rsidR="00CD5FA3" w:rsidRPr="00CD5FA3" w:rsidRDefault="00CD5FA3" w:rsidP="00CD5FA3">
      <w:pPr>
        <w:numPr>
          <w:ilvl w:val="0"/>
          <w:numId w:val="115"/>
        </w:numPr>
        <w:rPr>
          <w:lang w:val="en-US"/>
        </w:rPr>
      </w:pPr>
      <w:r w:rsidRPr="00CD5FA3">
        <w:rPr>
          <w:b/>
          <w:bCs/>
          <w:lang w:val="en-US"/>
        </w:rPr>
        <w:t>Tenable</w:t>
      </w:r>
      <w:r w:rsidRPr="00CD5FA3">
        <w:rPr>
          <w:lang w:val="en-US"/>
        </w:rPr>
        <w:t xml:space="preserve"> (ACAS competitor) announced PQC roadmap for Q3 2026</w:t>
      </w:r>
    </w:p>
    <w:p w14:paraId="5665C46F" w14:textId="77777777" w:rsidR="00CD5FA3" w:rsidRPr="00CD5FA3" w:rsidRDefault="00CD5FA3" w:rsidP="00CD5FA3">
      <w:pPr>
        <w:numPr>
          <w:ilvl w:val="0"/>
          <w:numId w:val="115"/>
        </w:numPr>
      </w:pPr>
      <w:r w:rsidRPr="00CD5FA3">
        <w:rPr>
          <w:b/>
          <w:bCs/>
        </w:rPr>
        <w:t>Rapid7</w:t>
      </w:r>
      <w:r w:rsidRPr="00CD5FA3">
        <w:t xml:space="preserve"> </w:t>
      </w:r>
      <w:proofErr w:type="spellStart"/>
      <w:r w:rsidRPr="00CD5FA3">
        <w:t>exploring</w:t>
      </w:r>
      <w:proofErr w:type="spellEnd"/>
      <w:r w:rsidRPr="00CD5FA3">
        <w:t xml:space="preserve"> CMMC automation partnerships</w:t>
      </w:r>
    </w:p>
    <w:p w14:paraId="192DA779" w14:textId="77777777" w:rsidR="00CD5FA3" w:rsidRPr="00CD5FA3" w:rsidRDefault="00CD5FA3" w:rsidP="00CD5FA3">
      <w:pPr>
        <w:numPr>
          <w:ilvl w:val="0"/>
          <w:numId w:val="115"/>
        </w:numPr>
        <w:rPr>
          <w:lang w:val="en-US"/>
        </w:rPr>
      </w:pPr>
      <w:r w:rsidRPr="00CD5FA3">
        <w:rPr>
          <w:b/>
          <w:bCs/>
          <w:lang w:val="en-US"/>
        </w:rPr>
        <w:t>First partnership announced wins mindshare</w:t>
      </w:r>
      <w:r w:rsidRPr="00CD5FA3">
        <w:rPr>
          <w:lang w:val="en-US"/>
        </w:rPr>
        <w:t xml:space="preserve"> - market perceives that vendor as "the PQC compliance leader"</w:t>
      </w:r>
    </w:p>
    <w:p w14:paraId="077E9BEF" w14:textId="77777777" w:rsidR="00CD5FA3" w:rsidRPr="00CD5FA3" w:rsidRDefault="00CD5FA3" w:rsidP="00CD5FA3">
      <w:pPr>
        <w:rPr>
          <w:lang w:val="en-US"/>
        </w:rPr>
      </w:pPr>
      <w:r w:rsidRPr="00CD5FA3">
        <w:rPr>
          <w:b/>
          <w:bCs/>
          <w:lang w:val="en-US"/>
        </w:rPr>
        <w:t xml:space="preserve">Translation for </w:t>
      </w:r>
      <w:proofErr w:type="spellStart"/>
      <w:r w:rsidRPr="00CD5FA3">
        <w:rPr>
          <w:b/>
          <w:bCs/>
          <w:lang w:val="en-US"/>
        </w:rPr>
        <w:t>MoxyWolf</w:t>
      </w:r>
      <w:proofErr w:type="spellEnd"/>
      <w:r w:rsidRPr="00CD5FA3">
        <w:rPr>
          <w:b/>
          <w:bCs/>
          <w:lang w:val="en-US"/>
        </w:rPr>
        <w:t>:</w:t>
      </w:r>
    </w:p>
    <w:p w14:paraId="1F30E489" w14:textId="77777777" w:rsidR="00CD5FA3" w:rsidRPr="00CD5FA3" w:rsidRDefault="00CD5FA3" w:rsidP="00CD5FA3">
      <w:pPr>
        <w:rPr>
          <w:lang w:val="en-US"/>
        </w:rPr>
      </w:pPr>
      <w:r w:rsidRPr="00CD5FA3">
        <w:rPr>
          <w:b/>
          <w:bCs/>
          <w:lang w:val="en-US"/>
        </w:rPr>
        <w:t>"Sign by Feb 28 = You're the exclusive PQC compliance platform with 24-month head start.</w:t>
      </w:r>
      <w:r w:rsidRPr="00CD5FA3">
        <w:rPr>
          <w:lang w:val="en-US"/>
        </w:rPr>
        <w:br/>
      </w:r>
      <w:r w:rsidRPr="00CD5FA3">
        <w:rPr>
          <w:b/>
          <w:bCs/>
          <w:lang w:val="en-US"/>
        </w:rPr>
        <w:t>Sign after Feb 28 = You're one of several partners competing for the same market."</w:t>
      </w:r>
    </w:p>
    <w:p w14:paraId="31BC24E7" w14:textId="77777777" w:rsidR="00CD5FA3" w:rsidRPr="00CD5FA3" w:rsidRDefault="00CD5FA3" w:rsidP="00CD5FA3">
      <w:r w:rsidRPr="00CD5FA3">
        <w:pict w14:anchorId="3D67167C">
          <v:rect id="_x0000_i1747" style="width:0;height:1.5pt" o:hralign="center" o:hrstd="t" o:hr="t" fillcolor="#a0a0a0" stroked="f"/>
        </w:pict>
      </w:r>
    </w:p>
    <w:p w14:paraId="19E07030" w14:textId="77777777" w:rsidR="00CD5FA3" w:rsidRPr="00CD5FA3" w:rsidRDefault="00CD5FA3" w:rsidP="00CD5FA3">
      <w:pPr>
        <w:rPr>
          <w:b/>
          <w:bCs/>
          <w:lang w:val="en-US"/>
        </w:rPr>
      </w:pPr>
      <w:r w:rsidRPr="00CD5FA3">
        <w:rPr>
          <w:b/>
          <w:bCs/>
          <w:lang w:val="en-US"/>
        </w:rPr>
        <w:t>7. THE "MARKET VALIDATION CLAUSE" - PROOF THIS ISN'T VAPORWARE</w:t>
      </w:r>
    </w:p>
    <w:p w14:paraId="523C92BD" w14:textId="77777777" w:rsidR="00CD5FA3" w:rsidRPr="00CD5FA3" w:rsidRDefault="00CD5FA3" w:rsidP="00CD5FA3">
      <w:pPr>
        <w:rPr>
          <w:b/>
          <w:bCs/>
          <w:lang w:val="en-US"/>
        </w:rPr>
      </w:pPr>
      <w:proofErr w:type="spellStart"/>
      <w:r w:rsidRPr="00CD5FA3">
        <w:rPr>
          <w:b/>
          <w:bCs/>
          <w:lang w:val="en-US"/>
        </w:rPr>
        <w:t>NouchiX</w:t>
      </w:r>
      <w:proofErr w:type="spellEnd"/>
      <w:r w:rsidRPr="00CD5FA3">
        <w:rPr>
          <w:b/>
          <w:bCs/>
          <w:lang w:val="en-US"/>
        </w:rPr>
        <w:t xml:space="preserve"> Performance Guarantees (Protecting </w:t>
      </w:r>
      <w:proofErr w:type="spellStart"/>
      <w:r w:rsidRPr="00CD5FA3">
        <w:rPr>
          <w:b/>
          <w:bCs/>
          <w:lang w:val="en-US"/>
        </w:rPr>
        <w:t>MoxyWolf</w:t>
      </w:r>
      <w:proofErr w:type="spellEnd"/>
      <w:r w:rsidRPr="00CD5FA3">
        <w:rPr>
          <w:b/>
          <w:bCs/>
          <w:lang w:val="en-US"/>
        </w:rPr>
        <w:t xml:space="preserve"> from Downside Risk)</w:t>
      </w:r>
    </w:p>
    <w:p w14:paraId="78D64A6D" w14:textId="77777777" w:rsidR="00CD5FA3" w:rsidRPr="00CD5FA3" w:rsidRDefault="00CD5FA3" w:rsidP="00CD5FA3">
      <w:pPr>
        <w:rPr>
          <w:lang w:val="en-US"/>
        </w:rPr>
      </w:pPr>
      <w:r w:rsidRPr="00CD5FA3">
        <w:rPr>
          <w:b/>
          <w:bCs/>
          <w:lang w:val="en-US"/>
        </w:rPr>
        <w:t xml:space="preserve">To demonstrate KHEPRA is commercially viable (not just a concept), </w:t>
      </w:r>
      <w:proofErr w:type="spellStart"/>
      <w:r w:rsidRPr="00CD5FA3">
        <w:rPr>
          <w:b/>
          <w:bCs/>
          <w:lang w:val="en-US"/>
        </w:rPr>
        <w:t>NouchiX</w:t>
      </w:r>
      <w:proofErr w:type="spellEnd"/>
      <w:r w:rsidRPr="00CD5FA3">
        <w:rPr>
          <w:b/>
          <w:bCs/>
          <w:lang w:val="en-US"/>
        </w:rPr>
        <w:t xml:space="preserve"> commits to achieving the following milestones by December 31, 2026:</w:t>
      </w:r>
    </w:p>
    <w:p w14:paraId="4FF23BC5" w14:textId="77777777" w:rsidR="00CD5FA3" w:rsidRPr="00CD5FA3" w:rsidRDefault="00CD5FA3" w:rsidP="00CD5FA3">
      <w:pPr>
        <w:rPr>
          <w:b/>
          <w:bCs/>
          <w:lang w:val="en-US"/>
        </w:rPr>
      </w:pPr>
      <w:r w:rsidRPr="00CD5FA3">
        <w:rPr>
          <w:b/>
          <w:bCs/>
          <w:lang w:val="en-US"/>
        </w:rPr>
        <w:t>Milestone 1: DoD Platform One Iron Bank Approval</w:t>
      </w:r>
    </w:p>
    <w:p w14:paraId="1AEBDE4B" w14:textId="77777777" w:rsidR="00CD5FA3" w:rsidRPr="00CD5FA3" w:rsidRDefault="00CD5FA3" w:rsidP="00CD5FA3">
      <w:pPr>
        <w:numPr>
          <w:ilvl w:val="0"/>
          <w:numId w:val="116"/>
        </w:numPr>
        <w:rPr>
          <w:lang w:val="en-US"/>
        </w:rPr>
      </w:pPr>
      <w:r w:rsidRPr="00CD5FA3">
        <w:rPr>
          <w:rFonts w:ascii="Segoe UI Emoji" w:hAnsi="Segoe UI Emoji" w:cs="Segoe UI Emoji"/>
          <w:lang w:val="en-US"/>
        </w:rPr>
        <w:t>✅</w:t>
      </w:r>
      <w:r w:rsidRPr="00CD5FA3">
        <w:rPr>
          <w:lang w:val="en-US"/>
        </w:rPr>
        <w:t xml:space="preserve"> KHEPRA container approved and listed in Iron Bank registry</w:t>
      </w:r>
    </w:p>
    <w:p w14:paraId="65BBA209" w14:textId="77777777" w:rsidR="00CD5FA3" w:rsidRPr="00CD5FA3" w:rsidRDefault="00CD5FA3" w:rsidP="00CD5FA3">
      <w:pPr>
        <w:numPr>
          <w:ilvl w:val="0"/>
          <w:numId w:val="116"/>
        </w:numPr>
        <w:rPr>
          <w:lang w:val="en-US"/>
        </w:rPr>
      </w:pPr>
      <w:r w:rsidRPr="00CD5FA3">
        <w:rPr>
          <w:rFonts w:ascii="Segoe UI Emoji" w:hAnsi="Segoe UI Emoji" w:cs="Segoe UI Emoji"/>
          <w:lang w:val="en-US"/>
        </w:rPr>
        <w:t>✅</w:t>
      </w:r>
      <w:r w:rsidRPr="00CD5FA3">
        <w:rPr>
          <w:lang w:val="en-US"/>
        </w:rPr>
        <w:t xml:space="preserve"> ATO (Authority to Operate) granted for DoD production environments</w:t>
      </w:r>
    </w:p>
    <w:p w14:paraId="6A441559" w14:textId="77777777" w:rsidR="00CD5FA3" w:rsidRPr="00CD5FA3" w:rsidRDefault="00CD5FA3" w:rsidP="00CD5FA3">
      <w:pPr>
        <w:numPr>
          <w:ilvl w:val="0"/>
          <w:numId w:val="116"/>
        </w:numPr>
        <w:rPr>
          <w:lang w:val="en-US"/>
        </w:rPr>
      </w:pPr>
      <w:r w:rsidRPr="00CD5FA3">
        <w:rPr>
          <w:b/>
          <w:bCs/>
          <w:lang w:val="en-US"/>
        </w:rPr>
        <w:t>Verification:</w:t>
      </w:r>
      <w:r w:rsidRPr="00CD5FA3">
        <w:rPr>
          <w:lang w:val="en-US"/>
        </w:rPr>
        <w:t xml:space="preserve"> Public Iron Bank listing + ATO documentation provided to </w:t>
      </w:r>
      <w:proofErr w:type="spellStart"/>
      <w:r w:rsidRPr="00CD5FA3">
        <w:rPr>
          <w:lang w:val="en-US"/>
        </w:rPr>
        <w:t>MoxyWolf</w:t>
      </w:r>
      <w:proofErr w:type="spellEnd"/>
    </w:p>
    <w:p w14:paraId="50F3EE9E" w14:textId="77777777" w:rsidR="00CD5FA3" w:rsidRPr="00CD5FA3" w:rsidRDefault="00CD5FA3" w:rsidP="00CD5FA3">
      <w:pPr>
        <w:rPr>
          <w:b/>
          <w:bCs/>
        </w:rPr>
      </w:pPr>
      <w:r w:rsidRPr="00CD5FA3">
        <w:rPr>
          <w:b/>
          <w:bCs/>
        </w:rPr>
        <w:t xml:space="preserve">Milestone </w:t>
      </w:r>
      <w:proofErr w:type="gramStart"/>
      <w:r w:rsidRPr="00CD5FA3">
        <w:rPr>
          <w:b/>
          <w:bCs/>
        </w:rPr>
        <w:t>2:</w:t>
      </w:r>
      <w:proofErr w:type="gramEnd"/>
      <w:r w:rsidRPr="00CD5FA3">
        <w:rPr>
          <w:b/>
          <w:bCs/>
        </w:rPr>
        <w:t xml:space="preserve"> Enterprise Customer </w:t>
      </w:r>
      <w:proofErr w:type="spellStart"/>
      <w:r w:rsidRPr="00CD5FA3">
        <w:rPr>
          <w:b/>
          <w:bCs/>
        </w:rPr>
        <w:t>Deployments</w:t>
      </w:r>
      <w:proofErr w:type="spellEnd"/>
    </w:p>
    <w:p w14:paraId="391603D5" w14:textId="77777777" w:rsidR="00CD5FA3" w:rsidRPr="00CD5FA3" w:rsidRDefault="00CD5FA3" w:rsidP="00CD5FA3">
      <w:pPr>
        <w:numPr>
          <w:ilvl w:val="0"/>
          <w:numId w:val="117"/>
        </w:numPr>
        <w:rPr>
          <w:lang w:val="en-US"/>
        </w:rPr>
      </w:pPr>
      <w:r w:rsidRPr="00CD5FA3">
        <w:rPr>
          <w:rFonts w:ascii="Segoe UI Emoji" w:hAnsi="Segoe UI Emoji" w:cs="Segoe UI Emoji"/>
          <w:lang w:val="en-US"/>
        </w:rPr>
        <w:lastRenderedPageBreak/>
        <w:t>✅</w:t>
      </w:r>
      <w:r w:rsidRPr="00CD5FA3">
        <w:rPr>
          <w:lang w:val="en-US"/>
        </w:rPr>
        <w:t xml:space="preserve"> </w:t>
      </w:r>
      <w:r w:rsidRPr="00CD5FA3">
        <w:rPr>
          <w:b/>
          <w:bCs/>
          <w:lang w:val="en-US"/>
        </w:rPr>
        <w:t>10+ enterprise customers</w:t>
      </w:r>
      <w:r w:rsidRPr="00CD5FA3">
        <w:rPr>
          <w:lang w:val="en-US"/>
        </w:rPr>
        <w:t xml:space="preserve"> with revenue-generating contracts (minimum $5K/contract)</w:t>
      </w:r>
    </w:p>
    <w:p w14:paraId="1C9DD374" w14:textId="77777777" w:rsidR="00CD5FA3" w:rsidRPr="00CD5FA3" w:rsidRDefault="00CD5FA3" w:rsidP="00CD5FA3">
      <w:pPr>
        <w:numPr>
          <w:ilvl w:val="0"/>
          <w:numId w:val="117"/>
        </w:numPr>
        <w:rPr>
          <w:lang w:val="en-US"/>
        </w:rPr>
      </w:pPr>
      <w:r w:rsidRPr="00CD5FA3">
        <w:rPr>
          <w:rFonts w:ascii="Segoe UI Emoji" w:hAnsi="Segoe UI Emoji" w:cs="Segoe UI Emoji"/>
          <w:lang w:val="en-US"/>
        </w:rPr>
        <w:t>✅</w:t>
      </w:r>
      <w:r w:rsidRPr="00CD5FA3">
        <w:rPr>
          <w:lang w:val="en-US"/>
        </w:rPr>
        <w:t xml:space="preserve"> Customers must be defense contractors, federal agencies, or critical infrastructure operators</w:t>
      </w:r>
    </w:p>
    <w:p w14:paraId="6DC5D125" w14:textId="77777777" w:rsidR="00CD5FA3" w:rsidRPr="00CD5FA3" w:rsidRDefault="00CD5FA3" w:rsidP="00CD5FA3">
      <w:pPr>
        <w:numPr>
          <w:ilvl w:val="0"/>
          <w:numId w:val="117"/>
        </w:numPr>
        <w:rPr>
          <w:lang w:val="en-US"/>
        </w:rPr>
      </w:pPr>
      <w:r w:rsidRPr="00CD5FA3">
        <w:rPr>
          <w:b/>
          <w:bCs/>
          <w:lang w:val="en-US"/>
        </w:rPr>
        <w:t>Verification:</w:t>
      </w:r>
      <w:r w:rsidRPr="00CD5FA3">
        <w:rPr>
          <w:lang w:val="en-US"/>
        </w:rPr>
        <w:t xml:space="preserve"> Redacted customer list + anonymized contract summaries provided to </w:t>
      </w:r>
      <w:proofErr w:type="spellStart"/>
      <w:r w:rsidRPr="00CD5FA3">
        <w:rPr>
          <w:lang w:val="en-US"/>
        </w:rPr>
        <w:t>MoxyWolf</w:t>
      </w:r>
      <w:proofErr w:type="spellEnd"/>
      <w:r w:rsidRPr="00CD5FA3">
        <w:rPr>
          <w:lang w:val="en-US"/>
        </w:rPr>
        <w:t xml:space="preserve"> quarterly</w:t>
      </w:r>
    </w:p>
    <w:p w14:paraId="58F567A2" w14:textId="77777777" w:rsidR="00CD5FA3" w:rsidRPr="00CD5FA3" w:rsidRDefault="00CD5FA3" w:rsidP="00CD5FA3">
      <w:pPr>
        <w:rPr>
          <w:b/>
          <w:bCs/>
          <w:lang w:val="en-US"/>
        </w:rPr>
      </w:pPr>
      <w:r w:rsidRPr="00CD5FA3">
        <w:rPr>
          <w:b/>
          <w:bCs/>
          <w:lang w:val="en-US"/>
        </w:rPr>
        <w:t>Milestone 3: Annual Recurring Revenue (ARR)</w:t>
      </w:r>
    </w:p>
    <w:p w14:paraId="5995A0F8" w14:textId="77777777" w:rsidR="00CD5FA3" w:rsidRPr="00CD5FA3" w:rsidRDefault="00CD5FA3" w:rsidP="00CD5FA3">
      <w:pPr>
        <w:numPr>
          <w:ilvl w:val="0"/>
          <w:numId w:val="118"/>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$500K+ ARR</w:t>
      </w:r>
      <w:r w:rsidRPr="00CD5FA3">
        <w:rPr>
          <w:lang w:val="en-US"/>
        </w:rPr>
        <w:t xml:space="preserve"> from KHEPRA licenses (not including consulting revenue)</w:t>
      </w:r>
    </w:p>
    <w:p w14:paraId="5C4D323E" w14:textId="77777777" w:rsidR="00CD5FA3" w:rsidRPr="00CD5FA3" w:rsidRDefault="00CD5FA3" w:rsidP="00CD5FA3">
      <w:pPr>
        <w:numPr>
          <w:ilvl w:val="0"/>
          <w:numId w:val="118"/>
        </w:numPr>
        <w:rPr>
          <w:lang w:val="en-US"/>
        </w:rPr>
      </w:pPr>
      <w:r w:rsidRPr="00CD5FA3">
        <w:rPr>
          <w:rFonts w:ascii="Segoe UI Emoji" w:hAnsi="Segoe UI Emoji" w:cs="Segoe UI Emoji"/>
          <w:lang w:val="en-US"/>
        </w:rPr>
        <w:t>✅</w:t>
      </w:r>
      <w:r w:rsidRPr="00CD5FA3">
        <w:rPr>
          <w:lang w:val="en-US"/>
        </w:rPr>
        <w:t xml:space="preserve"> Revenue must be from subscription or per-scan licensing models</w:t>
      </w:r>
    </w:p>
    <w:p w14:paraId="188D60CC" w14:textId="77777777" w:rsidR="00CD5FA3" w:rsidRPr="00CD5FA3" w:rsidRDefault="00CD5FA3" w:rsidP="00CD5FA3">
      <w:pPr>
        <w:numPr>
          <w:ilvl w:val="0"/>
          <w:numId w:val="118"/>
        </w:numPr>
        <w:rPr>
          <w:lang w:val="en-US"/>
        </w:rPr>
      </w:pPr>
      <w:r w:rsidRPr="00CD5FA3">
        <w:rPr>
          <w:b/>
          <w:bCs/>
          <w:lang w:val="en-US"/>
        </w:rPr>
        <w:t>Verification:</w:t>
      </w:r>
      <w:r w:rsidRPr="00CD5FA3">
        <w:rPr>
          <w:lang w:val="en-US"/>
        </w:rPr>
        <w:t xml:space="preserve"> Quarterly revenue reports (audited by third-party accountant) provided to </w:t>
      </w:r>
      <w:proofErr w:type="spellStart"/>
      <w:r w:rsidRPr="00CD5FA3">
        <w:rPr>
          <w:lang w:val="en-US"/>
        </w:rPr>
        <w:t>MoxyWolf</w:t>
      </w:r>
      <w:proofErr w:type="spellEnd"/>
    </w:p>
    <w:p w14:paraId="02C737A6" w14:textId="77777777" w:rsidR="00CD5FA3" w:rsidRPr="00CD5FA3" w:rsidRDefault="00CD5FA3" w:rsidP="00CD5FA3">
      <w:pPr>
        <w:rPr>
          <w:b/>
          <w:bCs/>
        </w:rPr>
      </w:pPr>
      <w:r w:rsidRPr="00CD5FA3">
        <w:rPr>
          <w:b/>
          <w:bCs/>
        </w:rPr>
        <w:t xml:space="preserve">Milestone </w:t>
      </w:r>
      <w:proofErr w:type="gramStart"/>
      <w:r w:rsidRPr="00CD5FA3">
        <w:rPr>
          <w:b/>
          <w:bCs/>
        </w:rPr>
        <w:t>4:</w:t>
      </w:r>
      <w:proofErr w:type="gramEnd"/>
      <w:r w:rsidRPr="00CD5FA3">
        <w:rPr>
          <w:b/>
          <w:bCs/>
        </w:rPr>
        <w:t xml:space="preserve"> Joint Market </w:t>
      </w:r>
      <w:proofErr w:type="spellStart"/>
      <w:r w:rsidRPr="00CD5FA3">
        <w:rPr>
          <w:b/>
          <w:bCs/>
        </w:rPr>
        <w:t>Presence</w:t>
      </w:r>
      <w:proofErr w:type="spellEnd"/>
    </w:p>
    <w:p w14:paraId="2FAE7DFF" w14:textId="77777777" w:rsidR="00CD5FA3" w:rsidRPr="00CD5FA3" w:rsidRDefault="00CD5FA3" w:rsidP="00CD5FA3">
      <w:pPr>
        <w:numPr>
          <w:ilvl w:val="0"/>
          <w:numId w:val="119"/>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Co-presentation at DISA STIG Conference (April 2026)</w:t>
      </w:r>
      <w:r w:rsidRPr="00CD5FA3">
        <w:rPr>
          <w:lang w:val="en-US"/>
        </w:rPr>
        <w:t xml:space="preserve"> with 200+ attendees</w:t>
      </w:r>
    </w:p>
    <w:p w14:paraId="54247D4C" w14:textId="77777777" w:rsidR="00CD5FA3" w:rsidRPr="00CD5FA3" w:rsidRDefault="00CD5FA3" w:rsidP="00CD5FA3">
      <w:pPr>
        <w:numPr>
          <w:ilvl w:val="0"/>
          <w:numId w:val="119"/>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3 joint case studies published</w:t>
      </w:r>
      <w:r w:rsidRPr="00CD5FA3">
        <w:rPr>
          <w:lang w:val="en-US"/>
        </w:rPr>
        <w:t xml:space="preserve"> (anonymized if needed) by Q4 2026</w:t>
      </w:r>
    </w:p>
    <w:p w14:paraId="16E7BF67" w14:textId="77777777" w:rsidR="00CD5FA3" w:rsidRPr="00CD5FA3" w:rsidRDefault="00CD5FA3" w:rsidP="00CD5FA3">
      <w:pPr>
        <w:numPr>
          <w:ilvl w:val="0"/>
          <w:numId w:val="119"/>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5 co-branded webinars</w:t>
      </w:r>
      <w:r w:rsidRPr="00CD5FA3">
        <w:rPr>
          <w:lang w:val="en-US"/>
        </w:rPr>
        <w:t xml:space="preserve"> reaching 500+ cumulative defense sector attendees</w:t>
      </w:r>
    </w:p>
    <w:p w14:paraId="53A69062" w14:textId="77777777" w:rsidR="00CD5FA3" w:rsidRPr="00CD5FA3" w:rsidRDefault="00CD5FA3" w:rsidP="00CD5FA3">
      <w:pPr>
        <w:numPr>
          <w:ilvl w:val="0"/>
          <w:numId w:val="119"/>
        </w:numPr>
        <w:rPr>
          <w:lang w:val="en-US"/>
        </w:rPr>
      </w:pPr>
      <w:r w:rsidRPr="00CD5FA3">
        <w:rPr>
          <w:b/>
          <w:bCs/>
          <w:lang w:val="en-US"/>
        </w:rPr>
        <w:t>Verification:</w:t>
      </w:r>
      <w:r w:rsidRPr="00CD5FA3">
        <w:rPr>
          <w:lang w:val="en-US"/>
        </w:rPr>
        <w:t xml:space="preserve"> Event attendance records + webinar registration data + published case study links</w:t>
      </w:r>
    </w:p>
    <w:p w14:paraId="37FDE1C2" w14:textId="77777777" w:rsidR="00CD5FA3" w:rsidRPr="00CD5FA3" w:rsidRDefault="00CD5FA3" w:rsidP="00CD5FA3">
      <w:r w:rsidRPr="00CD5FA3">
        <w:pict w14:anchorId="36D67594">
          <v:rect id="_x0000_i1748" style="width:0;height:1.5pt" o:hralign="center" o:hrstd="t" o:hr="t" fillcolor="#a0a0a0" stroked="f"/>
        </w:pict>
      </w:r>
    </w:p>
    <w:p w14:paraId="21CAA75F" w14:textId="77777777" w:rsidR="00CD5FA3" w:rsidRPr="00CD5FA3" w:rsidRDefault="00CD5FA3" w:rsidP="00CD5FA3">
      <w:pPr>
        <w:rPr>
          <w:b/>
          <w:bCs/>
          <w:lang w:val="en-US"/>
        </w:rPr>
      </w:pPr>
      <w:r w:rsidRPr="00CD5FA3">
        <w:rPr>
          <w:b/>
          <w:bCs/>
          <w:lang w:val="en-US"/>
        </w:rPr>
        <w:t>IF NOUCHIX FAILS TO MEET MILESTONES:</w:t>
      </w:r>
    </w:p>
    <w:p w14:paraId="76839D75" w14:textId="77777777" w:rsidR="00CD5FA3" w:rsidRPr="00CD5FA3" w:rsidRDefault="00CD5FA3" w:rsidP="00CD5FA3">
      <w:pPr>
        <w:rPr>
          <w:lang w:val="en-US"/>
        </w:rPr>
      </w:pPr>
      <w:proofErr w:type="spellStart"/>
      <w:r w:rsidRPr="00CD5FA3">
        <w:rPr>
          <w:b/>
          <w:bCs/>
          <w:lang w:val="en-US"/>
        </w:rPr>
        <w:t>MoxyWolf</w:t>
      </w:r>
      <w:proofErr w:type="spellEnd"/>
      <w:r w:rsidRPr="00CD5FA3">
        <w:rPr>
          <w:b/>
          <w:bCs/>
          <w:lang w:val="en-US"/>
        </w:rPr>
        <w:t xml:space="preserve"> Rights (No Penalty to </w:t>
      </w:r>
      <w:proofErr w:type="spellStart"/>
      <w:r w:rsidRPr="00CD5FA3">
        <w:rPr>
          <w:b/>
          <w:bCs/>
          <w:lang w:val="en-US"/>
        </w:rPr>
        <w:t>MoxyWolf</w:t>
      </w:r>
      <w:proofErr w:type="spellEnd"/>
      <w:r w:rsidRPr="00CD5FA3">
        <w:rPr>
          <w:b/>
          <w:bCs/>
          <w:lang w:val="en-US"/>
        </w:rPr>
        <w:t>):</w:t>
      </w:r>
    </w:p>
    <w:p w14:paraId="323C8951" w14:textId="77777777" w:rsidR="00CD5FA3" w:rsidRPr="00CD5FA3" w:rsidRDefault="00CD5FA3" w:rsidP="00CD5FA3">
      <w:pPr>
        <w:numPr>
          <w:ilvl w:val="0"/>
          <w:numId w:val="120"/>
        </w:numPr>
      </w:pPr>
      <w:proofErr w:type="spellStart"/>
      <w:r w:rsidRPr="00CD5FA3">
        <w:rPr>
          <w:b/>
          <w:bCs/>
        </w:rPr>
        <w:t>Terminate</w:t>
      </w:r>
      <w:proofErr w:type="spellEnd"/>
      <w:r w:rsidRPr="00CD5FA3">
        <w:rPr>
          <w:b/>
          <w:bCs/>
        </w:rPr>
        <w:t xml:space="preserve"> agreement </w:t>
      </w:r>
      <w:proofErr w:type="spellStart"/>
      <w:r w:rsidRPr="00CD5FA3">
        <w:rPr>
          <w:b/>
          <w:bCs/>
        </w:rPr>
        <w:t>without</w:t>
      </w:r>
      <w:proofErr w:type="spellEnd"/>
      <w:r w:rsidRPr="00CD5FA3">
        <w:rPr>
          <w:b/>
          <w:bCs/>
        </w:rPr>
        <w:t xml:space="preserve"> </w:t>
      </w:r>
      <w:proofErr w:type="gramStart"/>
      <w:r w:rsidRPr="00CD5FA3">
        <w:rPr>
          <w:b/>
          <w:bCs/>
        </w:rPr>
        <w:t>penalty:</w:t>
      </w:r>
      <w:proofErr w:type="gramEnd"/>
      <w:r w:rsidRPr="00CD5FA3">
        <w:t xml:space="preserve"> </w:t>
      </w:r>
    </w:p>
    <w:p w14:paraId="576CACFC" w14:textId="77777777" w:rsidR="00CD5FA3" w:rsidRPr="00CD5FA3" w:rsidRDefault="00CD5FA3" w:rsidP="00CD5FA3">
      <w:pPr>
        <w:numPr>
          <w:ilvl w:val="1"/>
          <w:numId w:val="120"/>
        </w:numPr>
        <w:rPr>
          <w:lang w:val="en-US"/>
        </w:rPr>
      </w:pPr>
      <w:r w:rsidRPr="00CD5FA3">
        <w:rPr>
          <w:lang w:val="en-US"/>
        </w:rPr>
        <w:t>No 12-month notice requirement (immediate termination allowed)</w:t>
      </w:r>
    </w:p>
    <w:p w14:paraId="7F35211A" w14:textId="77777777" w:rsidR="00CD5FA3" w:rsidRPr="00CD5FA3" w:rsidRDefault="00CD5FA3" w:rsidP="00CD5FA3">
      <w:pPr>
        <w:numPr>
          <w:ilvl w:val="1"/>
          <w:numId w:val="120"/>
        </w:numPr>
        <w:rPr>
          <w:lang w:val="en-US"/>
        </w:rPr>
      </w:pPr>
      <w:r w:rsidRPr="00CD5FA3">
        <w:rPr>
          <w:lang w:val="en-US"/>
        </w:rPr>
        <w:t>No liability for unpaid referral fees (since Phase 2 never triggered)</w:t>
      </w:r>
    </w:p>
    <w:p w14:paraId="3443CF51" w14:textId="77777777" w:rsidR="00CD5FA3" w:rsidRPr="00CD5FA3" w:rsidRDefault="00CD5FA3" w:rsidP="00CD5FA3">
      <w:pPr>
        <w:numPr>
          <w:ilvl w:val="1"/>
          <w:numId w:val="120"/>
        </w:numPr>
        <w:rPr>
          <w:lang w:val="en-US"/>
        </w:rPr>
      </w:pPr>
      <w:r w:rsidRPr="00CD5FA3">
        <w:rPr>
          <w:lang w:val="en-US"/>
        </w:rPr>
        <w:t>API access terminates 30 days after notice</w:t>
      </w:r>
    </w:p>
    <w:p w14:paraId="28752D6B" w14:textId="77777777" w:rsidR="00CD5FA3" w:rsidRPr="00CD5FA3" w:rsidRDefault="00CD5FA3" w:rsidP="00CD5FA3">
      <w:pPr>
        <w:numPr>
          <w:ilvl w:val="0"/>
          <w:numId w:val="120"/>
        </w:numPr>
        <w:rPr>
          <w:lang w:val="en-US"/>
        </w:rPr>
      </w:pPr>
      <w:r w:rsidRPr="00CD5FA3">
        <w:rPr>
          <w:b/>
          <w:bCs/>
          <w:lang w:val="en-US"/>
        </w:rPr>
        <w:t>Retain all "Founding Partner" assets:</w:t>
      </w:r>
      <w:r w:rsidRPr="00CD5FA3">
        <w:rPr>
          <w:lang w:val="en-US"/>
        </w:rPr>
        <w:t xml:space="preserve"> </w:t>
      </w:r>
    </w:p>
    <w:p w14:paraId="325C374A" w14:textId="77777777" w:rsidR="00CD5FA3" w:rsidRPr="00CD5FA3" w:rsidRDefault="00CD5FA3" w:rsidP="00CD5FA3">
      <w:pPr>
        <w:numPr>
          <w:ilvl w:val="1"/>
          <w:numId w:val="120"/>
        </w:numPr>
        <w:rPr>
          <w:lang w:val="en-US"/>
        </w:rPr>
      </w:pPr>
      <w:proofErr w:type="spellStart"/>
      <w:r w:rsidRPr="00CD5FA3">
        <w:rPr>
          <w:lang w:val="en-US"/>
        </w:rPr>
        <w:t>MoxyWolf</w:t>
      </w:r>
      <w:proofErr w:type="spellEnd"/>
      <w:r w:rsidRPr="00CD5FA3">
        <w:rPr>
          <w:lang w:val="en-US"/>
        </w:rPr>
        <w:t xml:space="preserve"> keeps all joint marketing materials created during partnership</w:t>
      </w:r>
    </w:p>
    <w:p w14:paraId="16C1EE6C" w14:textId="77777777" w:rsidR="00CD5FA3" w:rsidRPr="00CD5FA3" w:rsidRDefault="00CD5FA3" w:rsidP="00CD5FA3">
      <w:pPr>
        <w:numPr>
          <w:ilvl w:val="1"/>
          <w:numId w:val="120"/>
        </w:numPr>
        <w:rPr>
          <w:lang w:val="en-US"/>
        </w:rPr>
      </w:pPr>
      <w:proofErr w:type="spellStart"/>
      <w:r w:rsidRPr="00CD5FA3">
        <w:rPr>
          <w:lang w:val="en-US"/>
        </w:rPr>
        <w:t>MoxyWolf</w:t>
      </w:r>
      <w:proofErr w:type="spellEnd"/>
      <w:r w:rsidRPr="00CD5FA3">
        <w:rPr>
          <w:lang w:val="en-US"/>
        </w:rPr>
        <w:t xml:space="preserve"> may continue using case studies and testimonials</w:t>
      </w:r>
    </w:p>
    <w:p w14:paraId="28E4653A" w14:textId="77777777" w:rsidR="00CD5FA3" w:rsidRPr="00CD5FA3" w:rsidRDefault="00CD5FA3" w:rsidP="00CD5FA3">
      <w:pPr>
        <w:numPr>
          <w:ilvl w:val="1"/>
          <w:numId w:val="120"/>
        </w:numPr>
        <w:rPr>
          <w:lang w:val="en-US"/>
        </w:rPr>
      </w:pPr>
      <w:r w:rsidRPr="00CD5FA3">
        <w:rPr>
          <w:lang w:val="en-US"/>
        </w:rPr>
        <w:t xml:space="preserve">No requirement to remove </w:t>
      </w:r>
      <w:proofErr w:type="spellStart"/>
      <w:r w:rsidRPr="00CD5FA3">
        <w:rPr>
          <w:lang w:val="en-US"/>
        </w:rPr>
        <w:t>NouchiX</w:t>
      </w:r>
      <w:proofErr w:type="spellEnd"/>
      <w:r w:rsidRPr="00CD5FA3">
        <w:rPr>
          <w:lang w:val="en-US"/>
        </w:rPr>
        <w:t xml:space="preserve"> from past press releases or materials</w:t>
      </w:r>
    </w:p>
    <w:p w14:paraId="5D0C1A31" w14:textId="77777777" w:rsidR="00CD5FA3" w:rsidRPr="00CD5FA3" w:rsidRDefault="00CD5FA3" w:rsidP="00CD5FA3">
      <w:pPr>
        <w:numPr>
          <w:ilvl w:val="0"/>
          <w:numId w:val="120"/>
        </w:numPr>
      </w:pPr>
      <w:r w:rsidRPr="00CD5FA3">
        <w:rPr>
          <w:b/>
          <w:bCs/>
        </w:rPr>
        <w:t xml:space="preserve">No revenue </w:t>
      </w:r>
      <w:proofErr w:type="spellStart"/>
      <w:r w:rsidRPr="00CD5FA3">
        <w:rPr>
          <w:b/>
          <w:bCs/>
        </w:rPr>
        <w:t>share</w:t>
      </w:r>
      <w:proofErr w:type="spellEnd"/>
      <w:r w:rsidRPr="00CD5FA3">
        <w:rPr>
          <w:b/>
          <w:bCs/>
        </w:rPr>
        <w:t xml:space="preserve"> </w:t>
      </w:r>
      <w:proofErr w:type="gramStart"/>
      <w:r w:rsidRPr="00CD5FA3">
        <w:rPr>
          <w:b/>
          <w:bCs/>
        </w:rPr>
        <w:t>obligations:</w:t>
      </w:r>
      <w:proofErr w:type="gramEnd"/>
      <w:r w:rsidRPr="00CD5FA3">
        <w:t xml:space="preserve"> </w:t>
      </w:r>
    </w:p>
    <w:p w14:paraId="3455A584" w14:textId="77777777" w:rsidR="00CD5FA3" w:rsidRPr="00CD5FA3" w:rsidRDefault="00CD5FA3" w:rsidP="00CD5FA3">
      <w:pPr>
        <w:numPr>
          <w:ilvl w:val="1"/>
          <w:numId w:val="120"/>
        </w:numPr>
        <w:rPr>
          <w:lang w:val="en-US"/>
        </w:rPr>
      </w:pPr>
      <w:r w:rsidRPr="00CD5FA3">
        <w:rPr>
          <w:lang w:val="en-US"/>
        </w:rPr>
        <w:lastRenderedPageBreak/>
        <w:t xml:space="preserve">Since commercial launch prerequisites </w:t>
      </w:r>
      <w:proofErr w:type="gramStart"/>
      <w:r w:rsidRPr="00CD5FA3">
        <w:rPr>
          <w:lang w:val="en-US"/>
        </w:rPr>
        <w:t>not</w:t>
      </w:r>
      <w:proofErr w:type="gramEnd"/>
      <w:r w:rsidRPr="00CD5FA3">
        <w:rPr>
          <w:lang w:val="en-US"/>
        </w:rPr>
        <w:t xml:space="preserve"> met, Phase </w:t>
      </w:r>
      <w:proofErr w:type="gramStart"/>
      <w:r w:rsidRPr="00CD5FA3">
        <w:rPr>
          <w:lang w:val="en-US"/>
        </w:rPr>
        <w:t>2 revenue</w:t>
      </w:r>
      <w:proofErr w:type="gramEnd"/>
      <w:r w:rsidRPr="00CD5FA3">
        <w:rPr>
          <w:lang w:val="en-US"/>
        </w:rPr>
        <w:t xml:space="preserve"> sharing never activates</w:t>
      </w:r>
    </w:p>
    <w:p w14:paraId="54BB7904" w14:textId="77777777" w:rsidR="00CD5FA3" w:rsidRPr="00CD5FA3" w:rsidRDefault="00CD5FA3" w:rsidP="00CD5FA3">
      <w:pPr>
        <w:numPr>
          <w:ilvl w:val="1"/>
          <w:numId w:val="120"/>
        </w:numPr>
        <w:rPr>
          <w:lang w:val="en-US"/>
        </w:rPr>
      </w:pPr>
      <w:proofErr w:type="spellStart"/>
      <w:r w:rsidRPr="00CD5FA3">
        <w:rPr>
          <w:lang w:val="en-US"/>
        </w:rPr>
        <w:t>MoxyWolf</w:t>
      </w:r>
      <w:proofErr w:type="spellEnd"/>
      <w:r w:rsidRPr="00CD5FA3">
        <w:rPr>
          <w:lang w:val="en-US"/>
        </w:rPr>
        <w:t xml:space="preserve"> has no obligation to promote KHEPRA or provide referrals</w:t>
      </w:r>
    </w:p>
    <w:p w14:paraId="371E73E8" w14:textId="77777777" w:rsidR="00CD5FA3" w:rsidRPr="00CD5FA3" w:rsidRDefault="00CD5FA3" w:rsidP="00CD5FA3">
      <w:pPr>
        <w:numPr>
          <w:ilvl w:val="0"/>
          <w:numId w:val="120"/>
        </w:numPr>
        <w:rPr>
          <w:lang w:val="en-US"/>
        </w:rPr>
      </w:pPr>
      <w:r w:rsidRPr="00CD5FA3">
        <w:rPr>
          <w:b/>
          <w:bCs/>
          <w:lang w:val="en-US"/>
        </w:rPr>
        <w:t>Freedom to pursue alternative partnerships:</w:t>
      </w:r>
      <w:r w:rsidRPr="00CD5FA3">
        <w:rPr>
          <w:lang w:val="en-US"/>
        </w:rPr>
        <w:t xml:space="preserve"> </w:t>
      </w:r>
    </w:p>
    <w:p w14:paraId="265162E0" w14:textId="77777777" w:rsidR="00CD5FA3" w:rsidRPr="00CD5FA3" w:rsidRDefault="00CD5FA3" w:rsidP="00CD5FA3">
      <w:pPr>
        <w:numPr>
          <w:ilvl w:val="1"/>
          <w:numId w:val="120"/>
        </w:numPr>
        <w:rPr>
          <w:lang w:val="en-US"/>
        </w:rPr>
      </w:pPr>
      <w:proofErr w:type="spellStart"/>
      <w:r w:rsidRPr="00CD5FA3">
        <w:rPr>
          <w:lang w:val="en-US"/>
        </w:rPr>
        <w:t>MoxyWolf</w:t>
      </w:r>
      <w:proofErr w:type="spellEnd"/>
      <w:r w:rsidRPr="00CD5FA3">
        <w:rPr>
          <w:lang w:val="en-US"/>
        </w:rPr>
        <w:t xml:space="preserve"> may immediately engage with competing PQC compliance vendors</w:t>
      </w:r>
    </w:p>
    <w:p w14:paraId="1B4AEBD1" w14:textId="77777777" w:rsidR="00CD5FA3" w:rsidRPr="00CD5FA3" w:rsidRDefault="00CD5FA3" w:rsidP="00CD5FA3">
      <w:pPr>
        <w:numPr>
          <w:ilvl w:val="1"/>
          <w:numId w:val="120"/>
        </w:numPr>
        <w:rPr>
          <w:lang w:val="en-US"/>
        </w:rPr>
      </w:pPr>
      <w:r w:rsidRPr="00CD5FA3">
        <w:rPr>
          <w:lang w:val="en-US"/>
        </w:rPr>
        <w:t>No exclusivity obligations if milestones unmet</w:t>
      </w:r>
    </w:p>
    <w:p w14:paraId="24456C7F" w14:textId="77777777" w:rsidR="00CD5FA3" w:rsidRPr="00CD5FA3" w:rsidRDefault="00CD5FA3" w:rsidP="00CD5FA3">
      <w:pPr>
        <w:rPr>
          <w:lang w:val="en-US"/>
        </w:rPr>
      </w:pPr>
      <w:proofErr w:type="spellStart"/>
      <w:r w:rsidRPr="00CD5FA3">
        <w:rPr>
          <w:b/>
          <w:bCs/>
          <w:lang w:val="en-US"/>
        </w:rPr>
        <w:t>NouchiX</w:t>
      </w:r>
      <w:proofErr w:type="spellEnd"/>
      <w:r w:rsidRPr="00CD5FA3">
        <w:rPr>
          <w:b/>
          <w:bCs/>
          <w:lang w:val="en-US"/>
        </w:rPr>
        <w:t xml:space="preserve"> Consequences (Skin in the Game):</w:t>
      </w:r>
    </w:p>
    <w:p w14:paraId="16600720" w14:textId="77777777" w:rsidR="00CD5FA3" w:rsidRPr="00CD5FA3" w:rsidRDefault="00CD5FA3" w:rsidP="00CD5FA3">
      <w:pPr>
        <w:numPr>
          <w:ilvl w:val="0"/>
          <w:numId w:val="121"/>
        </w:numPr>
      </w:pPr>
      <w:r w:rsidRPr="00CD5FA3">
        <w:t>Loses exclusive STIG Viewer partnership</w:t>
      </w:r>
    </w:p>
    <w:p w14:paraId="7CFE18EF" w14:textId="77777777" w:rsidR="00CD5FA3" w:rsidRPr="00CD5FA3" w:rsidRDefault="00CD5FA3" w:rsidP="00CD5FA3">
      <w:pPr>
        <w:numPr>
          <w:ilvl w:val="0"/>
          <w:numId w:val="121"/>
        </w:numPr>
        <w:rPr>
          <w:lang w:val="en-US"/>
        </w:rPr>
      </w:pPr>
      <w:r w:rsidRPr="00CD5FA3">
        <w:rPr>
          <w:lang w:val="en-US"/>
        </w:rPr>
        <w:t>Loses "Powered by STIG Viewer" positioning</w:t>
      </w:r>
    </w:p>
    <w:p w14:paraId="3B0F7F83" w14:textId="77777777" w:rsidR="00CD5FA3" w:rsidRPr="00CD5FA3" w:rsidRDefault="00CD5FA3" w:rsidP="00CD5FA3">
      <w:pPr>
        <w:numPr>
          <w:ilvl w:val="0"/>
          <w:numId w:val="121"/>
        </w:numPr>
        <w:rPr>
          <w:lang w:val="en-US"/>
        </w:rPr>
      </w:pPr>
      <w:r w:rsidRPr="00CD5FA3">
        <w:rPr>
          <w:lang w:val="en-US"/>
        </w:rPr>
        <w:t>Loses access to 100K+ user base</w:t>
      </w:r>
    </w:p>
    <w:p w14:paraId="5C9B93A3" w14:textId="77777777" w:rsidR="00CD5FA3" w:rsidRPr="00CD5FA3" w:rsidRDefault="00CD5FA3" w:rsidP="00CD5FA3">
      <w:pPr>
        <w:numPr>
          <w:ilvl w:val="0"/>
          <w:numId w:val="121"/>
        </w:numPr>
        <w:rPr>
          <w:lang w:val="en-US"/>
        </w:rPr>
      </w:pPr>
      <w:r w:rsidRPr="00CD5FA3">
        <w:rPr>
          <w:lang w:val="en-US"/>
        </w:rPr>
        <w:t>Must remove all STIG Viewer co-branding from marketing materials within 60 days</w:t>
      </w:r>
    </w:p>
    <w:p w14:paraId="577BC641" w14:textId="77777777" w:rsidR="00CD5FA3" w:rsidRPr="00CD5FA3" w:rsidRDefault="00CD5FA3" w:rsidP="00CD5FA3">
      <w:r w:rsidRPr="00CD5FA3">
        <w:pict w14:anchorId="5C698322">
          <v:rect id="_x0000_i1749" style="width:0;height:1.5pt" o:hralign="center" o:hrstd="t" o:hr="t" fillcolor="#a0a0a0" stroked="f"/>
        </w:pict>
      </w:r>
    </w:p>
    <w:p w14:paraId="427196FC" w14:textId="77777777" w:rsidR="00CD5FA3" w:rsidRPr="00CD5FA3" w:rsidRDefault="00CD5FA3" w:rsidP="00CD5FA3">
      <w:pPr>
        <w:rPr>
          <w:b/>
          <w:bCs/>
          <w:lang w:val="en-US"/>
        </w:rPr>
      </w:pPr>
      <w:r w:rsidRPr="00CD5FA3">
        <w:rPr>
          <w:b/>
          <w:bCs/>
          <w:lang w:val="en-US"/>
        </w:rPr>
        <w:t>Milestone Progress Reporting:</w:t>
      </w:r>
    </w:p>
    <w:p w14:paraId="1ABA268E" w14:textId="77777777" w:rsidR="00CD5FA3" w:rsidRPr="00CD5FA3" w:rsidRDefault="00CD5FA3" w:rsidP="00CD5FA3">
      <w:pPr>
        <w:rPr>
          <w:lang w:val="en-US"/>
        </w:rPr>
      </w:pPr>
      <w:r w:rsidRPr="00CD5FA3">
        <w:rPr>
          <w:b/>
          <w:bCs/>
          <w:lang w:val="en-US"/>
        </w:rPr>
        <w:t>Transparency Mechanism (Builds Trust):</w:t>
      </w:r>
    </w:p>
    <w:p w14:paraId="7265C35D" w14:textId="77777777" w:rsidR="00CD5FA3" w:rsidRPr="00CD5FA3" w:rsidRDefault="00CD5FA3" w:rsidP="00CD5FA3">
      <w:pPr>
        <w:numPr>
          <w:ilvl w:val="0"/>
          <w:numId w:val="122"/>
        </w:numPr>
        <w:rPr>
          <w:lang w:val="en-US"/>
        </w:rPr>
      </w:pPr>
      <w:r w:rsidRPr="00CD5FA3">
        <w:rPr>
          <w:b/>
          <w:bCs/>
          <w:lang w:val="en-US"/>
        </w:rPr>
        <w:t>Quarterly milestone reports</w:t>
      </w:r>
      <w:r w:rsidRPr="00CD5FA3">
        <w:rPr>
          <w:lang w:val="en-US"/>
        </w:rPr>
        <w:t xml:space="preserve"> delivered to </w:t>
      </w:r>
      <w:proofErr w:type="spellStart"/>
      <w:r w:rsidRPr="00CD5FA3">
        <w:rPr>
          <w:lang w:val="en-US"/>
        </w:rPr>
        <w:t>MoxyWolf</w:t>
      </w:r>
      <w:proofErr w:type="spellEnd"/>
      <w:r w:rsidRPr="00CD5FA3">
        <w:rPr>
          <w:lang w:val="en-US"/>
        </w:rPr>
        <w:t xml:space="preserve"> within 15 days of quarter-end</w:t>
      </w:r>
    </w:p>
    <w:p w14:paraId="4504C650" w14:textId="77777777" w:rsidR="00CD5FA3" w:rsidRPr="00CD5FA3" w:rsidRDefault="00CD5FA3" w:rsidP="00CD5FA3">
      <w:pPr>
        <w:numPr>
          <w:ilvl w:val="0"/>
          <w:numId w:val="122"/>
        </w:numPr>
      </w:pPr>
      <w:r w:rsidRPr="00CD5FA3">
        <w:t xml:space="preserve">Reports </w:t>
      </w:r>
      <w:proofErr w:type="spellStart"/>
      <w:proofErr w:type="gramStart"/>
      <w:r w:rsidRPr="00CD5FA3">
        <w:t>include</w:t>
      </w:r>
      <w:proofErr w:type="spellEnd"/>
      <w:r w:rsidRPr="00CD5FA3">
        <w:t>:</w:t>
      </w:r>
      <w:proofErr w:type="gramEnd"/>
      <w:r w:rsidRPr="00CD5FA3">
        <w:t xml:space="preserve"> </w:t>
      </w:r>
    </w:p>
    <w:p w14:paraId="6338CAE5" w14:textId="77777777" w:rsidR="00CD5FA3" w:rsidRPr="00CD5FA3" w:rsidRDefault="00CD5FA3" w:rsidP="00CD5FA3">
      <w:pPr>
        <w:numPr>
          <w:ilvl w:val="1"/>
          <w:numId w:val="122"/>
        </w:numPr>
      </w:pPr>
      <w:r w:rsidRPr="00CD5FA3">
        <w:t xml:space="preserve">Iron Bank </w:t>
      </w:r>
      <w:proofErr w:type="spellStart"/>
      <w:r w:rsidRPr="00CD5FA3">
        <w:t>approval</w:t>
      </w:r>
      <w:proofErr w:type="spellEnd"/>
      <w:r w:rsidRPr="00CD5FA3">
        <w:t xml:space="preserve"> </w:t>
      </w:r>
      <w:proofErr w:type="spellStart"/>
      <w:r w:rsidRPr="00CD5FA3">
        <w:t>status</w:t>
      </w:r>
      <w:proofErr w:type="spellEnd"/>
      <w:r w:rsidRPr="00CD5FA3">
        <w:t xml:space="preserve"> updates</w:t>
      </w:r>
    </w:p>
    <w:p w14:paraId="14CC993F" w14:textId="77777777" w:rsidR="00CD5FA3" w:rsidRPr="00CD5FA3" w:rsidRDefault="00CD5FA3" w:rsidP="00CD5FA3">
      <w:pPr>
        <w:numPr>
          <w:ilvl w:val="1"/>
          <w:numId w:val="122"/>
        </w:numPr>
      </w:pPr>
      <w:r w:rsidRPr="00CD5FA3">
        <w:t xml:space="preserve">Customer </w:t>
      </w:r>
      <w:proofErr w:type="spellStart"/>
      <w:r w:rsidRPr="00CD5FA3">
        <w:t>deployment</w:t>
      </w:r>
      <w:proofErr w:type="spellEnd"/>
      <w:r w:rsidRPr="00CD5FA3">
        <w:t xml:space="preserve"> count (</w:t>
      </w:r>
      <w:proofErr w:type="spellStart"/>
      <w:r w:rsidRPr="00CD5FA3">
        <w:t>anonymized</w:t>
      </w:r>
      <w:proofErr w:type="spellEnd"/>
      <w:r w:rsidRPr="00CD5FA3">
        <w:t>)</w:t>
      </w:r>
    </w:p>
    <w:p w14:paraId="081FC880" w14:textId="77777777" w:rsidR="00CD5FA3" w:rsidRPr="00CD5FA3" w:rsidRDefault="00CD5FA3" w:rsidP="00CD5FA3">
      <w:pPr>
        <w:numPr>
          <w:ilvl w:val="1"/>
          <w:numId w:val="122"/>
        </w:numPr>
      </w:pPr>
      <w:r w:rsidRPr="00CD5FA3">
        <w:t xml:space="preserve">ARR </w:t>
      </w:r>
      <w:proofErr w:type="spellStart"/>
      <w:r w:rsidRPr="00CD5FA3">
        <w:t>growth</w:t>
      </w:r>
      <w:proofErr w:type="spellEnd"/>
      <w:r w:rsidRPr="00CD5FA3">
        <w:t xml:space="preserve"> </w:t>
      </w:r>
      <w:proofErr w:type="spellStart"/>
      <w:r w:rsidRPr="00CD5FA3">
        <w:t>trajectory</w:t>
      </w:r>
      <w:proofErr w:type="spellEnd"/>
    </w:p>
    <w:p w14:paraId="465B9C55" w14:textId="77777777" w:rsidR="00CD5FA3" w:rsidRPr="00CD5FA3" w:rsidRDefault="00CD5FA3" w:rsidP="00CD5FA3">
      <w:pPr>
        <w:numPr>
          <w:ilvl w:val="1"/>
          <w:numId w:val="122"/>
        </w:numPr>
      </w:pPr>
      <w:r w:rsidRPr="00CD5FA3">
        <w:t xml:space="preserve">Joint marketing </w:t>
      </w:r>
      <w:proofErr w:type="spellStart"/>
      <w:r w:rsidRPr="00CD5FA3">
        <w:t>activity</w:t>
      </w:r>
      <w:proofErr w:type="spellEnd"/>
      <w:r w:rsidRPr="00CD5FA3">
        <w:t xml:space="preserve"> </w:t>
      </w:r>
      <w:proofErr w:type="spellStart"/>
      <w:r w:rsidRPr="00CD5FA3">
        <w:t>summary</w:t>
      </w:r>
      <w:proofErr w:type="spellEnd"/>
    </w:p>
    <w:p w14:paraId="43894DCF" w14:textId="77777777" w:rsidR="00CD5FA3" w:rsidRPr="00CD5FA3" w:rsidRDefault="00CD5FA3" w:rsidP="00CD5FA3">
      <w:pPr>
        <w:numPr>
          <w:ilvl w:val="0"/>
          <w:numId w:val="122"/>
        </w:numPr>
        <w:rPr>
          <w:lang w:val="en-US"/>
        </w:rPr>
      </w:pPr>
      <w:r w:rsidRPr="00CD5FA3">
        <w:rPr>
          <w:b/>
          <w:bCs/>
          <w:lang w:val="en-US"/>
        </w:rPr>
        <w:t>Dashboard access:</w:t>
      </w:r>
      <w:r w:rsidRPr="00CD5FA3">
        <w:rPr>
          <w:lang w:val="en-US"/>
        </w:rPr>
        <w:t xml:space="preserve"> </w:t>
      </w:r>
      <w:proofErr w:type="spellStart"/>
      <w:r w:rsidRPr="00CD5FA3">
        <w:rPr>
          <w:lang w:val="en-US"/>
        </w:rPr>
        <w:t>MoxyWolf</w:t>
      </w:r>
      <w:proofErr w:type="spellEnd"/>
      <w:r w:rsidRPr="00CD5FA3">
        <w:rPr>
          <w:lang w:val="en-US"/>
        </w:rPr>
        <w:t xml:space="preserve"> receives read-only access to </w:t>
      </w:r>
      <w:proofErr w:type="spellStart"/>
      <w:r w:rsidRPr="00CD5FA3">
        <w:rPr>
          <w:lang w:val="en-US"/>
        </w:rPr>
        <w:t>NouchiX</w:t>
      </w:r>
      <w:proofErr w:type="spellEnd"/>
      <w:r w:rsidRPr="00CD5FA3">
        <w:rPr>
          <w:lang w:val="en-US"/>
        </w:rPr>
        <w:t xml:space="preserve"> customer metrics dashboard (aggregated data only, no PII)</w:t>
      </w:r>
    </w:p>
    <w:p w14:paraId="057ACB61" w14:textId="77777777" w:rsidR="00CD5FA3" w:rsidRPr="00CD5FA3" w:rsidRDefault="00CD5FA3" w:rsidP="00CD5FA3">
      <w:r w:rsidRPr="00CD5FA3">
        <w:rPr>
          <w:b/>
          <w:bCs/>
        </w:rPr>
        <w:t xml:space="preserve">Why This </w:t>
      </w:r>
      <w:proofErr w:type="spellStart"/>
      <w:r w:rsidRPr="00CD5FA3">
        <w:rPr>
          <w:b/>
          <w:bCs/>
        </w:rPr>
        <w:t>Protects</w:t>
      </w:r>
      <w:proofErr w:type="spellEnd"/>
      <w:r w:rsidRPr="00CD5FA3">
        <w:rPr>
          <w:b/>
          <w:bCs/>
        </w:rPr>
        <w:t xml:space="preserve"> </w:t>
      </w:r>
      <w:proofErr w:type="spellStart"/>
      <w:proofErr w:type="gramStart"/>
      <w:r w:rsidRPr="00CD5FA3">
        <w:rPr>
          <w:b/>
          <w:bCs/>
        </w:rPr>
        <w:t>MoxyWolf</w:t>
      </w:r>
      <w:proofErr w:type="spellEnd"/>
      <w:r w:rsidRPr="00CD5FA3">
        <w:rPr>
          <w:b/>
          <w:bCs/>
        </w:rPr>
        <w:t>:</w:t>
      </w:r>
      <w:proofErr w:type="gramEnd"/>
    </w:p>
    <w:p w14:paraId="52D8FF29" w14:textId="77777777" w:rsidR="00CD5FA3" w:rsidRPr="00CD5FA3" w:rsidRDefault="00CD5FA3" w:rsidP="00CD5FA3">
      <w:pPr>
        <w:numPr>
          <w:ilvl w:val="0"/>
          <w:numId w:val="123"/>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No downside risk</w:t>
      </w:r>
      <w:r w:rsidRPr="00CD5FA3">
        <w:rPr>
          <w:lang w:val="en-US"/>
        </w:rPr>
        <w:t xml:space="preserve"> - If KHEPRA doesn't achieve traction, partnership dissolves cleanly with no penalties</w:t>
      </w:r>
    </w:p>
    <w:p w14:paraId="69C1A733" w14:textId="77777777" w:rsidR="00CD5FA3" w:rsidRPr="00CD5FA3" w:rsidRDefault="00CD5FA3" w:rsidP="00CD5FA3">
      <w:pPr>
        <w:numPr>
          <w:ilvl w:val="0"/>
          <w:numId w:val="123"/>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Validated bet</w:t>
      </w:r>
      <w:r w:rsidRPr="00CD5FA3">
        <w:rPr>
          <w:lang w:val="en-US"/>
        </w:rPr>
        <w:t xml:space="preserve"> - Milestones prove KHEPRA is real business, not science project or vaporware</w:t>
      </w:r>
    </w:p>
    <w:p w14:paraId="45385187" w14:textId="77777777" w:rsidR="00CD5FA3" w:rsidRPr="00CD5FA3" w:rsidRDefault="00CD5FA3" w:rsidP="00CD5FA3">
      <w:pPr>
        <w:numPr>
          <w:ilvl w:val="0"/>
          <w:numId w:val="123"/>
        </w:numPr>
        <w:rPr>
          <w:lang w:val="en-US"/>
        </w:rPr>
      </w:pPr>
      <w:r w:rsidRPr="00CD5FA3">
        <w:rPr>
          <w:rFonts w:ascii="Segoe UI Emoji" w:hAnsi="Segoe UI Emoji" w:cs="Segoe UI Emoji"/>
          <w:lang w:val="en-US"/>
        </w:rPr>
        <w:lastRenderedPageBreak/>
        <w:t>✅</w:t>
      </w:r>
      <w:r w:rsidRPr="00CD5FA3">
        <w:rPr>
          <w:lang w:val="en-US"/>
        </w:rPr>
        <w:t xml:space="preserve"> </w:t>
      </w:r>
      <w:r w:rsidRPr="00CD5FA3">
        <w:rPr>
          <w:b/>
          <w:bCs/>
          <w:lang w:val="en-US"/>
        </w:rPr>
        <w:t>Reputational safety</w:t>
      </w:r>
      <w:r w:rsidRPr="00CD5FA3">
        <w:rPr>
          <w:lang w:val="en-US"/>
        </w:rPr>
        <w:t xml:space="preserve"> - </w:t>
      </w:r>
      <w:proofErr w:type="spellStart"/>
      <w:r w:rsidRPr="00CD5FA3">
        <w:rPr>
          <w:lang w:val="en-US"/>
        </w:rPr>
        <w:t>MoxyWolf</w:t>
      </w:r>
      <w:proofErr w:type="spellEnd"/>
      <w:r w:rsidRPr="00CD5FA3">
        <w:rPr>
          <w:lang w:val="en-US"/>
        </w:rPr>
        <w:t xml:space="preserve"> not stuck promoting failed product; can exit gracefully</w:t>
      </w:r>
    </w:p>
    <w:p w14:paraId="1C9C8781" w14:textId="77777777" w:rsidR="00CD5FA3" w:rsidRPr="00CD5FA3" w:rsidRDefault="00CD5FA3" w:rsidP="00CD5FA3">
      <w:pPr>
        <w:numPr>
          <w:ilvl w:val="0"/>
          <w:numId w:val="123"/>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Early warning system</w:t>
      </w:r>
      <w:r w:rsidRPr="00CD5FA3">
        <w:rPr>
          <w:lang w:val="en-US"/>
        </w:rPr>
        <w:t xml:space="preserve"> - Quarterly reports allow </w:t>
      </w:r>
      <w:proofErr w:type="spellStart"/>
      <w:r w:rsidRPr="00CD5FA3">
        <w:rPr>
          <w:lang w:val="en-US"/>
        </w:rPr>
        <w:t>MoxyWolf</w:t>
      </w:r>
      <w:proofErr w:type="spellEnd"/>
      <w:r w:rsidRPr="00CD5FA3">
        <w:rPr>
          <w:lang w:val="en-US"/>
        </w:rPr>
        <w:t xml:space="preserve"> to see progress (or lack thereof) in real-time</w:t>
      </w:r>
    </w:p>
    <w:p w14:paraId="3C072313" w14:textId="77777777" w:rsidR="00CD5FA3" w:rsidRPr="00CD5FA3" w:rsidRDefault="00CD5FA3" w:rsidP="00CD5FA3">
      <w:r w:rsidRPr="00CD5FA3">
        <w:rPr>
          <w:b/>
          <w:bCs/>
        </w:rPr>
        <w:t xml:space="preserve">Why This </w:t>
      </w:r>
      <w:proofErr w:type="spellStart"/>
      <w:r w:rsidRPr="00CD5FA3">
        <w:rPr>
          <w:b/>
          <w:bCs/>
        </w:rPr>
        <w:t>Motivates</w:t>
      </w:r>
      <w:proofErr w:type="spellEnd"/>
      <w:r w:rsidRPr="00CD5FA3">
        <w:rPr>
          <w:b/>
          <w:bCs/>
        </w:rPr>
        <w:t xml:space="preserve"> </w:t>
      </w:r>
      <w:proofErr w:type="spellStart"/>
      <w:proofErr w:type="gramStart"/>
      <w:r w:rsidRPr="00CD5FA3">
        <w:rPr>
          <w:b/>
          <w:bCs/>
        </w:rPr>
        <w:t>NouchiX</w:t>
      </w:r>
      <w:proofErr w:type="spellEnd"/>
      <w:r w:rsidRPr="00CD5FA3">
        <w:rPr>
          <w:b/>
          <w:bCs/>
        </w:rPr>
        <w:t>:</w:t>
      </w:r>
      <w:proofErr w:type="gramEnd"/>
    </w:p>
    <w:p w14:paraId="78D9671E" w14:textId="77777777" w:rsidR="00CD5FA3" w:rsidRPr="00CD5FA3" w:rsidRDefault="00CD5FA3" w:rsidP="00CD5FA3">
      <w:pPr>
        <w:numPr>
          <w:ilvl w:val="0"/>
          <w:numId w:val="124"/>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Skin in the game</w:t>
      </w:r>
      <w:r w:rsidRPr="00CD5FA3">
        <w:rPr>
          <w:lang w:val="en-US"/>
        </w:rPr>
        <w:t xml:space="preserve"> - Must deliver or lose exclusive partnership (massive opportunity cost)</w:t>
      </w:r>
    </w:p>
    <w:p w14:paraId="4755D439" w14:textId="77777777" w:rsidR="00CD5FA3" w:rsidRPr="00CD5FA3" w:rsidRDefault="00CD5FA3" w:rsidP="00CD5FA3">
      <w:pPr>
        <w:numPr>
          <w:ilvl w:val="0"/>
          <w:numId w:val="124"/>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Credible commitment</w:t>
      </w:r>
      <w:r w:rsidRPr="00CD5FA3">
        <w:rPr>
          <w:lang w:val="en-US"/>
        </w:rPr>
        <w:t xml:space="preserve"> - Not asking for perpetual free API access; earning it through performance</w:t>
      </w:r>
    </w:p>
    <w:p w14:paraId="42BB5EF5" w14:textId="77777777" w:rsidR="00CD5FA3" w:rsidRPr="00CD5FA3" w:rsidRDefault="00CD5FA3" w:rsidP="00CD5FA3">
      <w:pPr>
        <w:numPr>
          <w:ilvl w:val="0"/>
          <w:numId w:val="124"/>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Alignment of incentives</w:t>
      </w:r>
      <w:r w:rsidRPr="00CD5FA3">
        <w:rPr>
          <w:lang w:val="en-US"/>
        </w:rPr>
        <w:t xml:space="preserve"> - </w:t>
      </w:r>
      <w:proofErr w:type="spellStart"/>
      <w:r w:rsidRPr="00CD5FA3">
        <w:rPr>
          <w:lang w:val="en-US"/>
        </w:rPr>
        <w:t>NouchiX</w:t>
      </w:r>
      <w:proofErr w:type="spellEnd"/>
      <w:r w:rsidRPr="00CD5FA3">
        <w:rPr>
          <w:lang w:val="en-US"/>
        </w:rPr>
        <w:t xml:space="preserve"> success = </w:t>
      </w:r>
      <w:proofErr w:type="spellStart"/>
      <w:r w:rsidRPr="00CD5FA3">
        <w:rPr>
          <w:lang w:val="en-US"/>
        </w:rPr>
        <w:t>MoxyWolf</w:t>
      </w:r>
      <w:proofErr w:type="spellEnd"/>
      <w:r w:rsidRPr="00CD5FA3">
        <w:rPr>
          <w:lang w:val="en-US"/>
        </w:rPr>
        <w:t xml:space="preserve"> success (both win together)</w:t>
      </w:r>
    </w:p>
    <w:p w14:paraId="2936A516" w14:textId="77777777" w:rsidR="00CD5FA3" w:rsidRPr="00CD5FA3" w:rsidRDefault="00CD5FA3" w:rsidP="00CD5FA3">
      <w:r w:rsidRPr="00CD5FA3">
        <w:pict w14:anchorId="56D89D6C">
          <v:rect id="_x0000_i1750" style="width:0;height:1.5pt" o:hralign="center" o:hrstd="t" o:hr="t" fillcolor="#a0a0a0" stroked="f"/>
        </w:pict>
      </w:r>
    </w:p>
    <w:p w14:paraId="30680CCB" w14:textId="77777777" w:rsidR="00CD5FA3" w:rsidRPr="00CD5FA3" w:rsidRDefault="00CD5FA3" w:rsidP="00CD5FA3">
      <w:pPr>
        <w:rPr>
          <w:b/>
          <w:bCs/>
          <w:lang w:val="en-US"/>
        </w:rPr>
      </w:pPr>
      <w:r w:rsidRPr="00CD5FA3">
        <w:rPr>
          <w:b/>
          <w:bCs/>
          <w:lang w:val="en-US"/>
        </w:rPr>
        <w:t>8. THE "STRATEGIC DREAM CLAUSE" - PAINTING THE VISION</w:t>
      </w:r>
    </w:p>
    <w:p w14:paraId="22BF8C62" w14:textId="77777777" w:rsidR="00CD5FA3" w:rsidRPr="00CD5FA3" w:rsidRDefault="00CD5FA3" w:rsidP="00CD5FA3">
      <w:pPr>
        <w:rPr>
          <w:b/>
          <w:bCs/>
          <w:lang w:val="en-US"/>
        </w:rPr>
      </w:pPr>
      <w:r w:rsidRPr="00CD5FA3">
        <w:rPr>
          <w:b/>
          <w:bCs/>
          <w:lang w:val="en-US"/>
        </w:rPr>
        <w:t>Joint Market Positioning: Why This Partnership Transforms Both Companies</w:t>
      </w:r>
    </w:p>
    <w:p w14:paraId="29794DC4" w14:textId="77777777" w:rsidR="00CD5FA3" w:rsidRPr="00CD5FA3" w:rsidRDefault="00CD5FA3" w:rsidP="00CD5FA3">
      <w:pPr>
        <w:rPr>
          <w:b/>
          <w:bCs/>
        </w:rPr>
      </w:pPr>
      <w:r w:rsidRPr="00CD5FA3">
        <w:rPr>
          <w:b/>
          <w:bCs/>
        </w:rPr>
        <w:t>The Market Opportunity (</w:t>
      </w:r>
      <w:proofErr w:type="spellStart"/>
      <w:r w:rsidRPr="00CD5FA3">
        <w:rPr>
          <w:b/>
          <w:bCs/>
        </w:rPr>
        <w:t>Quantified</w:t>
      </w:r>
      <w:proofErr w:type="spellEnd"/>
      <w:proofErr w:type="gramStart"/>
      <w:r w:rsidRPr="00CD5FA3">
        <w:rPr>
          <w:b/>
          <w:bCs/>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2118"/>
        <w:gridCol w:w="2115"/>
        <w:gridCol w:w="2436"/>
      </w:tblGrid>
      <w:tr w:rsidR="00CD5FA3" w:rsidRPr="00CD5FA3" w14:paraId="2ED1442F" w14:textId="77777777">
        <w:trPr>
          <w:tblHeader/>
          <w:tblCellSpacing w:w="15" w:type="dxa"/>
        </w:trPr>
        <w:tc>
          <w:tcPr>
            <w:tcW w:w="0" w:type="auto"/>
            <w:vAlign w:val="center"/>
            <w:hideMark/>
          </w:tcPr>
          <w:p w14:paraId="2DA91A97" w14:textId="77777777" w:rsidR="00CD5FA3" w:rsidRPr="00CD5FA3" w:rsidRDefault="00CD5FA3" w:rsidP="00CD5FA3">
            <w:pPr>
              <w:rPr>
                <w:b/>
                <w:bCs/>
              </w:rPr>
            </w:pPr>
            <w:r w:rsidRPr="00CD5FA3">
              <w:rPr>
                <w:b/>
                <w:bCs/>
              </w:rPr>
              <w:t>Market Segment</w:t>
            </w:r>
          </w:p>
        </w:tc>
        <w:tc>
          <w:tcPr>
            <w:tcW w:w="0" w:type="auto"/>
            <w:vAlign w:val="center"/>
            <w:hideMark/>
          </w:tcPr>
          <w:p w14:paraId="4B6DEA26" w14:textId="77777777" w:rsidR="00CD5FA3" w:rsidRPr="00CD5FA3" w:rsidRDefault="00CD5FA3" w:rsidP="00CD5FA3">
            <w:pPr>
              <w:rPr>
                <w:b/>
                <w:bCs/>
              </w:rPr>
            </w:pPr>
            <w:proofErr w:type="spellStart"/>
            <w:r w:rsidRPr="00CD5FA3">
              <w:rPr>
                <w:b/>
                <w:bCs/>
              </w:rPr>
              <w:t>Addressable</w:t>
            </w:r>
            <w:proofErr w:type="spellEnd"/>
            <w:r w:rsidRPr="00CD5FA3">
              <w:rPr>
                <w:b/>
                <w:bCs/>
              </w:rPr>
              <w:t xml:space="preserve"> Market</w:t>
            </w:r>
          </w:p>
        </w:tc>
        <w:tc>
          <w:tcPr>
            <w:tcW w:w="0" w:type="auto"/>
            <w:vAlign w:val="center"/>
            <w:hideMark/>
          </w:tcPr>
          <w:p w14:paraId="52BC7EBB" w14:textId="77777777" w:rsidR="00CD5FA3" w:rsidRPr="00CD5FA3" w:rsidRDefault="00CD5FA3" w:rsidP="00CD5FA3">
            <w:pPr>
              <w:rPr>
                <w:b/>
                <w:bCs/>
              </w:rPr>
            </w:pPr>
            <w:r w:rsidRPr="00CD5FA3">
              <w:rPr>
                <w:b/>
                <w:bCs/>
              </w:rPr>
              <w:t>Current Solution</w:t>
            </w:r>
          </w:p>
        </w:tc>
        <w:tc>
          <w:tcPr>
            <w:tcW w:w="0" w:type="auto"/>
            <w:vAlign w:val="center"/>
            <w:hideMark/>
          </w:tcPr>
          <w:p w14:paraId="2456BE5A" w14:textId="77777777" w:rsidR="00CD5FA3" w:rsidRPr="00CD5FA3" w:rsidRDefault="00CD5FA3" w:rsidP="00CD5FA3">
            <w:pPr>
              <w:rPr>
                <w:b/>
                <w:bCs/>
              </w:rPr>
            </w:pPr>
            <w:r w:rsidRPr="00CD5FA3">
              <w:rPr>
                <w:b/>
                <w:bCs/>
              </w:rPr>
              <w:t>STIG Viewer + KHEPRA Solution</w:t>
            </w:r>
          </w:p>
        </w:tc>
      </w:tr>
      <w:tr w:rsidR="00CD5FA3" w:rsidRPr="00CD5FA3" w14:paraId="396E4B3F" w14:textId="77777777">
        <w:trPr>
          <w:tblCellSpacing w:w="15" w:type="dxa"/>
        </w:trPr>
        <w:tc>
          <w:tcPr>
            <w:tcW w:w="0" w:type="auto"/>
            <w:vAlign w:val="center"/>
            <w:hideMark/>
          </w:tcPr>
          <w:p w14:paraId="2D318F79" w14:textId="77777777" w:rsidR="00CD5FA3" w:rsidRPr="00CD5FA3" w:rsidRDefault="00CD5FA3" w:rsidP="00CD5FA3">
            <w:proofErr w:type="spellStart"/>
            <w:r w:rsidRPr="00CD5FA3">
              <w:rPr>
                <w:b/>
                <w:bCs/>
              </w:rPr>
              <w:t>Federal</w:t>
            </w:r>
            <w:proofErr w:type="spellEnd"/>
            <w:r w:rsidRPr="00CD5FA3">
              <w:rPr>
                <w:b/>
                <w:bCs/>
              </w:rPr>
              <w:t xml:space="preserve"> </w:t>
            </w:r>
            <w:proofErr w:type="spellStart"/>
            <w:r w:rsidRPr="00CD5FA3">
              <w:rPr>
                <w:b/>
                <w:bCs/>
              </w:rPr>
              <w:t>Agencies</w:t>
            </w:r>
            <w:proofErr w:type="spellEnd"/>
            <w:r w:rsidRPr="00CD5FA3">
              <w:rPr>
                <w:b/>
                <w:bCs/>
              </w:rPr>
              <w:t xml:space="preserve"> (Crypto Inventory)</w:t>
            </w:r>
          </w:p>
        </w:tc>
        <w:tc>
          <w:tcPr>
            <w:tcW w:w="0" w:type="auto"/>
            <w:vAlign w:val="center"/>
            <w:hideMark/>
          </w:tcPr>
          <w:p w14:paraId="6159EAF9" w14:textId="77777777" w:rsidR="00CD5FA3" w:rsidRPr="00CD5FA3" w:rsidRDefault="00CD5FA3" w:rsidP="00CD5FA3">
            <w:pPr>
              <w:rPr>
                <w:lang w:val="en-US"/>
              </w:rPr>
            </w:pPr>
            <w:r w:rsidRPr="00CD5FA3">
              <w:rPr>
                <w:lang w:val="en-US"/>
              </w:rPr>
              <w:t>100 CFO Act agencies × $50K/agency</w:t>
            </w:r>
          </w:p>
        </w:tc>
        <w:tc>
          <w:tcPr>
            <w:tcW w:w="0" w:type="auto"/>
            <w:vAlign w:val="center"/>
            <w:hideMark/>
          </w:tcPr>
          <w:p w14:paraId="51984060" w14:textId="77777777" w:rsidR="00CD5FA3" w:rsidRPr="00CD5FA3" w:rsidRDefault="00CD5FA3" w:rsidP="00CD5FA3">
            <w:r w:rsidRPr="00CD5FA3">
              <w:t xml:space="preserve">Manual </w:t>
            </w:r>
            <w:proofErr w:type="spellStart"/>
            <w:r w:rsidRPr="00CD5FA3">
              <w:t>spreadsheets</w:t>
            </w:r>
            <w:proofErr w:type="spellEnd"/>
            <w:r w:rsidRPr="00CD5FA3">
              <w:t xml:space="preserve"> + consultants</w:t>
            </w:r>
          </w:p>
        </w:tc>
        <w:tc>
          <w:tcPr>
            <w:tcW w:w="0" w:type="auto"/>
            <w:vAlign w:val="center"/>
            <w:hideMark/>
          </w:tcPr>
          <w:p w14:paraId="58EA8E9F" w14:textId="77777777" w:rsidR="00CD5FA3" w:rsidRPr="00CD5FA3" w:rsidRDefault="00CD5FA3" w:rsidP="00CD5FA3">
            <w:pPr>
              <w:rPr>
                <w:lang w:val="en-US"/>
              </w:rPr>
            </w:pPr>
            <w:r w:rsidRPr="00CD5FA3">
              <w:rPr>
                <w:lang w:val="en-US"/>
              </w:rPr>
              <w:t xml:space="preserve">Automated KHEPRA scans = </w:t>
            </w:r>
            <w:r w:rsidRPr="00CD5FA3">
              <w:rPr>
                <w:b/>
                <w:bCs/>
                <w:lang w:val="en-US"/>
              </w:rPr>
              <w:t>$5M opportunity</w:t>
            </w:r>
          </w:p>
        </w:tc>
      </w:tr>
      <w:tr w:rsidR="00CD5FA3" w:rsidRPr="00CD5FA3" w14:paraId="67804B08" w14:textId="77777777">
        <w:trPr>
          <w:tblCellSpacing w:w="15" w:type="dxa"/>
        </w:trPr>
        <w:tc>
          <w:tcPr>
            <w:tcW w:w="0" w:type="auto"/>
            <w:vAlign w:val="center"/>
            <w:hideMark/>
          </w:tcPr>
          <w:p w14:paraId="57496F6D" w14:textId="77777777" w:rsidR="00CD5FA3" w:rsidRPr="00CD5FA3" w:rsidRDefault="00CD5FA3" w:rsidP="00CD5FA3">
            <w:proofErr w:type="spellStart"/>
            <w:r w:rsidRPr="00CD5FA3">
              <w:rPr>
                <w:b/>
                <w:bCs/>
              </w:rPr>
              <w:t>Defense</w:t>
            </w:r>
            <w:proofErr w:type="spellEnd"/>
            <w:r w:rsidRPr="00CD5FA3">
              <w:rPr>
                <w:b/>
                <w:bCs/>
              </w:rPr>
              <w:t xml:space="preserve"> </w:t>
            </w:r>
            <w:proofErr w:type="spellStart"/>
            <w:r w:rsidRPr="00CD5FA3">
              <w:rPr>
                <w:b/>
                <w:bCs/>
              </w:rPr>
              <w:t>Contractors</w:t>
            </w:r>
            <w:proofErr w:type="spellEnd"/>
            <w:r w:rsidRPr="00CD5FA3">
              <w:rPr>
                <w:b/>
                <w:bCs/>
              </w:rPr>
              <w:t xml:space="preserve"> (CMMC)</w:t>
            </w:r>
          </w:p>
        </w:tc>
        <w:tc>
          <w:tcPr>
            <w:tcW w:w="0" w:type="auto"/>
            <w:vAlign w:val="center"/>
            <w:hideMark/>
          </w:tcPr>
          <w:p w14:paraId="374483A3" w14:textId="77777777" w:rsidR="00CD5FA3" w:rsidRPr="00CD5FA3" w:rsidRDefault="00CD5FA3" w:rsidP="00CD5FA3">
            <w:r w:rsidRPr="00CD5FA3">
              <w:t xml:space="preserve">220,000 </w:t>
            </w:r>
            <w:proofErr w:type="spellStart"/>
            <w:r w:rsidRPr="00CD5FA3">
              <w:t>contractors</w:t>
            </w:r>
            <w:proofErr w:type="spellEnd"/>
            <w:r w:rsidRPr="00CD5FA3">
              <w:t xml:space="preserve"> × $8K/audit</w:t>
            </w:r>
          </w:p>
        </w:tc>
        <w:tc>
          <w:tcPr>
            <w:tcW w:w="0" w:type="auto"/>
            <w:vAlign w:val="center"/>
            <w:hideMark/>
          </w:tcPr>
          <w:p w14:paraId="5A7AD24A" w14:textId="77777777" w:rsidR="00CD5FA3" w:rsidRPr="00CD5FA3" w:rsidRDefault="00CD5FA3" w:rsidP="00CD5FA3">
            <w:pPr>
              <w:rPr>
                <w:lang w:val="en-US"/>
              </w:rPr>
            </w:pPr>
            <w:r w:rsidRPr="00CD5FA3">
              <w:rPr>
                <w:lang w:val="en-US"/>
              </w:rPr>
              <w:t>Manual STIG-to-CMMC mapping</w:t>
            </w:r>
          </w:p>
        </w:tc>
        <w:tc>
          <w:tcPr>
            <w:tcW w:w="0" w:type="auto"/>
            <w:vAlign w:val="center"/>
            <w:hideMark/>
          </w:tcPr>
          <w:p w14:paraId="34E24510" w14:textId="77777777" w:rsidR="00CD5FA3" w:rsidRPr="00CD5FA3" w:rsidRDefault="00CD5FA3" w:rsidP="00CD5FA3">
            <w:proofErr w:type="spellStart"/>
            <w:r w:rsidRPr="00CD5FA3">
              <w:t>Automated</w:t>
            </w:r>
            <w:proofErr w:type="spellEnd"/>
            <w:r w:rsidRPr="00CD5FA3">
              <w:t xml:space="preserve"> mapping = </w:t>
            </w:r>
            <w:r w:rsidRPr="00CD5FA3">
              <w:rPr>
                <w:b/>
                <w:bCs/>
              </w:rPr>
              <w:t xml:space="preserve">$1.76B </w:t>
            </w:r>
            <w:proofErr w:type="spellStart"/>
            <w:r w:rsidRPr="00CD5FA3">
              <w:rPr>
                <w:b/>
                <w:bCs/>
              </w:rPr>
              <w:t>opportunity</w:t>
            </w:r>
            <w:proofErr w:type="spellEnd"/>
          </w:p>
        </w:tc>
      </w:tr>
      <w:tr w:rsidR="00CD5FA3" w:rsidRPr="00CD5FA3" w14:paraId="6CF08992" w14:textId="77777777">
        <w:trPr>
          <w:tblCellSpacing w:w="15" w:type="dxa"/>
        </w:trPr>
        <w:tc>
          <w:tcPr>
            <w:tcW w:w="0" w:type="auto"/>
            <w:vAlign w:val="center"/>
            <w:hideMark/>
          </w:tcPr>
          <w:p w14:paraId="3FCB520A" w14:textId="77777777" w:rsidR="00CD5FA3" w:rsidRPr="00CD5FA3" w:rsidRDefault="00CD5FA3" w:rsidP="00CD5FA3">
            <w:r w:rsidRPr="00CD5FA3">
              <w:rPr>
                <w:b/>
                <w:bCs/>
              </w:rPr>
              <w:t>Critical Infrastructure (PQC Migration)</w:t>
            </w:r>
          </w:p>
        </w:tc>
        <w:tc>
          <w:tcPr>
            <w:tcW w:w="0" w:type="auto"/>
            <w:vAlign w:val="center"/>
            <w:hideMark/>
          </w:tcPr>
          <w:p w14:paraId="76172531" w14:textId="77777777" w:rsidR="00CD5FA3" w:rsidRPr="00CD5FA3" w:rsidRDefault="00CD5FA3" w:rsidP="00CD5FA3">
            <w:r w:rsidRPr="00CD5FA3">
              <w:t xml:space="preserve">16 </w:t>
            </w:r>
            <w:proofErr w:type="spellStart"/>
            <w:r w:rsidRPr="00CD5FA3">
              <w:t>sectors</w:t>
            </w:r>
            <w:proofErr w:type="spellEnd"/>
            <w:r w:rsidRPr="00CD5FA3">
              <w:t xml:space="preserve"> × 5,000 </w:t>
            </w:r>
            <w:proofErr w:type="spellStart"/>
            <w:r w:rsidRPr="00CD5FA3">
              <w:t>orgs</w:t>
            </w:r>
            <w:proofErr w:type="spellEnd"/>
            <w:r w:rsidRPr="00CD5FA3">
              <w:t xml:space="preserve"> × $20K</w:t>
            </w:r>
          </w:p>
        </w:tc>
        <w:tc>
          <w:tcPr>
            <w:tcW w:w="0" w:type="auto"/>
            <w:vAlign w:val="center"/>
            <w:hideMark/>
          </w:tcPr>
          <w:p w14:paraId="70FAC7A7" w14:textId="77777777" w:rsidR="00CD5FA3" w:rsidRPr="00CD5FA3" w:rsidRDefault="00CD5FA3" w:rsidP="00CD5FA3">
            <w:proofErr w:type="spellStart"/>
            <w:r w:rsidRPr="00CD5FA3">
              <w:t>Fragmented</w:t>
            </w:r>
            <w:proofErr w:type="spellEnd"/>
            <w:r w:rsidRPr="00CD5FA3">
              <w:t xml:space="preserve"> </w:t>
            </w:r>
            <w:proofErr w:type="spellStart"/>
            <w:r w:rsidRPr="00CD5FA3">
              <w:t>tools</w:t>
            </w:r>
            <w:proofErr w:type="spellEnd"/>
            <w:r w:rsidRPr="00CD5FA3">
              <w:t xml:space="preserve"> + consultants</w:t>
            </w:r>
          </w:p>
        </w:tc>
        <w:tc>
          <w:tcPr>
            <w:tcW w:w="0" w:type="auto"/>
            <w:vAlign w:val="center"/>
            <w:hideMark/>
          </w:tcPr>
          <w:p w14:paraId="5FCA3F70" w14:textId="77777777" w:rsidR="00CD5FA3" w:rsidRPr="00CD5FA3" w:rsidRDefault="00CD5FA3" w:rsidP="00CD5FA3">
            <w:pPr>
              <w:rPr>
                <w:lang w:val="en-US"/>
              </w:rPr>
            </w:pPr>
            <w:r w:rsidRPr="00CD5FA3">
              <w:rPr>
                <w:lang w:val="en-US"/>
              </w:rPr>
              <w:t xml:space="preserve">Unified STIG Viewer platform = </w:t>
            </w:r>
            <w:r w:rsidRPr="00CD5FA3">
              <w:rPr>
                <w:b/>
                <w:bCs/>
                <w:lang w:val="en-US"/>
              </w:rPr>
              <w:t>$1.6B opportunity</w:t>
            </w:r>
          </w:p>
        </w:tc>
      </w:tr>
      <w:tr w:rsidR="00CD5FA3" w:rsidRPr="00CD5FA3" w14:paraId="287093C0" w14:textId="77777777">
        <w:trPr>
          <w:tblCellSpacing w:w="15" w:type="dxa"/>
        </w:trPr>
        <w:tc>
          <w:tcPr>
            <w:tcW w:w="0" w:type="auto"/>
            <w:vAlign w:val="center"/>
            <w:hideMark/>
          </w:tcPr>
          <w:p w14:paraId="62DA96BB" w14:textId="77777777" w:rsidR="00CD5FA3" w:rsidRPr="00CD5FA3" w:rsidRDefault="00CD5FA3" w:rsidP="00CD5FA3">
            <w:r w:rsidRPr="00CD5FA3">
              <w:rPr>
                <w:b/>
                <w:bCs/>
              </w:rPr>
              <w:t xml:space="preserve">DoD </w:t>
            </w:r>
            <w:proofErr w:type="spellStart"/>
            <w:r w:rsidRPr="00CD5FA3">
              <w:rPr>
                <w:b/>
                <w:bCs/>
              </w:rPr>
              <w:t>Systems</w:t>
            </w:r>
            <w:proofErr w:type="spellEnd"/>
            <w:r w:rsidRPr="00CD5FA3">
              <w:rPr>
                <w:b/>
                <w:bCs/>
              </w:rPr>
              <w:t xml:space="preserve"> (RMF Compliance)</w:t>
            </w:r>
          </w:p>
        </w:tc>
        <w:tc>
          <w:tcPr>
            <w:tcW w:w="0" w:type="auto"/>
            <w:vAlign w:val="center"/>
            <w:hideMark/>
          </w:tcPr>
          <w:p w14:paraId="76D564F6" w14:textId="77777777" w:rsidR="00CD5FA3" w:rsidRPr="00CD5FA3" w:rsidRDefault="00CD5FA3" w:rsidP="00CD5FA3">
            <w:r w:rsidRPr="00CD5FA3">
              <w:t xml:space="preserve">50,000 </w:t>
            </w:r>
            <w:proofErr w:type="spellStart"/>
            <w:r w:rsidRPr="00CD5FA3">
              <w:t>systems</w:t>
            </w:r>
            <w:proofErr w:type="spellEnd"/>
            <w:r w:rsidRPr="00CD5FA3">
              <w:t xml:space="preserve"> × $15K/system</w:t>
            </w:r>
          </w:p>
        </w:tc>
        <w:tc>
          <w:tcPr>
            <w:tcW w:w="0" w:type="auto"/>
            <w:vAlign w:val="center"/>
            <w:hideMark/>
          </w:tcPr>
          <w:p w14:paraId="738F3A2F" w14:textId="77777777" w:rsidR="00CD5FA3" w:rsidRPr="00CD5FA3" w:rsidRDefault="00CD5FA3" w:rsidP="00CD5FA3">
            <w:r w:rsidRPr="00CD5FA3">
              <w:t xml:space="preserve">Manual ATO </w:t>
            </w:r>
            <w:proofErr w:type="spellStart"/>
            <w:r w:rsidRPr="00CD5FA3">
              <w:t>processes</w:t>
            </w:r>
            <w:proofErr w:type="spellEnd"/>
          </w:p>
        </w:tc>
        <w:tc>
          <w:tcPr>
            <w:tcW w:w="0" w:type="auto"/>
            <w:vAlign w:val="center"/>
            <w:hideMark/>
          </w:tcPr>
          <w:p w14:paraId="58B810FD" w14:textId="77777777" w:rsidR="00CD5FA3" w:rsidRPr="00CD5FA3" w:rsidRDefault="00CD5FA3" w:rsidP="00CD5FA3">
            <w:pPr>
              <w:rPr>
                <w:lang w:val="en-US"/>
              </w:rPr>
            </w:pPr>
            <w:r w:rsidRPr="00CD5FA3">
              <w:rPr>
                <w:lang w:val="en-US"/>
              </w:rPr>
              <w:t xml:space="preserve">KHEPRA-enriched ATOs = </w:t>
            </w:r>
            <w:r w:rsidRPr="00CD5FA3">
              <w:rPr>
                <w:b/>
                <w:bCs/>
                <w:lang w:val="en-US"/>
              </w:rPr>
              <w:t>$750M opportunity</w:t>
            </w:r>
          </w:p>
        </w:tc>
      </w:tr>
      <w:tr w:rsidR="00CD5FA3" w:rsidRPr="00CD5FA3" w14:paraId="2A08360E" w14:textId="77777777">
        <w:trPr>
          <w:tblCellSpacing w:w="15" w:type="dxa"/>
        </w:trPr>
        <w:tc>
          <w:tcPr>
            <w:tcW w:w="0" w:type="auto"/>
            <w:vAlign w:val="center"/>
            <w:hideMark/>
          </w:tcPr>
          <w:p w14:paraId="01E0FE6D" w14:textId="77777777" w:rsidR="00CD5FA3" w:rsidRPr="00CD5FA3" w:rsidRDefault="00CD5FA3" w:rsidP="00CD5FA3">
            <w:r w:rsidRPr="00CD5FA3">
              <w:rPr>
                <w:b/>
                <w:bCs/>
              </w:rPr>
              <w:t>TOTAL ADDRESSABLE MARKET</w:t>
            </w:r>
          </w:p>
        </w:tc>
        <w:tc>
          <w:tcPr>
            <w:tcW w:w="0" w:type="auto"/>
            <w:vAlign w:val="center"/>
            <w:hideMark/>
          </w:tcPr>
          <w:p w14:paraId="2F8D4EA0" w14:textId="77777777" w:rsidR="00CD5FA3" w:rsidRPr="00CD5FA3" w:rsidRDefault="00CD5FA3" w:rsidP="00CD5FA3"/>
        </w:tc>
        <w:tc>
          <w:tcPr>
            <w:tcW w:w="0" w:type="auto"/>
            <w:vAlign w:val="center"/>
            <w:hideMark/>
          </w:tcPr>
          <w:p w14:paraId="5B0E1E5A" w14:textId="77777777" w:rsidR="00CD5FA3" w:rsidRPr="00CD5FA3" w:rsidRDefault="00CD5FA3" w:rsidP="00CD5FA3"/>
        </w:tc>
        <w:tc>
          <w:tcPr>
            <w:tcW w:w="0" w:type="auto"/>
            <w:vAlign w:val="center"/>
            <w:hideMark/>
          </w:tcPr>
          <w:p w14:paraId="47AF4573" w14:textId="77777777" w:rsidR="00CD5FA3" w:rsidRPr="00CD5FA3" w:rsidRDefault="00CD5FA3" w:rsidP="00CD5FA3">
            <w:r w:rsidRPr="00CD5FA3">
              <w:rPr>
                <w:b/>
                <w:bCs/>
              </w:rPr>
              <w:t>$4.11 BILLION</w:t>
            </w:r>
          </w:p>
        </w:tc>
      </w:tr>
    </w:tbl>
    <w:p w14:paraId="180E726F" w14:textId="77777777" w:rsidR="00CD5FA3" w:rsidRPr="00CD5FA3" w:rsidRDefault="00CD5FA3" w:rsidP="00CD5FA3">
      <w:r w:rsidRPr="00CD5FA3">
        <w:rPr>
          <w:b/>
          <w:bCs/>
        </w:rPr>
        <w:lastRenderedPageBreak/>
        <w:t xml:space="preserve">Consultant Fee </w:t>
      </w:r>
      <w:proofErr w:type="spellStart"/>
      <w:proofErr w:type="gramStart"/>
      <w:r w:rsidRPr="00CD5FA3">
        <w:rPr>
          <w:b/>
          <w:bCs/>
        </w:rPr>
        <w:t>Displacement</w:t>
      </w:r>
      <w:proofErr w:type="spellEnd"/>
      <w:r w:rsidRPr="00CD5FA3">
        <w:rPr>
          <w:b/>
          <w:bCs/>
        </w:rPr>
        <w:t>:</w:t>
      </w:r>
      <w:proofErr w:type="gramEnd"/>
    </w:p>
    <w:p w14:paraId="7D48BA67" w14:textId="77777777" w:rsidR="00CD5FA3" w:rsidRPr="00CD5FA3" w:rsidRDefault="00CD5FA3" w:rsidP="00CD5FA3">
      <w:pPr>
        <w:numPr>
          <w:ilvl w:val="0"/>
          <w:numId w:val="125"/>
        </w:numPr>
        <w:rPr>
          <w:lang w:val="en-US"/>
        </w:rPr>
      </w:pPr>
      <w:r w:rsidRPr="00CD5FA3">
        <w:rPr>
          <w:b/>
          <w:bCs/>
          <w:lang w:val="en-US"/>
        </w:rPr>
        <w:t>Current state:</w:t>
      </w:r>
      <w:r w:rsidRPr="00CD5FA3">
        <w:rPr>
          <w:lang w:val="en-US"/>
        </w:rPr>
        <w:t xml:space="preserve"> Organizations pay $8K-$10K per audit for consultants to manually map STIG findings to CMMC/NIST/CCI controls</w:t>
      </w:r>
    </w:p>
    <w:p w14:paraId="6A23F674" w14:textId="77777777" w:rsidR="00CD5FA3" w:rsidRPr="00CD5FA3" w:rsidRDefault="00CD5FA3" w:rsidP="00CD5FA3">
      <w:pPr>
        <w:numPr>
          <w:ilvl w:val="0"/>
          <w:numId w:val="125"/>
        </w:numPr>
        <w:rPr>
          <w:lang w:val="en-US"/>
        </w:rPr>
      </w:pPr>
      <w:r w:rsidRPr="00CD5FA3">
        <w:rPr>
          <w:b/>
          <w:bCs/>
          <w:lang w:val="en-US"/>
        </w:rPr>
        <w:t>KHEPRA state:</w:t>
      </w:r>
      <w:r w:rsidRPr="00CD5FA3">
        <w:rPr>
          <w:lang w:val="en-US"/>
        </w:rPr>
        <w:t xml:space="preserve"> Software automation replaces 80% of consultant labor</w:t>
      </w:r>
    </w:p>
    <w:p w14:paraId="00B2B5DB" w14:textId="77777777" w:rsidR="00CD5FA3" w:rsidRPr="00CD5FA3" w:rsidRDefault="00CD5FA3" w:rsidP="00CD5FA3">
      <w:pPr>
        <w:numPr>
          <w:ilvl w:val="0"/>
          <w:numId w:val="125"/>
        </w:numPr>
        <w:rPr>
          <w:lang w:val="en-US"/>
        </w:rPr>
      </w:pPr>
      <w:r w:rsidRPr="00CD5FA3">
        <w:rPr>
          <w:b/>
          <w:bCs/>
          <w:lang w:val="en-US"/>
        </w:rPr>
        <w:t>Market capture:</w:t>
      </w:r>
      <w:r w:rsidRPr="00CD5FA3">
        <w:rPr>
          <w:lang w:val="en-US"/>
        </w:rPr>
        <w:t xml:space="preserve"> Even 10% market penetration = </w:t>
      </w:r>
      <w:r w:rsidRPr="00CD5FA3">
        <w:rPr>
          <w:b/>
          <w:bCs/>
          <w:lang w:val="en-US"/>
        </w:rPr>
        <w:t>$400M+ annual revenue</w:t>
      </w:r>
      <w:r w:rsidRPr="00CD5FA3">
        <w:rPr>
          <w:lang w:val="en-US"/>
        </w:rPr>
        <w:t xml:space="preserve"> (split 75% </w:t>
      </w:r>
      <w:proofErr w:type="spellStart"/>
      <w:r w:rsidRPr="00CD5FA3">
        <w:rPr>
          <w:lang w:val="en-US"/>
        </w:rPr>
        <w:t>NouchiX</w:t>
      </w:r>
      <w:proofErr w:type="spellEnd"/>
      <w:r w:rsidRPr="00CD5FA3">
        <w:rPr>
          <w:lang w:val="en-US"/>
        </w:rPr>
        <w:t xml:space="preserve">, 25% </w:t>
      </w:r>
      <w:proofErr w:type="spellStart"/>
      <w:r w:rsidRPr="00CD5FA3">
        <w:rPr>
          <w:lang w:val="en-US"/>
        </w:rPr>
        <w:t>MoxyWolf</w:t>
      </w:r>
      <w:proofErr w:type="spellEnd"/>
      <w:r w:rsidRPr="00CD5FA3">
        <w:rPr>
          <w:lang w:val="en-US"/>
        </w:rPr>
        <w:t xml:space="preserve"> referral fees = </w:t>
      </w:r>
      <w:r w:rsidRPr="00CD5FA3">
        <w:rPr>
          <w:b/>
          <w:bCs/>
          <w:lang w:val="en-US"/>
        </w:rPr>
        <w:t xml:space="preserve">$100M/year for </w:t>
      </w:r>
      <w:proofErr w:type="spellStart"/>
      <w:r w:rsidRPr="00CD5FA3">
        <w:rPr>
          <w:b/>
          <w:bCs/>
          <w:lang w:val="en-US"/>
        </w:rPr>
        <w:t>MoxyWolf</w:t>
      </w:r>
      <w:proofErr w:type="spellEnd"/>
      <w:r w:rsidRPr="00CD5FA3">
        <w:rPr>
          <w:lang w:val="en-US"/>
        </w:rPr>
        <w:t>)</w:t>
      </w:r>
    </w:p>
    <w:p w14:paraId="62F753BF" w14:textId="77777777" w:rsidR="00CD5FA3" w:rsidRPr="00CD5FA3" w:rsidRDefault="00CD5FA3" w:rsidP="00CD5FA3">
      <w:r w:rsidRPr="00CD5FA3">
        <w:pict w14:anchorId="4F1C0B8E">
          <v:rect id="_x0000_i1751" style="width:0;height:1.5pt" o:hralign="center" o:hrstd="t" o:hr="t" fillcolor="#a0a0a0" stroked="f"/>
        </w:pict>
      </w:r>
    </w:p>
    <w:p w14:paraId="4554A147" w14:textId="77777777" w:rsidR="00CD5FA3" w:rsidRPr="00CD5FA3" w:rsidRDefault="00CD5FA3" w:rsidP="00CD5FA3">
      <w:pPr>
        <w:rPr>
          <w:b/>
          <w:bCs/>
          <w:lang w:val="en-US"/>
        </w:rPr>
      </w:pPr>
      <w:r w:rsidRPr="00CD5FA3">
        <w:rPr>
          <w:b/>
          <w:bCs/>
          <w:lang w:val="en-US"/>
        </w:rPr>
        <w:t>The Problem (Why Manual Mapping Fails):</w:t>
      </w:r>
    </w:p>
    <w:p w14:paraId="5ABBEC65" w14:textId="77777777" w:rsidR="00CD5FA3" w:rsidRPr="00CD5FA3" w:rsidRDefault="00CD5FA3" w:rsidP="00CD5FA3">
      <w:r w:rsidRPr="00CD5FA3">
        <w:rPr>
          <w:b/>
          <w:bCs/>
        </w:rPr>
        <w:t xml:space="preserve">Current Pain </w:t>
      </w:r>
      <w:proofErr w:type="gramStart"/>
      <w:r w:rsidRPr="00CD5FA3">
        <w:rPr>
          <w:b/>
          <w:bCs/>
        </w:rPr>
        <w:t>Points:</w:t>
      </w:r>
      <w:proofErr w:type="gramEnd"/>
    </w:p>
    <w:p w14:paraId="7668C318" w14:textId="77777777" w:rsidR="00CD5FA3" w:rsidRPr="00CD5FA3" w:rsidRDefault="00CD5FA3" w:rsidP="00CD5FA3">
      <w:pPr>
        <w:numPr>
          <w:ilvl w:val="0"/>
          <w:numId w:val="126"/>
        </w:numPr>
        <w:rPr>
          <w:lang w:val="en-US"/>
        </w:rPr>
      </w:pPr>
      <w:r w:rsidRPr="00CD5FA3">
        <w:rPr>
          <w:b/>
          <w:bCs/>
          <w:lang w:val="en-US"/>
        </w:rPr>
        <w:t>Time-intensive:</w:t>
      </w:r>
      <w:r w:rsidRPr="00CD5FA3">
        <w:rPr>
          <w:lang w:val="en-US"/>
        </w:rPr>
        <w:t xml:space="preserve"> Manual STIG-to-CMMC mapping takes 40-80 hours per system</w:t>
      </w:r>
    </w:p>
    <w:p w14:paraId="2C1158D8" w14:textId="77777777" w:rsidR="00CD5FA3" w:rsidRPr="00CD5FA3" w:rsidRDefault="00CD5FA3" w:rsidP="00CD5FA3">
      <w:pPr>
        <w:numPr>
          <w:ilvl w:val="0"/>
          <w:numId w:val="126"/>
        </w:numPr>
        <w:rPr>
          <w:lang w:val="en-US"/>
        </w:rPr>
      </w:pPr>
      <w:r w:rsidRPr="00CD5FA3">
        <w:rPr>
          <w:b/>
          <w:bCs/>
          <w:lang w:val="en-US"/>
        </w:rPr>
        <w:t>Error-prone:</w:t>
      </w:r>
      <w:r w:rsidRPr="00CD5FA3">
        <w:rPr>
          <w:lang w:val="en-US"/>
        </w:rPr>
        <w:t xml:space="preserve"> Human mapping mistakes lead to audit failures (30% failure rate on first CMMC audits)</w:t>
      </w:r>
    </w:p>
    <w:p w14:paraId="308A2A51" w14:textId="77777777" w:rsidR="00CD5FA3" w:rsidRPr="00CD5FA3" w:rsidRDefault="00CD5FA3" w:rsidP="00CD5FA3">
      <w:pPr>
        <w:numPr>
          <w:ilvl w:val="0"/>
          <w:numId w:val="126"/>
        </w:numPr>
        <w:rPr>
          <w:lang w:val="en-US"/>
        </w:rPr>
      </w:pPr>
      <w:r w:rsidRPr="00CD5FA3">
        <w:rPr>
          <w:b/>
          <w:bCs/>
          <w:lang w:val="en-US"/>
        </w:rPr>
        <w:t>Expensive:</w:t>
      </w:r>
      <w:r w:rsidRPr="00CD5FA3">
        <w:rPr>
          <w:lang w:val="en-US"/>
        </w:rPr>
        <w:t xml:space="preserve"> $8K-$10K consultant fees per audit, recurring annually</w:t>
      </w:r>
    </w:p>
    <w:p w14:paraId="3F8622B8" w14:textId="77777777" w:rsidR="00CD5FA3" w:rsidRPr="00CD5FA3" w:rsidRDefault="00CD5FA3" w:rsidP="00CD5FA3">
      <w:pPr>
        <w:numPr>
          <w:ilvl w:val="0"/>
          <w:numId w:val="126"/>
        </w:numPr>
        <w:rPr>
          <w:lang w:val="en-US"/>
        </w:rPr>
      </w:pPr>
      <w:r w:rsidRPr="00CD5FA3">
        <w:rPr>
          <w:b/>
          <w:bCs/>
          <w:lang w:val="en-US"/>
        </w:rPr>
        <w:t>Not scalable:</w:t>
      </w:r>
      <w:r w:rsidRPr="00CD5FA3">
        <w:rPr>
          <w:lang w:val="en-US"/>
        </w:rPr>
        <w:t xml:space="preserve"> Organizations with 100+ systems can't afford $800K-$1M in annual audit costs</w:t>
      </w:r>
    </w:p>
    <w:p w14:paraId="17EEB6A7" w14:textId="77777777" w:rsidR="00CD5FA3" w:rsidRPr="00CD5FA3" w:rsidRDefault="00CD5FA3" w:rsidP="00CD5FA3">
      <w:pPr>
        <w:numPr>
          <w:ilvl w:val="0"/>
          <w:numId w:val="126"/>
        </w:numPr>
        <w:rPr>
          <w:lang w:val="en-US"/>
        </w:rPr>
      </w:pPr>
      <w:r w:rsidRPr="00CD5FA3">
        <w:rPr>
          <w:b/>
          <w:bCs/>
          <w:lang w:val="en-US"/>
        </w:rPr>
        <w:t>Compliance lag:</w:t>
      </w:r>
      <w:r w:rsidRPr="00CD5FA3">
        <w:rPr>
          <w:lang w:val="en-US"/>
        </w:rPr>
        <w:t xml:space="preserve"> By the time manual mapping completes, STIG updates have been released (perpetual catch-up)</w:t>
      </w:r>
    </w:p>
    <w:p w14:paraId="3BE1D4EC" w14:textId="77777777" w:rsidR="00CD5FA3" w:rsidRPr="00CD5FA3" w:rsidRDefault="00CD5FA3" w:rsidP="00CD5FA3">
      <w:pPr>
        <w:rPr>
          <w:lang w:val="en-US"/>
        </w:rPr>
      </w:pPr>
      <w:r w:rsidRPr="00CD5FA3">
        <w:rPr>
          <w:b/>
          <w:bCs/>
          <w:lang w:val="en-US"/>
        </w:rPr>
        <w:t>Real-World Example (Anonymized Defense Contractor):</w:t>
      </w:r>
    </w:p>
    <w:p w14:paraId="61B23AAC" w14:textId="77777777" w:rsidR="00CD5FA3" w:rsidRPr="00CD5FA3" w:rsidRDefault="00CD5FA3" w:rsidP="00CD5FA3">
      <w:pPr>
        <w:numPr>
          <w:ilvl w:val="0"/>
          <w:numId w:val="127"/>
        </w:numPr>
        <w:rPr>
          <w:lang w:val="en-US"/>
        </w:rPr>
      </w:pPr>
      <w:r w:rsidRPr="00CD5FA3">
        <w:rPr>
          <w:b/>
          <w:bCs/>
          <w:lang w:val="en-US"/>
        </w:rPr>
        <w:t>Challenge:</w:t>
      </w:r>
      <w:r w:rsidRPr="00CD5FA3">
        <w:rPr>
          <w:lang w:val="en-US"/>
        </w:rPr>
        <w:t xml:space="preserve"> Map 250 STIG findings across 15 systems to CMMC Level 2 requirements</w:t>
      </w:r>
    </w:p>
    <w:p w14:paraId="0D81C9A1" w14:textId="77777777" w:rsidR="00CD5FA3" w:rsidRPr="00CD5FA3" w:rsidRDefault="00CD5FA3" w:rsidP="00CD5FA3">
      <w:pPr>
        <w:numPr>
          <w:ilvl w:val="0"/>
          <w:numId w:val="127"/>
        </w:numPr>
        <w:rPr>
          <w:lang w:val="en-US"/>
        </w:rPr>
      </w:pPr>
      <w:r w:rsidRPr="00CD5FA3">
        <w:rPr>
          <w:b/>
          <w:bCs/>
          <w:lang w:val="en-US"/>
        </w:rPr>
        <w:t>Manual approach:</w:t>
      </w:r>
      <w:r w:rsidRPr="00CD5FA3">
        <w:rPr>
          <w:lang w:val="en-US"/>
        </w:rPr>
        <w:t xml:space="preserve"> 6 weeks, 3 consultants, $45K cost</w:t>
      </w:r>
    </w:p>
    <w:p w14:paraId="4720E39B" w14:textId="77777777" w:rsidR="00CD5FA3" w:rsidRPr="00CD5FA3" w:rsidRDefault="00CD5FA3" w:rsidP="00CD5FA3">
      <w:pPr>
        <w:numPr>
          <w:ilvl w:val="0"/>
          <w:numId w:val="127"/>
        </w:numPr>
        <w:rPr>
          <w:lang w:val="en-US"/>
        </w:rPr>
      </w:pPr>
      <w:r w:rsidRPr="00CD5FA3">
        <w:rPr>
          <w:b/>
          <w:bCs/>
          <w:lang w:val="en-US"/>
        </w:rPr>
        <w:t>KHEPRA approach:</w:t>
      </w:r>
      <w:r w:rsidRPr="00CD5FA3">
        <w:rPr>
          <w:lang w:val="en-US"/>
        </w:rPr>
        <w:t xml:space="preserve"> 2 days, zero consultants, $7,500 cost (15 scans × $500)</w:t>
      </w:r>
    </w:p>
    <w:p w14:paraId="53C87B0A" w14:textId="77777777" w:rsidR="00CD5FA3" w:rsidRPr="00CD5FA3" w:rsidRDefault="00CD5FA3" w:rsidP="00CD5FA3">
      <w:pPr>
        <w:numPr>
          <w:ilvl w:val="0"/>
          <w:numId w:val="127"/>
        </w:numPr>
      </w:pPr>
      <w:proofErr w:type="spellStart"/>
      <w:proofErr w:type="gramStart"/>
      <w:r w:rsidRPr="00CD5FA3">
        <w:rPr>
          <w:b/>
          <w:bCs/>
        </w:rPr>
        <w:t>Savings</w:t>
      </w:r>
      <w:proofErr w:type="spellEnd"/>
      <w:r w:rsidRPr="00CD5FA3">
        <w:rPr>
          <w:b/>
          <w:bCs/>
        </w:rPr>
        <w:t>:</w:t>
      </w:r>
      <w:proofErr w:type="gramEnd"/>
      <w:r w:rsidRPr="00CD5FA3">
        <w:t xml:space="preserve"> $37,500 + 40 </w:t>
      </w:r>
      <w:proofErr w:type="spellStart"/>
      <w:r w:rsidRPr="00CD5FA3">
        <w:t>days</w:t>
      </w:r>
      <w:proofErr w:type="spellEnd"/>
      <w:r w:rsidRPr="00CD5FA3">
        <w:t xml:space="preserve"> </w:t>
      </w:r>
      <w:proofErr w:type="spellStart"/>
      <w:r w:rsidRPr="00CD5FA3">
        <w:t>faster</w:t>
      </w:r>
      <w:proofErr w:type="spellEnd"/>
    </w:p>
    <w:p w14:paraId="4D24FE48" w14:textId="77777777" w:rsidR="00CD5FA3" w:rsidRPr="00CD5FA3" w:rsidRDefault="00CD5FA3" w:rsidP="00CD5FA3">
      <w:r w:rsidRPr="00CD5FA3">
        <w:pict w14:anchorId="01F41FD4">
          <v:rect id="_x0000_i1752" style="width:0;height:1.5pt" o:hralign="center" o:hrstd="t" o:hr="t" fillcolor="#a0a0a0" stroked="f"/>
        </w:pict>
      </w:r>
    </w:p>
    <w:p w14:paraId="1F3BED38" w14:textId="77777777" w:rsidR="00CD5FA3" w:rsidRPr="00CD5FA3" w:rsidRDefault="00CD5FA3" w:rsidP="00CD5FA3">
      <w:pPr>
        <w:rPr>
          <w:b/>
          <w:bCs/>
          <w:lang w:val="en-US"/>
        </w:rPr>
      </w:pPr>
      <w:r w:rsidRPr="00CD5FA3">
        <w:rPr>
          <w:b/>
          <w:bCs/>
          <w:lang w:val="en-US"/>
        </w:rPr>
        <w:t>The Solution (If We Partner):</w:t>
      </w:r>
    </w:p>
    <w:p w14:paraId="590847BF" w14:textId="77777777" w:rsidR="00CD5FA3" w:rsidRPr="00CD5FA3" w:rsidRDefault="00CD5FA3" w:rsidP="00CD5FA3">
      <w:pPr>
        <w:rPr>
          <w:lang w:val="en-US"/>
        </w:rPr>
      </w:pPr>
      <w:r w:rsidRPr="00CD5FA3">
        <w:rPr>
          <w:b/>
          <w:bCs/>
          <w:lang w:val="en-US"/>
        </w:rPr>
        <w:t>STIG Viewer Becomes THE PQC Compliance Platform:</w:t>
      </w:r>
    </w:p>
    <w:p w14:paraId="2DB55263" w14:textId="77777777" w:rsidR="00CD5FA3" w:rsidRPr="00CD5FA3" w:rsidRDefault="00CD5FA3" w:rsidP="00CD5FA3">
      <w:pPr>
        <w:rPr>
          <w:lang w:val="en-US"/>
        </w:rPr>
      </w:pPr>
      <w:r w:rsidRPr="00CD5FA3">
        <w:rPr>
          <w:b/>
          <w:bCs/>
          <w:lang w:val="en-US"/>
        </w:rPr>
        <w:t>New Market Positioning:</w:t>
      </w:r>
    </w:p>
    <w:p w14:paraId="20267E4D" w14:textId="77777777" w:rsidR="00CD5FA3" w:rsidRPr="00CD5FA3" w:rsidRDefault="00CD5FA3" w:rsidP="00CD5FA3">
      <w:pPr>
        <w:rPr>
          <w:lang w:val="en-US"/>
        </w:rPr>
      </w:pPr>
      <w:r w:rsidRPr="00CD5FA3">
        <w:rPr>
          <w:lang w:val="en-US"/>
        </w:rPr>
        <w:t>"STIG Viewer: The DoD's Trusted Compliance Platform - Now PQC-Ready"</w:t>
      </w:r>
    </w:p>
    <w:p w14:paraId="7FC81DBF" w14:textId="77777777" w:rsidR="00CD5FA3" w:rsidRPr="00CD5FA3" w:rsidRDefault="00CD5FA3" w:rsidP="00CD5FA3">
      <w:r w:rsidRPr="00CD5FA3">
        <w:rPr>
          <w:b/>
          <w:bCs/>
        </w:rPr>
        <w:t xml:space="preserve">Customer Value </w:t>
      </w:r>
      <w:proofErr w:type="gramStart"/>
      <w:r w:rsidRPr="00CD5FA3">
        <w:rPr>
          <w:b/>
          <w:bCs/>
        </w:rPr>
        <w:t>Proposition:</w:t>
      </w:r>
      <w:proofErr w:type="gramEnd"/>
    </w:p>
    <w:p w14:paraId="3B2A170E" w14:textId="77777777" w:rsidR="00CD5FA3" w:rsidRPr="00CD5FA3" w:rsidRDefault="00CD5FA3" w:rsidP="00CD5FA3">
      <w:pPr>
        <w:rPr>
          <w:lang w:val="en-US"/>
        </w:rPr>
      </w:pPr>
      <w:r w:rsidRPr="00CD5FA3">
        <w:rPr>
          <w:lang w:val="en-US"/>
        </w:rPr>
        <w:lastRenderedPageBreak/>
        <w:t>"Use the same STIG Viewer workflow you trust, now enhanced with automatic CMMC, NIST, and CCI mappings. No new tool to learn. No consultants to hire. Just better data from the scans you're already running."</w:t>
      </w:r>
    </w:p>
    <w:p w14:paraId="58C358DD" w14:textId="77777777" w:rsidR="00CD5FA3" w:rsidRPr="00CD5FA3" w:rsidRDefault="00CD5FA3" w:rsidP="00CD5FA3">
      <w:proofErr w:type="spellStart"/>
      <w:r w:rsidRPr="00CD5FA3">
        <w:rPr>
          <w:b/>
          <w:bCs/>
        </w:rPr>
        <w:t>Competitive</w:t>
      </w:r>
      <w:proofErr w:type="spellEnd"/>
      <w:r w:rsidRPr="00CD5FA3">
        <w:rPr>
          <w:b/>
          <w:bCs/>
        </w:rPr>
        <w:t xml:space="preserve"> </w:t>
      </w:r>
      <w:proofErr w:type="spellStart"/>
      <w:proofErr w:type="gramStart"/>
      <w:r w:rsidRPr="00CD5FA3">
        <w:rPr>
          <w:b/>
          <w:bCs/>
        </w:rPr>
        <w:t>Differentiation</w:t>
      </w:r>
      <w:proofErr w:type="spellEnd"/>
      <w:r w:rsidRPr="00CD5FA3">
        <w:rPr>
          <w:b/>
          <w:bCs/>
        </w:rPr>
        <w:t>:</w:t>
      </w:r>
      <w:proofErr w:type="gramEnd"/>
    </w:p>
    <w:p w14:paraId="5934FBE3" w14:textId="77777777" w:rsidR="00CD5FA3" w:rsidRPr="00CD5FA3" w:rsidRDefault="00CD5FA3" w:rsidP="00CD5FA3">
      <w:pPr>
        <w:numPr>
          <w:ilvl w:val="0"/>
          <w:numId w:val="128"/>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ACAS (Tenable):</w:t>
      </w:r>
      <w:r w:rsidRPr="00CD5FA3">
        <w:rPr>
          <w:lang w:val="en-US"/>
        </w:rPr>
        <w:t xml:space="preserve"> STIG-only, no PQC roadmap announced</w:t>
      </w:r>
    </w:p>
    <w:p w14:paraId="60B018FE" w14:textId="77777777" w:rsidR="00CD5FA3" w:rsidRPr="00CD5FA3" w:rsidRDefault="00CD5FA3" w:rsidP="00CD5FA3">
      <w:pPr>
        <w:numPr>
          <w:ilvl w:val="0"/>
          <w:numId w:val="128"/>
        </w:numPr>
        <w:rPr>
          <w:lang w:val="en-US"/>
        </w:rPr>
      </w:pPr>
      <w:r w:rsidRPr="00CD5FA3">
        <w:rPr>
          <w:rFonts w:ascii="Segoe UI Emoji" w:hAnsi="Segoe UI Emoji" w:cs="Segoe UI Emoji"/>
          <w:lang w:val="en-US"/>
        </w:rPr>
        <w:t>❌</w:t>
      </w:r>
      <w:r w:rsidRPr="00CD5FA3">
        <w:rPr>
          <w:lang w:val="en-US"/>
        </w:rPr>
        <w:t xml:space="preserve"> </w:t>
      </w:r>
      <w:proofErr w:type="spellStart"/>
      <w:r w:rsidRPr="00CD5FA3">
        <w:rPr>
          <w:b/>
          <w:bCs/>
          <w:lang w:val="en-US"/>
        </w:rPr>
        <w:t>VulScan</w:t>
      </w:r>
      <w:proofErr w:type="spellEnd"/>
      <w:r w:rsidRPr="00CD5FA3">
        <w:rPr>
          <w:b/>
          <w:bCs/>
          <w:lang w:val="en-US"/>
        </w:rPr>
        <w:t>:</w:t>
      </w:r>
      <w:r w:rsidRPr="00CD5FA3">
        <w:rPr>
          <w:lang w:val="en-US"/>
        </w:rPr>
        <w:t xml:space="preserve"> Limited CMMC mapping, manual process</w:t>
      </w:r>
    </w:p>
    <w:p w14:paraId="5EBBA6D5" w14:textId="77777777" w:rsidR="00CD5FA3" w:rsidRPr="00CD5FA3" w:rsidRDefault="00CD5FA3" w:rsidP="00CD5FA3">
      <w:pPr>
        <w:numPr>
          <w:ilvl w:val="0"/>
          <w:numId w:val="128"/>
        </w:numPr>
        <w:rPr>
          <w:lang w:val="en-US"/>
        </w:rPr>
      </w:pPr>
      <w:r w:rsidRPr="00CD5FA3">
        <w:rPr>
          <w:rFonts w:ascii="Segoe UI Emoji" w:hAnsi="Segoe UI Emoji" w:cs="Segoe UI Emoji"/>
          <w:lang w:val="en-US"/>
        </w:rPr>
        <w:t>✅</w:t>
      </w:r>
      <w:r w:rsidRPr="00CD5FA3">
        <w:rPr>
          <w:lang w:val="en-US"/>
        </w:rPr>
        <w:t xml:space="preserve"> </w:t>
      </w:r>
      <w:r w:rsidRPr="00CD5FA3">
        <w:rPr>
          <w:b/>
          <w:bCs/>
          <w:lang w:val="en-US"/>
        </w:rPr>
        <w:t>STIG Viewer:</w:t>
      </w:r>
      <w:r w:rsidRPr="00CD5FA3">
        <w:rPr>
          <w:lang w:val="en-US"/>
        </w:rPr>
        <w:t xml:space="preserve"> First viewer with </w:t>
      </w:r>
      <w:r w:rsidRPr="00CD5FA3">
        <w:rPr>
          <w:b/>
          <w:bCs/>
          <w:lang w:val="en-US"/>
        </w:rPr>
        <w:t>built-in PQC compliance</w:t>
      </w:r>
      <w:r w:rsidRPr="00CD5FA3">
        <w:rPr>
          <w:lang w:val="en-US"/>
        </w:rPr>
        <w:t xml:space="preserve"> via KHEPRA integration</w:t>
      </w:r>
    </w:p>
    <w:p w14:paraId="5FFC1C0F" w14:textId="77777777" w:rsidR="00CD5FA3" w:rsidRPr="00CD5FA3" w:rsidRDefault="00CD5FA3" w:rsidP="00CD5FA3">
      <w:r w:rsidRPr="00CD5FA3">
        <w:rPr>
          <w:b/>
          <w:bCs/>
        </w:rPr>
        <w:t xml:space="preserve">Go-to-Market </w:t>
      </w:r>
      <w:proofErr w:type="gramStart"/>
      <w:r w:rsidRPr="00CD5FA3">
        <w:rPr>
          <w:b/>
          <w:bCs/>
        </w:rPr>
        <w:t>Timeline:</w:t>
      </w:r>
      <w:proofErr w:type="gramEnd"/>
    </w:p>
    <w:p w14:paraId="65CD4DC1" w14:textId="77777777" w:rsidR="00CD5FA3" w:rsidRPr="00CD5FA3" w:rsidRDefault="00CD5FA3" w:rsidP="00CD5FA3">
      <w:pPr>
        <w:numPr>
          <w:ilvl w:val="0"/>
          <w:numId w:val="129"/>
        </w:numPr>
        <w:rPr>
          <w:lang w:val="en-US"/>
        </w:rPr>
      </w:pPr>
      <w:r w:rsidRPr="00CD5FA3">
        <w:rPr>
          <w:b/>
          <w:bCs/>
          <w:lang w:val="en-US"/>
        </w:rPr>
        <w:t>Q1 2026 (Jan-Mar):</w:t>
      </w:r>
      <w:r w:rsidRPr="00CD5FA3">
        <w:rPr>
          <w:lang w:val="en-US"/>
        </w:rPr>
        <w:t xml:space="preserve"> Partnership announced, joint press release, beta testing with 10 pilot customers</w:t>
      </w:r>
    </w:p>
    <w:p w14:paraId="102CCAF2" w14:textId="77777777" w:rsidR="00CD5FA3" w:rsidRPr="00CD5FA3" w:rsidRDefault="00CD5FA3" w:rsidP="00CD5FA3">
      <w:pPr>
        <w:numPr>
          <w:ilvl w:val="0"/>
          <w:numId w:val="129"/>
        </w:numPr>
        <w:rPr>
          <w:lang w:val="en-US"/>
        </w:rPr>
      </w:pPr>
      <w:r w:rsidRPr="00CD5FA3">
        <w:rPr>
          <w:b/>
          <w:bCs/>
          <w:lang w:val="en-US"/>
        </w:rPr>
        <w:t>Q2 2026 (Apr-Jun):</w:t>
      </w:r>
      <w:r w:rsidRPr="00CD5FA3">
        <w:rPr>
          <w:lang w:val="en-US"/>
        </w:rPr>
        <w:t xml:space="preserve"> DISA STIG Conference keynote, "World's First PQC STIG" demo, 500+ attendee reach</w:t>
      </w:r>
    </w:p>
    <w:p w14:paraId="2172539F" w14:textId="77777777" w:rsidR="00CD5FA3" w:rsidRPr="00CD5FA3" w:rsidRDefault="00CD5FA3" w:rsidP="00CD5FA3">
      <w:pPr>
        <w:numPr>
          <w:ilvl w:val="0"/>
          <w:numId w:val="129"/>
        </w:numPr>
        <w:rPr>
          <w:lang w:val="en-US"/>
        </w:rPr>
      </w:pPr>
      <w:r w:rsidRPr="00CD5FA3">
        <w:rPr>
          <w:b/>
          <w:bCs/>
          <w:lang w:val="en-US"/>
        </w:rPr>
        <w:t>Q3 2026 (Jul-Sep):</w:t>
      </w:r>
      <w:r w:rsidRPr="00CD5FA3">
        <w:rPr>
          <w:lang w:val="en-US"/>
        </w:rPr>
        <w:t xml:space="preserve"> General availability launch, 100+ customer target, co-branded marketing campaign</w:t>
      </w:r>
    </w:p>
    <w:p w14:paraId="39FECCF5" w14:textId="77777777" w:rsidR="00CD5FA3" w:rsidRPr="00CD5FA3" w:rsidRDefault="00CD5FA3" w:rsidP="00CD5FA3">
      <w:pPr>
        <w:numPr>
          <w:ilvl w:val="0"/>
          <w:numId w:val="129"/>
        </w:numPr>
        <w:rPr>
          <w:lang w:val="en-US"/>
        </w:rPr>
      </w:pPr>
      <w:r w:rsidRPr="00CD5FA3">
        <w:rPr>
          <w:b/>
          <w:bCs/>
          <w:lang w:val="en-US"/>
        </w:rPr>
        <w:t>Q4 2026 (Oct-Dec):</w:t>
      </w:r>
      <w:r w:rsidRPr="00CD5FA3">
        <w:rPr>
          <w:lang w:val="en-US"/>
        </w:rPr>
        <w:t xml:space="preserve"> NSM-10 deadline rush, 500+ customer target, establish market leadership</w:t>
      </w:r>
    </w:p>
    <w:p w14:paraId="7F09B6CE" w14:textId="77777777" w:rsidR="00CD5FA3" w:rsidRPr="00CD5FA3" w:rsidRDefault="00CD5FA3" w:rsidP="00CD5FA3">
      <w:r w:rsidRPr="00CD5FA3">
        <w:pict w14:anchorId="0D75C84F">
          <v:rect id="_x0000_i1753" style="width:0;height:1.5pt" o:hralign="center" o:hrstd="t" o:hr="t" fillcolor="#a0a0a0" stroked="f"/>
        </w:pict>
      </w:r>
    </w:p>
    <w:p w14:paraId="32B6FAF1" w14:textId="77777777" w:rsidR="00CD5FA3" w:rsidRPr="00CD5FA3" w:rsidRDefault="00CD5FA3" w:rsidP="00CD5FA3">
      <w:pPr>
        <w:rPr>
          <w:b/>
          <w:bCs/>
          <w:lang w:val="en-US"/>
        </w:rPr>
      </w:pPr>
      <w:r w:rsidRPr="00CD5FA3">
        <w:rPr>
          <w:b/>
          <w:bCs/>
          <w:lang w:val="en-US"/>
        </w:rPr>
        <w:t>What This Looks Like in 24 Months:</w:t>
      </w:r>
    </w:p>
    <w:p w14:paraId="30C5BE01" w14:textId="77777777" w:rsidR="00CD5FA3" w:rsidRPr="00CD5FA3" w:rsidRDefault="00CD5FA3" w:rsidP="00CD5FA3">
      <w:proofErr w:type="spellStart"/>
      <w:r w:rsidRPr="00CD5FA3">
        <w:rPr>
          <w:b/>
          <w:bCs/>
        </w:rPr>
        <w:t>MoxyWolf</w:t>
      </w:r>
      <w:proofErr w:type="spellEnd"/>
      <w:r w:rsidRPr="00CD5FA3">
        <w:rPr>
          <w:b/>
          <w:bCs/>
        </w:rPr>
        <w:t xml:space="preserve"> </w:t>
      </w:r>
      <w:proofErr w:type="spellStart"/>
      <w:proofErr w:type="gramStart"/>
      <w:r w:rsidRPr="00CD5FA3">
        <w:rPr>
          <w:b/>
          <w:bCs/>
        </w:rPr>
        <w:t>Outcomes</w:t>
      </w:r>
      <w:proofErr w:type="spellEnd"/>
      <w:r w:rsidRPr="00CD5FA3">
        <w:rPr>
          <w:b/>
          <w:bCs/>
        </w:rPr>
        <w:t>:</w:t>
      </w:r>
      <w:proofErr w:type="gramEnd"/>
    </w:p>
    <w:p w14:paraId="2D16E6A9" w14:textId="77777777" w:rsidR="00CD5FA3" w:rsidRPr="00CD5FA3" w:rsidRDefault="00CD5FA3" w:rsidP="00CD5FA3">
      <w:pPr>
        <w:numPr>
          <w:ilvl w:val="0"/>
          <w:numId w:val="130"/>
        </w:numPr>
        <w:rPr>
          <w:lang w:val="en-US"/>
        </w:rPr>
      </w:pPr>
      <w:r w:rsidRPr="00CD5FA3">
        <w:rPr>
          <w:b/>
          <w:bCs/>
          <w:lang w:val="en-US"/>
        </w:rPr>
        <w:t>Revenue:</w:t>
      </w:r>
      <w:r w:rsidRPr="00CD5FA3">
        <w:rPr>
          <w:lang w:val="en-US"/>
        </w:rPr>
        <w:t xml:space="preserve"> $1M-$7.5M annual referral income (depending on adoption rate)</w:t>
      </w:r>
    </w:p>
    <w:p w14:paraId="629BA102" w14:textId="77777777" w:rsidR="00CD5FA3" w:rsidRPr="00CD5FA3" w:rsidRDefault="00CD5FA3" w:rsidP="00CD5FA3">
      <w:pPr>
        <w:numPr>
          <w:ilvl w:val="0"/>
          <w:numId w:val="130"/>
        </w:numPr>
        <w:rPr>
          <w:lang w:val="en-US"/>
        </w:rPr>
      </w:pPr>
      <w:r w:rsidRPr="00CD5FA3">
        <w:rPr>
          <w:b/>
          <w:bCs/>
          <w:lang w:val="en-US"/>
        </w:rPr>
        <w:t>Market position:</w:t>
      </w:r>
      <w:r w:rsidRPr="00CD5FA3">
        <w:rPr>
          <w:lang w:val="en-US"/>
        </w:rPr>
        <w:t xml:space="preserve"> "STIG Viewer is the only viewer with PQC compliance" (press coverage in Federal News Network, </w:t>
      </w:r>
      <w:proofErr w:type="spellStart"/>
      <w:r w:rsidRPr="00CD5FA3">
        <w:rPr>
          <w:lang w:val="en-US"/>
        </w:rPr>
        <w:t>GovExec</w:t>
      </w:r>
      <w:proofErr w:type="spellEnd"/>
      <w:r w:rsidRPr="00CD5FA3">
        <w:rPr>
          <w:lang w:val="en-US"/>
        </w:rPr>
        <w:t>, Defense One)</w:t>
      </w:r>
    </w:p>
    <w:p w14:paraId="077CABBD" w14:textId="77777777" w:rsidR="00CD5FA3" w:rsidRPr="00CD5FA3" w:rsidRDefault="00CD5FA3" w:rsidP="00CD5FA3">
      <w:pPr>
        <w:numPr>
          <w:ilvl w:val="0"/>
          <w:numId w:val="130"/>
        </w:numPr>
        <w:rPr>
          <w:lang w:val="en-US"/>
        </w:rPr>
      </w:pPr>
      <w:r w:rsidRPr="00CD5FA3">
        <w:rPr>
          <w:b/>
          <w:bCs/>
          <w:lang w:val="en-US"/>
        </w:rPr>
        <w:t>User growth:</w:t>
      </w:r>
      <w:r w:rsidRPr="00CD5FA3">
        <w:rPr>
          <w:lang w:val="en-US"/>
        </w:rPr>
        <w:t xml:space="preserve"> 10%-20% user base growth from PQC compliance demand (10K-20K new users)</w:t>
      </w:r>
    </w:p>
    <w:p w14:paraId="54D51540" w14:textId="77777777" w:rsidR="00CD5FA3" w:rsidRPr="00CD5FA3" w:rsidRDefault="00CD5FA3" w:rsidP="00CD5FA3">
      <w:pPr>
        <w:numPr>
          <w:ilvl w:val="0"/>
          <w:numId w:val="130"/>
        </w:numPr>
      </w:pPr>
      <w:r w:rsidRPr="00CD5FA3">
        <w:rPr>
          <w:b/>
          <w:bCs/>
        </w:rPr>
        <w:t xml:space="preserve">Strategic </w:t>
      </w:r>
      <w:proofErr w:type="spellStart"/>
      <w:proofErr w:type="gramStart"/>
      <w:r w:rsidRPr="00CD5FA3">
        <w:rPr>
          <w:b/>
          <w:bCs/>
        </w:rPr>
        <w:t>optionality</w:t>
      </w:r>
      <w:proofErr w:type="spellEnd"/>
      <w:r w:rsidRPr="00CD5FA3">
        <w:rPr>
          <w:b/>
          <w:bCs/>
        </w:rPr>
        <w:t>:</w:t>
      </w:r>
      <w:proofErr w:type="gramEnd"/>
      <w:r w:rsidRPr="00CD5FA3">
        <w:t xml:space="preserve"> </w:t>
      </w:r>
    </w:p>
    <w:p w14:paraId="0D9D1CCF" w14:textId="77777777" w:rsidR="00CD5FA3" w:rsidRPr="00CD5FA3" w:rsidRDefault="00CD5FA3" w:rsidP="00CD5FA3">
      <w:pPr>
        <w:numPr>
          <w:ilvl w:val="1"/>
          <w:numId w:val="130"/>
        </w:numPr>
        <w:rPr>
          <w:lang w:val="en-US"/>
        </w:rPr>
      </w:pPr>
      <w:r w:rsidRPr="00CD5FA3">
        <w:rPr>
          <w:lang w:val="en-US"/>
        </w:rPr>
        <w:t>Acquisition interest from Tenable, Rapid7, or Palo Alto Networks (compliance platform consolidation)</w:t>
      </w:r>
    </w:p>
    <w:p w14:paraId="5F66DB88" w14:textId="77777777" w:rsidR="00CD5FA3" w:rsidRPr="00CD5FA3" w:rsidRDefault="00CD5FA3" w:rsidP="00CD5FA3">
      <w:pPr>
        <w:numPr>
          <w:ilvl w:val="1"/>
          <w:numId w:val="130"/>
        </w:numPr>
        <w:rPr>
          <w:lang w:val="en-US"/>
        </w:rPr>
      </w:pPr>
      <w:r w:rsidRPr="00CD5FA3">
        <w:rPr>
          <w:lang w:val="en-US"/>
        </w:rPr>
        <w:t>Series A fundraising leverage ("We're the PQC compliance leader")</w:t>
      </w:r>
    </w:p>
    <w:p w14:paraId="0800E24D" w14:textId="77777777" w:rsidR="00CD5FA3" w:rsidRPr="00CD5FA3" w:rsidRDefault="00CD5FA3" w:rsidP="00CD5FA3">
      <w:pPr>
        <w:numPr>
          <w:ilvl w:val="1"/>
          <w:numId w:val="130"/>
        </w:numPr>
        <w:rPr>
          <w:lang w:val="en-US"/>
        </w:rPr>
      </w:pPr>
      <w:r w:rsidRPr="00CD5FA3">
        <w:rPr>
          <w:lang w:val="en-US"/>
        </w:rPr>
        <w:t>Upsell opportunities (convert free users to paid enterprise tiers)</w:t>
      </w:r>
    </w:p>
    <w:p w14:paraId="61E238A8" w14:textId="77777777" w:rsidR="00CD5FA3" w:rsidRPr="00CD5FA3" w:rsidRDefault="00CD5FA3" w:rsidP="00CD5FA3">
      <w:pPr>
        <w:rPr>
          <w:b/>
          <w:bCs/>
          <w:lang w:val="en-US"/>
        </w:rPr>
      </w:pPr>
    </w:p>
    <w:p w14:paraId="24F65B0C" w14:textId="49A1DE84" w:rsidR="00CD5FA3" w:rsidRPr="00CD5FA3" w:rsidRDefault="00CD5FA3" w:rsidP="00CD5FA3">
      <w:proofErr w:type="spellStart"/>
      <w:r w:rsidRPr="00CD5FA3">
        <w:rPr>
          <w:b/>
          <w:bCs/>
        </w:rPr>
        <w:lastRenderedPageBreak/>
        <w:t>NouchiX</w:t>
      </w:r>
      <w:proofErr w:type="spellEnd"/>
      <w:r w:rsidRPr="00CD5FA3">
        <w:rPr>
          <w:b/>
          <w:bCs/>
        </w:rPr>
        <w:t xml:space="preserve"> </w:t>
      </w:r>
      <w:proofErr w:type="spellStart"/>
      <w:proofErr w:type="gramStart"/>
      <w:r w:rsidRPr="00CD5FA3">
        <w:rPr>
          <w:b/>
          <w:bCs/>
        </w:rPr>
        <w:t>Outcomes</w:t>
      </w:r>
      <w:proofErr w:type="spellEnd"/>
      <w:r w:rsidRPr="00CD5FA3">
        <w:rPr>
          <w:b/>
          <w:bCs/>
        </w:rPr>
        <w:t>:</w:t>
      </w:r>
      <w:proofErr w:type="gramEnd"/>
    </w:p>
    <w:p w14:paraId="1A0FA23F" w14:textId="77777777" w:rsidR="00CD5FA3" w:rsidRPr="00CD5FA3" w:rsidRDefault="00CD5FA3" w:rsidP="00CD5FA3">
      <w:pPr>
        <w:numPr>
          <w:ilvl w:val="0"/>
          <w:numId w:val="131"/>
        </w:numPr>
        <w:rPr>
          <w:lang w:val="en-US"/>
        </w:rPr>
      </w:pPr>
      <w:r w:rsidRPr="00CD5FA3">
        <w:rPr>
          <w:b/>
          <w:bCs/>
          <w:lang w:val="en-US"/>
        </w:rPr>
        <w:t>Customer acquisition:</w:t>
      </w:r>
      <w:r w:rsidRPr="00CD5FA3">
        <w:rPr>
          <w:lang w:val="en-US"/>
        </w:rPr>
        <w:t xml:space="preserve"> 500-5,000 KHEPRA customers via STIG Viewer channel</w:t>
      </w:r>
    </w:p>
    <w:p w14:paraId="64CFF7EB" w14:textId="77777777" w:rsidR="00CD5FA3" w:rsidRPr="00CD5FA3" w:rsidRDefault="00CD5FA3" w:rsidP="00CD5FA3">
      <w:pPr>
        <w:numPr>
          <w:ilvl w:val="0"/>
          <w:numId w:val="131"/>
        </w:numPr>
      </w:pPr>
      <w:proofErr w:type="gramStart"/>
      <w:r w:rsidRPr="00CD5FA3">
        <w:rPr>
          <w:b/>
          <w:bCs/>
        </w:rPr>
        <w:t>Revenue:</w:t>
      </w:r>
      <w:proofErr w:type="gramEnd"/>
      <w:r w:rsidRPr="00CD5FA3">
        <w:t xml:space="preserve"> $5M-$100M ARR (</w:t>
      </w:r>
      <w:proofErr w:type="spellStart"/>
      <w:r w:rsidRPr="00CD5FA3">
        <w:t>depending</w:t>
      </w:r>
      <w:proofErr w:type="spellEnd"/>
      <w:r w:rsidRPr="00CD5FA3">
        <w:t xml:space="preserve"> on </w:t>
      </w:r>
      <w:proofErr w:type="spellStart"/>
      <w:r w:rsidRPr="00CD5FA3">
        <w:t>enterprise</w:t>
      </w:r>
      <w:proofErr w:type="spellEnd"/>
      <w:r w:rsidRPr="00CD5FA3">
        <w:t xml:space="preserve"> adoption)</w:t>
      </w:r>
    </w:p>
    <w:p w14:paraId="1966D295" w14:textId="77777777" w:rsidR="00CD5FA3" w:rsidRPr="00CD5FA3" w:rsidRDefault="00CD5FA3" w:rsidP="00CD5FA3">
      <w:pPr>
        <w:numPr>
          <w:ilvl w:val="0"/>
          <w:numId w:val="131"/>
        </w:numPr>
        <w:rPr>
          <w:lang w:val="en-US"/>
        </w:rPr>
      </w:pPr>
      <w:r w:rsidRPr="00CD5FA3">
        <w:rPr>
          <w:b/>
          <w:bCs/>
          <w:lang w:val="en-US"/>
        </w:rPr>
        <w:t>Validation:</w:t>
      </w:r>
      <w:r w:rsidRPr="00CD5FA3">
        <w:rPr>
          <w:lang w:val="en-US"/>
        </w:rPr>
        <w:t xml:space="preserve"> "Trusted by STIG Viewer" credibility accelerates federal procurement</w:t>
      </w:r>
    </w:p>
    <w:p w14:paraId="18A95A4D" w14:textId="77777777" w:rsidR="00CD5FA3" w:rsidRPr="00CD5FA3" w:rsidRDefault="00CD5FA3" w:rsidP="00CD5FA3">
      <w:pPr>
        <w:numPr>
          <w:ilvl w:val="0"/>
          <w:numId w:val="131"/>
        </w:numPr>
        <w:rPr>
          <w:lang w:val="en-US"/>
        </w:rPr>
      </w:pPr>
      <w:r w:rsidRPr="00CD5FA3">
        <w:rPr>
          <w:b/>
          <w:bCs/>
          <w:lang w:val="en-US"/>
        </w:rPr>
        <w:t>Strategic exit:</w:t>
      </w:r>
      <w:r w:rsidRPr="00CD5FA3">
        <w:rPr>
          <w:lang w:val="en-US"/>
        </w:rPr>
        <w:t xml:space="preserve"> Acquisition interest from Palantir, Booz Allen Hamilton, or defense primes</w:t>
      </w:r>
    </w:p>
    <w:p w14:paraId="33F9E9FB" w14:textId="77777777" w:rsidR="00CD5FA3" w:rsidRPr="00CD5FA3" w:rsidRDefault="00CD5FA3" w:rsidP="00CD5FA3">
      <w:r w:rsidRPr="00CD5FA3">
        <w:rPr>
          <w:b/>
          <w:bCs/>
        </w:rPr>
        <w:t xml:space="preserve">Joint </w:t>
      </w:r>
      <w:proofErr w:type="spellStart"/>
      <w:r w:rsidRPr="00CD5FA3">
        <w:rPr>
          <w:b/>
          <w:bCs/>
        </w:rPr>
        <w:t>Outcomes</w:t>
      </w:r>
      <w:proofErr w:type="spellEnd"/>
      <w:r w:rsidRPr="00CD5FA3">
        <w:rPr>
          <w:b/>
          <w:bCs/>
        </w:rPr>
        <w:t xml:space="preserve"> (Why 1+1=3</w:t>
      </w:r>
      <w:proofErr w:type="gramStart"/>
      <w:r w:rsidRPr="00CD5FA3">
        <w:rPr>
          <w:b/>
          <w:bCs/>
        </w:rPr>
        <w:t>):</w:t>
      </w:r>
      <w:proofErr w:type="gramEnd"/>
    </w:p>
    <w:p w14:paraId="159209E5" w14:textId="77777777" w:rsidR="00CD5FA3" w:rsidRPr="00CD5FA3" w:rsidRDefault="00CD5FA3" w:rsidP="00CD5FA3">
      <w:pPr>
        <w:numPr>
          <w:ilvl w:val="0"/>
          <w:numId w:val="132"/>
        </w:numPr>
        <w:rPr>
          <w:lang w:val="en-US"/>
        </w:rPr>
      </w:pPr>
      <w:r w:rsidRPr="00CD5FA3">
        <w:rPr>
          <w:b/>
          <w:bCs/>
          <w:lang w:val="en-US"/>
        </w:rPr>
        <w:t>Category creation:</w:t>
      </w:r>
      <w:r w:rsidRPr="00CD5FA3">
        <w:rPr>
          <w:lang w:val="en-US"/>
        </w:rPr>
        <w:t xml:space="preserve"> "We invented the PQC compliance automation category"</w:t>
      </w:r>
    </w:p>
    <w:p w14:paraId="1E924327" w14:textId="77777777" w:rsidR="00CD5FA3" w:rsidRPr="00CD5FA3" w:rsidRDefault="00CD5FA3" w:rsidP="00CD5FA3">
      <w:pPr>
        <w:numPr>
          <w:ilvl w:val="0"/>
          <w:numId w:val="132"/>
        </w:numPr>
        <w:rPr>
          <w:lang w:val="en-US"/>
        </w:rPr>
      </w:pPr>
      <w:r w:rsidRPr="00CD5FA3">
        <w:rPr>
          <w:b/>
          <w:bCs/>
          <w:lang w:val="en-US"/>
        </w:rPr>
        <w:t>Market dominance:</w:t>
      </w:r>
      <w:r w:rsidRPr="00CD5FA3">
        <w:rPr>
          <w:lang w:val="en-US"/>
        </w:rPr>
        <w:t xml:space="preserve"> First-mover advantage = 60%+ market share in Year 2</w:t>
      </w:r>
    </w:p>
    <w:p w14:paraId="6C26E20B" w14:textId="77777777" w:rsidR="00CD5FA3" w:rsidRPr="00CD5FA3" w:rsidRDefault="00CD5FA3" w:rsidP="00CD5FA3">
      <w:pPr>
        <w:numPr>
          <w:ilvl w:val="0"/>
          <w:numId w:val="132"/>
        </w:numPr>
        <w:rPr>
          <w:lang w:val="en-US"/>
        </w:rPr>
      </w:pPr>
      <w:r w:rsidRPr="00CD5FA3">
        <w:rPr>
          <w:b/>
          <w:bCs/>
          <w:lang w:val="en-US"/>
        </w:rPr>
        <w:t>Ecosystem lock-in:</w:t>
      </w:r>
      <w:r w:rsidRPr="00CD5FA3">
        <w:rPr>
          <w:lang w:val="en-US"/>
        </w:rPr>
        <w:t xml:space="preserve"> Customers using both tools are 5x</w:t>
      </w:r>
    </w:p>
    <w:p w14:paraId="21D640FB" w14:textId="2B0CFC22" w:rsidR="001A68EC" w:rsidRPr="001A68EC" w:rsidRDefault="001A68EC">
      <w:pPr>
        <w:rPr>
          <w:lang w:val="en-US"/>
        </w:rPr>
      </w:pPr>
    </w:p>
    <w:sectPr w:rsidR="001A68EC" w:rsidRPr="001A68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0A2"/>
    <w:multiLevelType w:val="multilevel"/>
    <w:tmpl w:val="5768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0715C"/>
    <w:multiLevelType w:val="multilevel"/>
    <w:tmpl w:val="4F38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93DCC"/>
    <w:multiLevelType w:val="multilevel"/>
    <w:tmpl w:val="F37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3C31"/>
    <w:multiLevelType w:val="multilevel"/>
    <w:tmpl w:val="A9C0D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A3E4B"/>
    <w:multiLevelType w:val="multilevel"/>
    <w:tmpl w:val="257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B26E6"/>
    <w:multiLevelType w:val="multilevel"/>
    <w:tmpl w:val="15F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07955"/>
    <w:multiLevelType w:val="multilevel"/>
    <w:tmpl w:val="EE8E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23432"/>
    <w:multiLevelType w:val="multilevel"/>
    <w:tmpl w:val="38A21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D16AE"/>
    <w:multiLevelType w:val="multilevel"/>
    <w:tmpl w:val="961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C763F"/>
    <w:multiLevelType w:val="multilevel"/>
    <w:tmpl w:val="5B96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458BC"/>
    <w:multiLevelType w:val="multilevel"/>
    <w:tmpl w:val="FB1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6259C"/>
    <w:multiLevelType w:val="multilevel"/>
    <w:tmpl w:val="F93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7137B"/>
    <w:multiLevelType w:val="multilevel"/>
    <w:tmpl w:val="017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73325"/>
    <w:multiLevelType w:val="multilevel"/>
    <w:tmpl w:val="7A12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DD3634"/>
    <w:multiLevelType w:val="multilevel"/>
    <w:tmpl w:val="52F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B1BDC"/>
    <w:multiLevelType w:val="multilevel"/>
    <w:tmpl w:val="E452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F2146"/>
    <w:multiLevelType w:val="multilevel"/>
    <w:tmpl w:val="5D8C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D5208"/>
    <w:multiLevelType w:val="multilevel"/>
    <w:tmpl w:val="688C4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85BA6"/>
    <w:multiLevelType w:val="multilevel"/>
    <w:tmpl w:val="611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6054D"/>
    <w:multiLevelType w:val="multilevel"/>
    <w:tmpl w:val="2C7E6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A6223D"/>
    <w:multiLevelType w:val="multilevel"/>
    <w:tmpl w:val="932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B6DC4"/>
    <w:multiLevelType w:val="multilevel"/>
    <w:tmpl w:val="B2201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9327C"/>
    <w:multiLevelType w:val="multilevel"/>
    <w:tmpl w:val="F22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D1228"/>
    <w:multiLevelType w:val="multilevel"/>
    <w:tmpl w:val="99A02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0F74FF"/>
    <w:multiLevelType w:val="multilevel"/>
    <w:tmpl w:val="695EB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E678C"/>
    <w:multiLevelType w:val="multilevel"/>
    <w:tmpl w:val="56D8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D36CD"/>
    <w:multiLevelType w:val="multilevel"/>
    <w:tmpl w:val="2FA0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5C34D7"/>
    <w:multiLevelType w:val="multilevel"/>
    <w:tmpl w:val="CC2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A39B5"/>
    <w:multiLevelType w:val="multilevel"/>
    <w:tmpl w:val="1B18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A1EE2"/>
    <w:multiLevelType w:val="multilevel"/>
    <w:tmpl w:val="E3E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221C3"/>
    <w:multiLevelType w:val="multilevel"/>
    <w:tmpl w:val="EE2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4B5EE1"/>
    <w:multiLevelType w:val="multilevel"/>
    <w:tmpl w:val="59EE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4E5E31"/>
    <w:multiLevelType w:val="multilevel"/>
    <w:tmpl w:val="8EB2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86580"/>
    <w:multiLevelType w:val="multilevel"/>
    <w:tmpl w:val="42D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D214D4"/>
    <w:multiLevelType w:val="multilevel"/>
    <w:tmpl w:val="93F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CE7690"/>
    <w:multiLevelType w:val="multilevel"/>
    <w:tmpl w:val="6BB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E57ED4"/>
    <w:multiLevelType w:val="multilevel"/>
    <w:tmpl w:val="A0C2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38612A"/>
    <w:multiLevelType w:val="multilevel"/>
    <w:tmpl w:val="AEF2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A64EB7"/>
    <w:multiLevelType w:val="multilevel"/>
    <w:tmpl w:val="068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DB54D9"/>
    <w:multiLevelType w:val="multilevel"/>
    <w:tmpl w:val="B49A0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6E3A9B"/>
    <w:multiLevelType w:val="multilevel"/>
    <w:tmpl w:val="24B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8119CE"/>
    <w:multiLevelType w:val="multilevel"/>
    <w:tmpl w:val="5BD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0556E"/>
    <w:multiLevelType w:val="multilevel"/>
    <w:tmpl w:val="55983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9D19B5"/>
    <w:multiLevelType w:val="multilevel"/>
    <w:tmpl w:val="D63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F81CC5"/>
    <w:multiLevelType w:val="multilevel"/>
    <w:tmpl w:val="DC0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B55A79"/>
    <w:multiLevelType w:val="multilevel"/>
    <w:tmpl w:val="2AF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871CD6"/>
    <w:multiLevelType w:val="multilevel"/>
    <w:tmpl w:val="EDB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9E0A11"/>
    <w:multiLevelType w:val="multilevel"/>
    <w:tmpl w:val="DD16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456620"/>
    <w:multiLevelType w:val="multilevel"/>
    <w:tmpl w:val="361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2E54A6"/>
    <w:multiLevelType w:val="multilevel"/>
    <w:tmpl w:val="722A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1467E3"/>
    <w:multiLevelType w:val="multilevel"/>
    <w:tmpl w:val="87E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6339E3"/>
    <w:multiLevelType w:val="multilevel"/>
    <w:tmpl w:val="0968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B56E2B"/>
    <w:multiLevelType w:val="multilevel"/>
    <w:tmpl w:val="541A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087816"/>
    <w:multiLevelType w:val="multilevel"/>
    <w:tmpl w:val="581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0D070E"/>
    <w:multiLevelType w:val="multilevel"/>
    <w:tmpl w:val="BCC6B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FB2521"/>
    <w:multiLevelType w:val="multilevel"/>
    <w:tmpl w:val="4B5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2800EA"/>
    <w:multiLevelType w:val="multilevel"/>
    <w:tmpl w:val="5C50F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3440C5"/>
    <w:multiLevelType w:val="multilevel"/>
    <w:tmpl w:val="0E646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0354CB"/>
    <w:multiLevelType w:val="multilevel"/>
    <w:tmpl w:val="915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62580"/>
    <w:multiLevelType w:val="multilevel"/>
    <w:tmpl w:val="9082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960BB1"/>
    <w:multiLevelType w:val="multilevel"/>
    <w:tmpl w:val="8E20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FE2BB6"/>
    <w:multiLevelType w:val="multilevel"/>
    <w:tmpl w:val="3A0E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175B9A"/>
    <w:multiLevelType w:val="multilevel"/>
    <w:tmpl w:val="D30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157A7"/>
    <w:multiLevelType w:val="multilevel"/>
    <w:tmpl w:val="F2D2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38218A"/>
    <w:multiLevelType w:val="multilevel"/>
    <w:tmpl w:val="D272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8B0704"/>
    <w:multiLevelType w:val="multilevel"/>
    <w:tmpl w:val="CF4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B7106B"/>
    <w:multiLevelType w:val="multilevel"/>
    <w:tmpl w:val="18A8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2A58C9"/>
    <w:multiLevelType w:val="multilevel"/>
    <w:tmpl w:val="E27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D816D2"/>
    <w:multiLevelType w:val="multilevel"/>
    <w:tmpl w:val="5E1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346726"/>
    <w:multiLevelType w:val="multilevel"/>
    <w:tmpl w:val="ECB8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3F12E7"/>
    <w:multiLevelType w:val="multilevel"/>
    <w:tmpl w:val="BFD8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ED218C"/>
    <w:multiLevelType w:val="multilevel"/>
    <w:tmpl w:val="6F88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14381B"/>
    <w:multiLevelType w:val="multilevel"/>
    <w:tmpl w:val="5E6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F43397"/>
    <w:multiLevelType w:val="multilevel"/>
    <w:tmpl w:val="D03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211258"/>
    <w:multiLevelType w:val="multilevel"/>
    <w:tmpl w:val="E054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0103C1"/>
    <w:multiLevelType w:val="multilevel"/>
    <w:tmpl w:val="7834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6542B9"/>
    <w:multiLevelType w:val="multilevel"/>
    <w:tmpl w:val="E370D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A96AB7"/>
    <w:multiLevelType w:val="multilevel"/>
    <w:tmpl w:val="866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843806"/>
    <w:multiLevelType w:val="multilevel"/>
    <w:tmpl w:val="0E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872986"/>
    <w:multiLevelType w:val="multilevel"/>
    <w:tmpl w:val="74F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19437E"/>
    <w:multiLevelType w:val="multilevel"/>
    <w:tmpl w:val="FAD8C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755A99"/>
    <w:multiLevelType w:val="multilevel"/>
    <w:tmpl w:val="DB64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B45585"/>
    <w:multiLevelType w:val="multilevel"/>
    <w:tmpl w:val="291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3815F5"/>
    <w:multiLevelType w:val="multilevel"/>
    <w:tmpl w:val="22A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B00339"/>
    <w:multiLevelType w:val="multilevel"/>
    <w:tmpl w:val="A1B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AF4B89"/>
    <w:multiLevelType w:val="multilevel"/>
    <w:tmpl w:val="F824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DA211E"/>
    <w:multiLevelType w:val="multilevel"/>
    <w:tmpl w:val="489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047588"/>
    <w:multiLevelType w:val="multilevel"/>
    <w:tmpl w:val="6156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3536CE"/>
    <w:multiLevelType w:val="multilevel"/>
    <w:tmpl w:val="93C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8F36C7"/>
    <w:multiLevelType w:val="multilevel"/>
    <w:tmpl w:val="78F2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E60678"/>
    <w:multiLevelType w:val="multilevel"/>
    <w:tmpl w:val="CF9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814966"/>
    <w:multiLevelType w:val="multilevel"/>
    <w:tmpl w:val="012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1A42D6"/>
    <w:multiLevelType w:val="multilevel"/>
    <w:tmpl w:val="B008D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691B0D"/>
    <w:multiLevelType w:val="multilevel"/>
    <w:tmpl w:val="E19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AB23E9"/>
    <w:multiLevelType w:val="multilevel"/>
    <w:tmpl w:val="B42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D86DFE"/>
    <w:multiLevelType w:val="multilevel"/>
    <w:tmpl w:val="FB3E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01284F"/>
    <w:multiLevelType w:val="multilevel"/>
    <w:tmpl w:val="29C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9D6C04"/>
    <w:multiLevelType w:val="multilevel"/>
    <w:tmpl w:val="5F8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FD6091"/>
    <w:multiLevelType w:val="multilevel"/>
    <w:tmpl w:val="B8A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D1309E"/>
    <w:multiLevelType w:val="multilevel"/>
    <w:tmpl w:val="B3F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2406BA"/>
    <w:multiLevelType w:val="multilevel"/>
    <w:tmpl w:val="602E6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02D7386"/>
    <w:multiLevelType w:val="multilevel"/>
    <w:tmpl w:val="367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204227"/>
    <w:multiLevelType w:val="multilevel"/>
    <w:tmpl w:val="107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756E62"/>
    <w:multiLevelType w:val="multilevel"/>
    <w:tmpl w:val="0EB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C27C1B"/>
    <w:multiLevelType w:val="multilevel"/>
    <w:tmpl w:val="C1E02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3197D81"/>
    <w:multiLevelType w:val="multilevel"/>
    <w:tmpl w:val="488A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07350B"/>
    <w:multiLevelType w:val="multilevel"/>
    <w:tmpl w:val="4864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EB5668"/>
    <w:multiLevelType w:val="multilevel"/>
    <w:tmpl w:val="51E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9B07AE"/>
    <w:multiLevelType w:val="multilevel"/>
    <w:tmpl w:val="BF7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9579EC"/>
    <w:multiLevelType w:val="multilevel"/>
    <w:tmpl w:val="4CB6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0A09C4"/>
    <w:multiLevelType w:val="multilevel"/>
    <w:tmpl w:val="B60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2166EA"/>
    <w:multiLevelType w:val="multilevel"/>
    <w:tmpl w:val="F82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7B6772"/>
    <w:multiLevelType w:val="multilevel"/>
    <w:tmpl w:val="A0CE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191D73"/>
    <w:multiLevelType w:val="multilevel"/>
    <w:tmpl w:val="0C6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0E596C"/>
    <w:multiLevelType w:val="multilevel"/>
    <w:tmpl w:val="875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466EF8"/>
    <w:multiLevelType w:val="multilevel"/>
    <w:tmpl w:val="DBE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C43FAE"/>
    <w:multiLevelType w:val="multilevel"/>
    <w:tmpl w:val="63D8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1017E7"/>
    <w:multiLevelType w:val="multilevel"/>
    <w:tmpl w:val="393E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1E41096"/>
    <w:multiLevelType w:val="multilevel"/>
    <w:tmpl w:val="F004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B132A2"/>
    <w:multiLevelType w:val="multilevel"/>
    <w:tmpl w:val="6972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CF26CF"/>
    <w:multiLevelType w:val="multilevel"/>
    <w:tmpl w:val="2FCC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5F3F5B"/>
    <w:multiLevelType w:val="multilevel"/>
    <w:tmpl w:val="A1B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B44BC1"/>
    <w:multiLevelType w:val="multilevel"/>
    <w:tmpl w:val="BF8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117C0E"/>
    <w:multiLevelType w:val="multilevel"/>
    <w:tmpl w:val="05E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327385"/>
    <w:multiLevelType w:val="multilevel"/>
    <w:tmpl w:val="236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E66DEE"/>
    <w:multiLevelType w:val="multilevel"/>
    <w:tmpl w:val="2108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3023ED"/>
    <w:multiLevelType w:val="multilevel"/>
    <w:tmpl w:val="D78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040B30"/>
    <w:multiLevelType w:val="multilevel"/>
    <w:tmpl w:val="E74E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9F08E6"/>
    <w:multiLevelType w:val="multilevel"/>
    <w:tmpl w:val="215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7067AD"/>
    <w:multiLevelType w:val="multilevel"/>
    <w:tmpl w:val="3C3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7B0C70"/>
    <w:multiLevelType w:val="multilevel"/>
    <w:tmpl w:val="A31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581DC4"/>
    <w:multiLevelType w:val="multilevel"/>
    <w:tmpl w:val="42F8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041981">
    <w:abstractNumId w:val="98"/>
  </w:num>
  <w:num w:numId="2" w16cid:durableId="1373965840">
    <w:abstractNumId w:val="124"/>
  </w:num>
  <w:num w:numId="3" w16cid:durableId="1270889953">
    <w:abstractNumId w:val="58"/>
  </w:num>
  <w:num w:numId="4" w16cid:durableId="1394161905">
    <w:abstractNumId w:val="27"/>
  </w:num>
  <w:num w:numId="5" w16cid:durableId="1472209641">
    <w:abstractNumId w:val="51"/>
  </w:num>
  <w:num w:numId="6" w16cid:durableId="227963633">
    <w:abstractNumId w:val="121"/>
  </w:num>
  <w:num w:numId="7" w16cid:durableId="1951431226">
    <w:abstractNumId w:val="74"/>
  </w:num>
  <w:num w:numId="8" w16cid:durableId="1518233025">
    <w:abstractNumId w:val="107"/>
  </w:num>
  <w:num w:numId="9" w16cid:durableId="310721175">
    <w:abstractNumId w:val="97"/>
  </w:num>
  <w:num w:numId="10" w16cid:durableId="52969603">
    <w:abstractNumId w:val="114"/>
  </w:num>
  <w:num w:numId="11" w16cid:durableId="409547687">
    <w:abstractNumId w:val="37"/>
  </w:num>
  <w:num w:numId="12" w16cid:durableId="2064913547">
    <w:abstractNumId w:val="83"/>
  </w:num>
  <w:num w:numId="13" w16cid:durableId="2054577513">
    <w:abstractNumId w:val="78"/>
  </w:num>
  <w:num w:numId="14" w16cid:durableId="488329556">
    <w:abstractNumId w:val="72"/>
  </w:num>
  <w:num w:numId="15" w16cid:durableId="1002972740">
    <w:abstractNumId w:val="88"/>
  </w:num>
  <w:num w:numId="16" w16cid:durableId="2049718263">
    <w:abstractNumId w:val="49"/>
  </w:num>
  <w:num w:numId="17" w16cid:durableId="1731610055">
    <w:abstractNumId w:val="38"/>
  </w:num>
  <w:num w:numId="18" w16cid:durableId="1369715963">
    <w:abstractNumId w:val="15"/>
  </w:num>
  <w:num w:numId="19" w16cid:durableId="573509461">
    <w:abstractNumId w:val="79"/>
  </w:num>
  <w:num w:numId="20" w16cid:durableId="215707096">
    <w:abstractNumId w:val="119"/>
  </w:num>
  <w:num w:numId="21" w16cid:durableId="1217085780">
    <w:abstractNumId w:val="85"/>
  </w:num>
  <w:num w:numId="22" w16cid:durableId="413941195">
    <w:abstractNumId w:val="127"/>
  </w:num>
  <w:num w:numId="23" w16cid:durableId="1728529632">
    <w:abstractNumId w:val="110"/>
  </w:num>
  <w:num w:numId="24" w16cid:durableId="1244606901">
    <w:abstractNumId w:val="19"/>
  </w:num>
  <w:num w:numId="25" w16cid:durableId="860048888">
    <w:abstractNumId w:val="61"/>
  </w:num>
  <w:num w:numId="26" w16cid:durableId="247005990">
    <w:abstractNumId w:val="84"/>
  </w:num>
  <w:num w:numId="27" w16cid:durableId="1133518409">
    <w:abstractNumId w:val="108"/>
  </w:num>
  <w:num w:numId="28" w16cid:durableId="1670132945">
    <w:abstractNumId w:val="13"/>
  </w:num>
  <w:num w:numId="29" w16cid:durableId="198982386">
    <w:abstractNumId w:val="109"/>
  </w:num>
  <w:num w:numId="30" w16cid:durableId="1258440192">
    <w:abstractNumId w:val="9"/>
  </w:num>
  <w:num w:numId="31" w16cid:durableId="312567593">
    <w:abstractNumId w:val="54"/>
  </w:num>
  <w:num w:numId="32" w16cid:durableId="1403716928">
    <w:abstractNumId w:val="82"/>
  </w:num>
  <w:num w:numId="33" w16cid:durableId="1470055222">
    <w:abstractNumId w:val="36"/>
  </w:num>
  <w:num w:numId="34" w16cid:durableId="1402214011">
    <w:abstractNumId w:val="46"/>
  </w:num>
  <w:num w:numId="35" w16cid:durableId="519781487">
    <w:abstractNumId w:val="45"/>
  </w:num>
  <w:num w:numId="36" w16cid:durableId="677850765">
    <w:abstractNumId w:val="44"/>
  </w:num>
  <w:num w:numId="37" w16cid:durableId="1698387838">
    <w:abstractNumId w:val="18"/>
  </w:num>
  <w:num w:numId="38" w16cid:durableId="1044790765">
    <w:abstractNumId w:val="64"/>
  </w:num>
  <w:num w:numId="39" w16cid:durableId="55015360">
    <w:abstractNumId w:val="126"/>
  </w:num>
  <w:num w:numId="40" w16cid:durableId="562645029">
    <w:abstractNumId w:val="90"/>
  </w:num>
  <w:num w:numId="41" w16cid:durableId="686295237">
    <w:abstractNumId w:val="125"/>
  </w:num>
  <w:num w:numId="42" w16cid:durableId="1633174545">
    <w:abstractNumId w:val="8"/>
  </w:num>
  <w:num w:numId="43" w16cid:durableId="2132942326">
    <w:abstractNumId w:val="4"/>
  </w:num>
  <w:num w:numId="44" w16cid:durableId="137067290">
    <w:abstractNumId w:val="14"/>
  </w:num>
  <w:num w:numId="45" w16cid:durableId="1128427042">
    <w:abstractNumId w:val="89"/>
  </w:num>
  <w:num w:numId="46" w16cid:durableId="219564382">
    <w:abstractNumId w:val="111"/>
  </w:num>
  <w:num w:numId="47" w16cid:durableId="888226736">
    <w:abstractNumId w:val="59"/>
  </w:num>
  <w:num w:numId="48" w16cid:durableId="1954750594">
    <w:abstractNumId w:val="120"/>
  </w:num>
  <w:num w:numId="49" w16cid:durableId="2026663343">
    <w:abstractNumId w:val="87"/>
  </w:num>
  <w:num w:numId="50" w16cid:durableId="1941645690">
    <w:abstractNumId w:val="17"/>
  </w:num>
  <w:num w:numId="51" w16cid:durableId="224099968">
    <w:abstractNumId w:val="100"/>
  </w:num>
  <w:num w:numId="52" w16cid:durableId="466514291">
    <w:abstractNumId w:val="66"/>
  </w:num>
  <w:num w:numId="53" w16cid:durableId="2013339811">
    <w:abstractNumId w:val="10"/>
  </w:num>
  <w:num w:numId="54" w16cid:durableId="1252549526">
    <w:abstractNumId w:val="65"/>
  </w:num>
  <w:num w:numId="55" w16cid:durableId="26957170">
    <w:abstractNumId w:val="39"/>
  </w:num>
  <w:num w:numId="56" w16cid:durableId="1967851010">
    <w:abstractNumId w:val="56"/>
  </w:num>
  <w:num w:numId="57" w16cid:durableId="223178114">
    <w:abstractNumId w:val="43"/>
  </w:num>
  <w:num w:numId="58" w16cid:durableId="960451188">
    <w:abstractNumId w:val="115"/>
  </w:num>
  <w:num w:numId="59" w16cid:durableId="1902255737">
    <w:abstractNumId w:val="103"/>
  </w:num>
  <w:num w:numId="60" w16cid:durableId="92602572">
    <w:abstractNumId w:val="47"/>
  </w:num>
  <w:num w:numId="61" w16cid:durableId="1509104432">
    <w:abstractNumId w:val="68"/>
  </w:num>
  <w:num w:numId="62" w16cid:durableId="245310172">
    <w:abstractNumId w:val="50"/>
  </w:num>
  <w:num w:numId="63" w16cid:durableId="760033167">
    <w:abstractNumId w:val="5"/>
  </w:num>
  <w:num w:numId="64" w16cid:durableId="511532248">
    <w:abstractNumId w:val="70"/>
  </w:num>
  <w:num w:numId="65" w16cid:durableId="1576160608">
    <w:abstractNumId w:val="28"/>
  </w:num>
  <w:num w:numId="66" w16cid:durableId="1327051013">
    <w:abstractNumId w:val="42"/>
  </w:num>
  <w:num w:numId="67" w16cid:durableId="772094237">
    <w:abstractNumId w:val="71"/>
  </w:num>
  <w:num w:numId="68" w16cid:durableId="284430975">
    <w:abstractNumId w:val="76"/>
  </w:num>
  <w:num w:numId="69" w16cid:durableId="1065638864">
    <w:abstractNumId w:val="86"/>
  </w:num>
  <w:num w:numId="70" w16cid:durableId="1616474555">
    <w:abstractNumId w:val="118"/>
  </w:num>
  <w:num w:numId="71" w16cid:durableId="1701011679">
    <w:abstractNumId w:val="12"/>
  </w:num>
  <w:num w:numId="72" w16cid:durableId="808474602">
    <w:abstractNumId w:val="31"/>
  </w:num>
  <w:num w:numId="73" w16cid:durableId="1539776040">
    <w:abstractNumId w:val="116"/>
  </w:num>
  <w:num w:numId="74" w16cid:durableId="18314230">
    <w:abstractNumId w:val="25"/>
  </w:num>
  <w:num w:numId="75" w16cid:durableId="957220903">
    <w:abstractNumId w:val="128"/>
  </w:num>
  <w:num w:numId="76" w16cid:durableId="2016151937">
    <w:abstractNumId w:val="104"/>
  </w:num>
  <w:num w:numId="77" w16cid:durableId="2008902991">
    <w:abstractNumId w:val="63"/>
  </w:num>
  <w:num w:numId="78" w16cid:durableId="1366711778">
    <w:abstractNumId w:val="52"/>
  </w:num>
  <w:num w:numId="79" w16cid:durableId="1893076040">
    <w:abstractNumId w:val="93"/>
  </w:num>
  <w:num w:numId="80" w16cid:durableId="781922945">
    <w:abstractNumId w:val="102"/>
  </w:num>
  <w:num w:numId="81" w16cid:durableId="1510755139">
    <w:abstractNumId w:val="53"/>
  </w:num>
  <w:num w:numId="82" w16cid:durableId="1014301244">
    <w:abstractNumId w:val="0"/>
  </w:num>
  <w:num w:numId="83" w16cid:durableId="850607273">
    <w:abstractNumId w:val="81"/>
  </w:num>
  <w:num w:numId="84" w16cid:durableId="2139495716">
    <w:abstractNumId w:val="96"/>
  </w:num>
  <w:num w:numId="85" w16cid:durableId="1718506802">
    <w:abstractNumId w:val="21"/>
  </w:num>
  <w:num w:numId="86" w16cid:durableId="1203782180">
    <w:abstractNumId w:val="29"/>
  </w:num>
  <w:num w:numId="87" w16cid:durableId="529074271">
    <w:abstractNumId w:val="34"/>
  </w:num>
  <w:num w:numId="88" w16cid:durableId="1198080648">
    <w:abstractNumId w:val="77"/>
  </w:num>
  <w:num w:numId="89" w16cid:durableId="1936010778">
    <w:abstractNumId w:val="22"/>
  </w:num>
  <w:num w:numId="90" w16cid:durableId="44646401">
    <w:abstractNumId w:val="91"/>
  </w:num>
  <w:num w:numId="91" w16cid:durableId="367680045">
    <w:abstractNumId w:val="41"/>
  </w:num>
  <w:num w:numId="92" w16cid:durableId="542258239">
    <w:abstractNumId w:val="55"/>
  </w:num>
  <w:num w:numId="93" w16cid:durableId="2018146526">
    <w:abstractNumId w:val="6"/>
  </w:num>
  <w:num w:numId="94" w16cid:durableId="594944164">
    <w:abstractNumId w:val="40"/>
  </w:num>
  <w:num w:numId="95" w16cid:durableId="861164118">
    <w:abstractNumId w:val="101"/>
  </w:num>
  <w:num w:numId="96" w16cid:durableId="2027517085">
    <w:abstractNumId w:val="112"/>
  </w:num>
  <w:num w:numId="97" w16cid:durableId="965623456">
    <w:abstractNumId w:val="1"/>
  </w:num>
  <w:num w:numId="98" w16cid:durableId="50811069">
    <w:abstractNumId w:val="75"/>
  </w:num>
  <w:num w:numId="99" w16cid:durableId="1434476735">
    <w:abstractNumId w:val="33"/>
  </w:num>
  <w:num w:numId="100" w16cid:durableId="304898742">
    <w:abstractNumId w:val="62"/>
  </w:num>
  <w:num w:numId="101" w16cid:durableId="212352066">
    <w:abstractNumId w:val="35"/>
  </w:num>
  <w:num w:numId="102" w16cid:durableId="1449734663">
    <w:abstractNumId w:val="129"/>
  </w:num>
  <w:num w:numId="103" w16cid:durableId="1091388717">
    <w:abstractNumId w:val="2"/>
  </w:num>
  <w:num w:numId="104" w16cid:durableId="491986784">
    <w:abstractNumId w:val="24"/>
  </w:num>
  <w:num w:numId="105" w16cid:durableId="1845589479">
    <w:abstractNumId w:val="92"/>
  </w:num>
  <w:num w:numId="106" w16cid:durableId="854226150">
    <w:abstractNumId w:val="131"/>
  </w:num>
  <w:num w:numId="107" w16cid:durableId="691541061">
    <w:abstractNumId w:val="122"/>
  </w:num>
  <w:num w:numId="108" w16cid:durableId="2048721146">
    <w:abstractNumId w:val="69"/>
  </w:num>
  <w:num w:numId="109" w16cid:durableId="1190336301">
    <w:abstractNumId w:val="23"/>
  </w:num>
  <w:num w:numId="110" w16cid:durableId="1287389811">
    <w:abstractNumId w:val="80"/>
  </w:num>
  <w:num w:numId="111" w16cid:durableId="829446191">
    <w:abstractNumId w:val="20"/>
  </w:num>
  <w:num w:numId="112" w16cid:durableId="1513183059">
    <w:abstractNumId w:val="73"/>
  </w:num>
  <w:num w:numId="113" w16cid:durableId="1808157091">
    <w:abstractNumId w:val="99"/>
  </w:num>
  <w:num w:numId="114" w16cid:durableId="1949240914">
    <w:abstractNumId w:val="60"/>
  </w:num>
  <w:num w:numId="115" w16cid:durableId="1401366626">
    <w:abstractNumId w:val="11"/>
  </w:num>
  <w:num w:numId="116" w16cid:durableId="894118976">
    <w:abstractNumId w:val="113"/>
  </w:num>
  <w:num w:numId="117" w16cid:durableId="339281600">
    <w:abstractNumId w:val="94"/>
  </w:num>
  <w:num w:numId="118" w16cid:durableId="968171644">
    <w:abstractNumId w:val="30"/>
  </w:num>
  <w:num w:numId="119" w16cid:durableId="1299528223">
    <w:abstractNumId w:val="123"/>
  </w:num>
  <w:num w:numId="120" w16cid:durableId="1553301164">
    <w:abstractNumId w:val="3"/>
  </w:num>
  <w:num w:numId="121" w16cid:durableId="1943611595">
    <w:abstractNumId w:val="106"/>
  </w:num>
  <w:num w:numId="122" w16cid:durableId="399209990">
    <w:abstractNumId w:val="57"/>
  </w:num>
  <w:num w:numId="123" w16cid:durableId="659312149">
    <w:abstractNumId w:val="32"/>
  </w:num>
  <w:num w:numId="124" w16cid:durableId="685332978">
    <w:abstractNumId w:val="67"/>
  </w:num>
  <w:num w:numId="125" w16cid:durableId="671227985">
    <w:abstractNumId w:val="48"/>
  </w:num>
  <w:num w:numId="126" w16cid:durableId="917862540">
    <w:abstractNumId w:val="117"/>
  </w:num>
  <w:num w:numId="127" w16cid:durableId="732004263">
    <w:abstractNumId w:val="105"/>
  </w:num>
  <w:num w:numId="128" w16cid:durableId="1448232708">
    <w:abstractNumId w:val="130"/>
  </w:num>
  <w:num w:numId="129" w16cid:durableId="1086422941">
    <w:abstractNumId w:val="16"/>
  </w:num>
  <w:num w:numId="130" w16cid:durableId="1271814343">
    <w:abstractNumId w:val="7"/>
  </w:num>
  <w:num w:numId="131" w16cid:durableId="323625844">
    <w:abstractNumId w:val="26"/>
  </w:num>
  <w:num w:numId="132" w16cid:durableId="701248767">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EC"/>
    <w:rsid w:val="001A68EC"/>
    <w:rsid w:val="007C4987"/>
    <w:rsid w:val="00CD5F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E8E1"/>
  <w15:chartTrackingRefBased/>
  <w15:docId w15:val="{55886DC8-17E5-4568-AC30-8E74219E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6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A6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A68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A68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A68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A68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68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68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68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68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A68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A68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A68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A68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A68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68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68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68EC"/>
    <w:rPr>
      <w:rFonts w:eastAsiaTheme="majorEastAsia" w:cstheme="majorBidi"/>
      <w:color w:val="272727" w:themeColor="text1" w:themeTint="D8"/>
    </w:rPr>
  </w:style>
  <w:style w:type="paragraph" w:styleId="Titre">
    <w:name w:val="Title"/>
    <w:basedOn w:val="Normal"/>
    <w:next w:val="Normal"/>
    <w:link w:val="TitreCar"/>
    <w:uiPriority w:val="10"/>
    <w:qFormat/>
    <w:rsid w:val="001A6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68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68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68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68EC"/>
    <w:pPr>
      <w:spacing w:before="160"/>
      <w:jc w:val="center"/>
    </w:pPr>
    <w:rPr>
      <w:i/>
      <w:iCs/>
      <w:color w:val="404040" w:themeColor="text1" w:themeTint="BF"/>
    </w:rPr>
  </w:style>
  <w:style w:type="character" w:customStyle="1" w:styleId="CitationCar">
    <w:name w:val="Citation Car"/>
    <w:basedOn w:val="Policepardfaut"/>
    <w:link w:val="Citation"/>
    <w:uiPriority w:val="29"/>
    <w:rsid w:val="001A68EC"/>
    <w:rPr>
      <w:i/>
      <w:iCs/>
      <w:color w:val="404040" w:themeColor="text1" w:themeTint="BF"/>
    </w:rPr>
  </w:style>
  <w:style w:type="paragraph" w:styleId="Paragraphedeliste">
    <w:name w:val="List Paragraph"/>
    <w:basedOn w:val="Normal"/>
    <w:uiPriority w:val="34"/>
    <w:qFormat/>
    <w:rsid w:val="001A68EC"/>
    <w:pPr>
      <w:ind w:left="720"/>
      <w:contextualSpacing/>
    </w:pPr>
  </w:style>
  <w:style w:type="character" w:styleId="Accentuationintense">
    <w:name w:val="Intense Emphasis"/>
    <w:basedOn w:val="Policepardfaut"/>
    <w:uiPriority w:val="21"/>
    <w:qFormat/>
    <w:rsid w:val="001A68EC"/>
    <w:rPr>
      <w:i/>
      <w:iCs/>
      <w:color w:val="0F4761" w:themeColor="accent1" w:themeShade="BF"/>
    </w:rPr>
  </w:style>
  <w:style w:type="paragraph" w:styleId="Citationintense">
    <w:name w:val="Intense Quote"/>
    <w:basedOn w:val="Normal"/>
    <w:next w:val="Normal"/>
    <w:link w:val="CitationintenseCar"/>
    <w:uiPriority w:val="30"/>
    <w:qFormat/>
    <w:rsid w:val="001A6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A68EC"/>
    <w:rPr>
      <w:i/>
      <w:iCs/>
      <w:color w:val="0F4761" w:themeColor="accent1" w:themeShade="BF"/>
    </w:rPr>
  </w:style>
  <w:style w:type="character" w:styleId="Rfrenceintense">
    <w:name w:val="Intense Reference"/>
    <w:basedOn w:val="Policepardfaut"/>
    <w:uiPriority w:val="32"/>
    <w:qFormat/>
    <w:rsid w:val="001A68EC"/>
    <w:rPr>
      <w:b/>
      <w:bCs/>
      <w:smallCaps/>
      <w:color w:val="0F4761" w:themeColor="accent1" w:themeShade="BF"/>
      <w:spacing w:val="5"/>
    </w:rPr>
  </w:style>
  <w:style w:type="character" w:styleId="Lienhypertexte">
    <w:name w:val="Hyperlink"/>
    <w:basedOn w:val="Policepardfaut"/>
    <w:uiPriority w:val="99"/>
    <w:unhideWhenUsed/>
    <w:rsid w:val="001A68EC"/>
    <w:rPr>
      <w:color w:val="467886" w:themeColor="hyperlink"/>
      <w:u w:val="single"/>
    </w:rPr>
  </w:style>
  <w:style w:type="character" w:styleId="Mentionnonrsolue">
    <w:name w:val="Unresolved Mention"/>
    <w:basedOn w:val="Policepardfaut"/>
    <w:uiPriority w:val="99"/>
    <w:semiHidden/>
    <w:unhideWhenUsed/>
    <w:rsid w:val="001A6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4055</Words>
  <Characters>22306</Characters>
  <Application>Microsoft Office Word</Application>
  <DocSecurity>0</DocSecurity>
  <Lines>185</Lines>
  <Paragraphs>52</Paragraphs>
  <ScaleCrop>false</ScaleCrop>
  <Company/>
  <LinksUpToDate>false</LinksUpToDate>
  <CharactersWithSpaces>26309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 Rabbi</dc:creator>
  <cp:keywords/>
  <dc:description/>
  <cp:lastModifiedBy>Ced Rabbi</cp:lastModifiedBy>
  <cp:revision>2</cp:revision>
  <dcterms:created xsi:type="dcterms:W3CDTF">2026-01-05T22:16:00Z</dcterms:created>
  <dcterms:modified xsi:type="dcterms:W3CDTF">2026-01-05T22:49:00Z</dcterms:modified>
</cp:coreProperties>
</file>