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5066502" w14:paraId="2C078E63" wp14:textId="1CC1A31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Exercise 3: Digital Certificates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Learning Objectives: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  <w:t></w:t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CO 2.8 Summarize the basics of cryptographic concepts.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 CO 3.1 Given a scenario, implement secure protocols.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Estimated time to Complete:</w:t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1"/>
          <w:szCs w:val="31"/>
          <w:lang w:val="en-US"/>
        </w:rPr>
        <w:t xml:space="preserve"> </w:t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1 hour 30 minutes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Description: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The purpose of this lab is to gain practical experience and to build real-world network security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skills with digital signatures and digital certificates.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Required Resources: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 A working PC with Windows 10 or better installed.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 Your home network will be used.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 Active Internet Connection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Deliverable: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Answer each of the questions in this manual, then transfer your answers to the item “Week 2: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Hands On Exercise 1- Digital Certificates Grade Sheet” </w:t>
      </w:r>
      <w:proofErr w:type="gramStart"/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in</w:t>
      </w:r>
      <w:proofErr w:type="gramEnd"/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Canvas.</w:t>
      </w:r>
    </w:p>
    <w:p w:rsidR="55066502" w:rsidP="55066502" w:rsidRDefault="55066502" w14:paraId="00759BF0" w14:textId="15BD4B4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55066502" w:rsidP="55066502" w:rsidRDefault="55066502" w14:paraId="5B960855" w14:textId="77BE353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Setup: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Login to a desktop or laptop computer running Windows 7 or above with internet access.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 xml:space="preserve">Lab Steps: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Digital Certificates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No</w:t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Description Result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1 Navigate to: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http://asecuritysite.com/encryption/digitalcert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Load certificate 1 and identify the following: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Serial number: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Effective date: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Name: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Issuer: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What is CN used for: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What is OU used for: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What is O used for: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What is L used for: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2 Now open-up the ZIP file for the certificate and view the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CER file.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What other information can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you gain from the certificate: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What is the size of the public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key: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Which hashing method has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been used: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Is the certificate trusted on </w:t>
      </w:r>
      <w:r>
        <w:br/>
      </w:r>
      <w:r w:rsidRPr="55066502" w:rsidR="55066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your system: [Yes][No]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AD6196"/>
    <w:rsid w:val="19AD6196"/>
    <w:rsid w:val="5506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B44E"/>
  <w15:chartTrackingRefBased/>
  <w15:docId w15:val="{4CDC45F1-F95D-45A9-A1B1-CC294E1E19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2022-08-12T19:24:19.3033343Z</dcterms:created>
  <dcterms:modified xsi:type="dcterms:W3CDTF">2022-08-12T19:25:00.6378428Z</dcterms:modified>
  <dc:creator>Souhimbou Kone</dc:creator>
  <lastModifiedBy>Souhimbou Kone</lastModifiedBy>
</coreProperties>
</file>