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D2F95" w14:textId="3D50E614" w:rsidR="0069373C" w:rsidRDefault="0001502D">
      <w:r>
        <w:t>Step 1: Form a disaster recovery response team. Name and describe the important roles of a disaster recovery team. Role Name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1502D" w14:paraId="61F33287" w14:textId="77777777" w:rsidTr="0001502D">
        <w:tc>
          <w:tcPr>
            <w:tcW w:w="4675" w:type="dxa"/>
          </w:tcPr>
          <w:p w14:paraId="01B615FB" w14:textId="7082AFE5" w:rsidR="0001502D" w:rsidRDefault="0001502D">
            <w:r>
              <w:t>Role Name</w:t>
            </w:r>
          </w:p>
        </w:tc>
        <w:tc>
          <w:tcPr>
            <w:tcW w:w="4675" w:type="dxa"/>
          </w:tcPr>
          <w:p w14:paraId="4175DEDA" w14:textId="18E4E757" w:rsidR="0001502D" w:rsidRDefault="0001502D">
            <w:r>
              <w:t>Description</w:t>
            </w:r>
          </w:p>
        </w:tc>
      </w:tr>
      <w:tr w:rsidR="0001502D" w14:paraId="26376B7D" w14:textId="77777777" w:rsidTr="0001502D">
        <w:tc>
          <w:tcPr>
            <w:tcW w:w="4675" w:type="dxa"/>
          </w:tcPr>
          <w:p w14:paraId="49E65403" w14:textId="112EB82B" w:rsidR="0001502D" w:rsidRDefault="0001502D">
            <w:r>
              <w:t>Dispatcher</w:t>
            </w:r>
          </w:p>
        </w:tc>
        <w:tc>
          <w:tcPr>
            <w:tcW w:w="4675" w:type="dxa"/>
          </w:tcPr>
          <w:p w14:paraId="2431D14E" w14:textId="15280176" w:rsidR="0001502D" w:rsidRDefault="0001502D">
            <w:r>
              <w:t>Souhimbou Kone Dudley</w:t>
            </w:r>
          </w:p>
        </w:tc>
      </w:tr>
      <w:tr w:rsidR="0001502D" w14:paraId="3DF3D7D9" w14:textId="77777777" w:rsidTr="0001502D">
        <w:tc>
          <w:tcPr>
            <w:tcW w:w="4675" w:type="dxa"/>
          </w:tcPr>
          <w:p w14:paraId="37235F32" w14:textId="7E414C0C" w:rsidR="0001502D" w:rsidRDefault="0001502D">
            <w:r>
              <w:t>Manager</w:t>
            </w:r>
          </w:p>
        </w:tc>
        <w:tc>
          <w:tcPr>
            <w:tcW w:w="4675" w:type="dxa"/>
          </w:tcPr>
          <w:p w14:paraId="6307D143" w14:textId="22FD6CB5" w:rsidR="0001502D" w:rsidRDefault="0001502D">
            <w:proofErr w:type="spellStart"/>
            <w:r>
              <w:t>Tierastyn</w:t>
            </w:r>
            <w:proofErr w:type="spellEnd"/>
            <w:r>
              <w:t xml:space="preserve"> Dudley</w:t>
            </w:r>
          </w:p>
        </w:tc>
      </w:tr>
      <w:tr w:rsidR="0001502D" w14:paraId="3DCE238C" w14:textId="77777777" w:rsidTr="0001502D">
        <w:tc>
          <w:tcPr>
            <w:tcW w:w="4675" w:type="dxa"/>
          </w:tcPr>
          <w:p w14:paraId="4EAC77DF" w14:textId="35552191" w:rsidR="0001502D" w:rsidRDefault="0001502D">
            <w:r w:rsidRPr="0001502D">
              <w:t>Crisis management coordinator</w:t>
            </w:r>
          </w:p>
        </w:tc>
        <w:tc>
          <w:tcPr>
            <w:tcW w:w="4675" w:type="dxa"/>
          </w:tcPr>
          <w:p w14:paraId="497F9043" w14:textId="419F3A60" w:rsidR="0001502D" w:rsidRDefault="0001502D">
            <w:proofErr w:type="spellStart"/>
            <w:r>
              <w:t>Hartlynn</w:t>
            </w:r>
            <w:proofErr w:type="spellEnd"/>
            <w:r>
              <w:t xml:space="preserve"> Amil Dudley</w:t>
            </w:r>
          </w:p>
        </w:tc>
      </w:tr>
      <w:tr w:rsidR="0001502D" w14:paraId="71B4A37B" w14:textId="77777777" w:rsidTr="0001502D">
        <w:tc>
          <w:tcPr>
            <w:tcW w:w="4675" w:type="dxa"/>
          </w:tcPr>
          <w:p w14:paraId="28367718" w14:textId="548E230E" w:rsidR="0001502D" w:rsidRDefault="0001502D">
            <w:r w:rsidRPr="0001502D">
              <w:t>Business continuity expert</w:t>
            </w:r>
          </w:p>
        </w:tc>
        <w:tc>
          <w:tcPr>
            <w:tcW w:w="4675" w:type="dxa"/>
          </w:tcPr>
          <w:p w14:paraId="4C83A743" w14:textId="097F842E" w:rsidR="0001502D" w:rsidRDefault="0001502D">
            <w:r>
              <w:t>Philip Michael Caleb Dudley</w:t>
            </w:r>
          </w:p>
        </w:tc>
      </w:tr>
    </w:tbl>
    <w:p w14:paraId="63976681" w14:textId="77777777" w:rsidR="0001502D" w:rsidRDefault="0001502D"/>
    <w:p w14:paraId="5A540E4C" w14:textId="65B56415" w:rsidR="0001502D" w:rsidRDefault="0001502D"/>
    <w:p w14:paraId="7ACD57BC" w14:textId="32ABCCE5" w:rsidR="0001502D" w:rsidRDefault="0001502D"/>
    <w:p w14:paraId="03E041F0" w14:textId="5F0733F4" w:rsidR="0001502D" w:rsidRDefault="0001502D">
      <w:r>
        <w:br w:type="page"/>
      </w:r>
      <w:r>
        <w:lastRenderedPageBreak/>
        <w:t>Incident Response Plan</w:t>
      </w:r>
      <w:r w:rsidR="00F075CC">
        <w:t>:</w:t>
      </w:r>
    </w:p>
    <w:p w14:paraId="69C3092E" w14:textId="7A440E09" w:rsidR="0001502D" w:rsidRDefault="0001502D"/>
    <w:p w14:paraId="1FDB77CB" w14:textId="3260EFAF" w:rsidR="0001502D" w:rsidRDefault="0001502D">
      <w:r>
        <w:t>Disaster Recovery Plan</w:t>
      </w:r>
      <w:r w:rsidR="00F075CC">
        <w:t>:</w:t>
      </w:r>
    </w:p>
    <w:p w14:paraId="4AE022F9" w14:textId="13AA7A69" w:rsidR="0001502D" w:rsidRDefault="0001502D"/>
    <w:p w14:paraId="0E26BA5B" w14:textId="4BD7D075" w:rsidR="0001502D" w:rsidRDefault="0001502D">
      <w:r>
        <w:t>Business Continuity Plan</w:t>
      </w:r>
      <w:r w:rsidR="00F075CC">
        <w:t>:</w:t>
      </w:r>
    </w:p>
    <w:p w14:paraId="51A11997" w14:textId="77777777" w:rsidR="0001502D" w:rsidRDefault="0001502D"/>
    <w:sectPr w:rsidR="000150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02D"/>
    <w:rsid w:val="0001502D"/>
    <w:rsid w:val="0069373C"/>
    <w:rsid w:val="00F07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5BD34"/>
  <w15:chartTrackingRefBased/>
  <w15:docId w15:val="{C19E1ED7-39D9-45E6-B236-7333AC871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50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452C86D733DE4CAF295CF810D0CFA9" ma:contentTypeVersion="7" ma:contentTypeDescription="Create a new document." ma:contentTypeScope="" ma:versionID="ee0b677bd229418db075b84e6943a919">
  <xsd:schema xmlns:xsd="http://www.w3.org/2001/XMLSchema" xmlns:xs="http://www.w3.org/2001/XMLSchema" xmlns:p="http://schemas.microsoft.com/office/2006/metadata/properties" xmlns:ns3="70b6933f-c011-4516-8dfe-014b67670621" xmlns:ns4="7d08962b-8ed4-485c-a44d-c5dab7b485bb" targetNamespace="http://schemas.microsoft.com/office/2006/metadata/properties" ma:root="true" ma:fieldsID="38333f87817c58232312e54e7f90c9c4" ns3:_="" ns4:_="">
    <xsd:import namespace="70b6933f-c011-4516-8dfe-014b67670621"/>
    <xsd:import namespace="7d08962b-8ed4-485c-a44d-c5dab7b485b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b6933f-c011-4516-8dfe-014b676706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08962b-8ed4-485c-a44d-c5dab7b485b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1682E81-87D9-47CE-97B6-383A1E6BD2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b6933f-c011-4516-8dfe-014b67670621"/>
    <ds:schemaRef ds:uri="7d08962b-8ed4-485c-a44d-c5dab7b485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6C9280-C768-4653-8475-3DC8F0B349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DB64B9-33F0-4968-8D4C-C5CD109BB94F}">
  <ds:schemaRefs>
    <ds:schemaRef ds:uri="http://purl.org/dc/dcmitype/"/>
    <ds:schemaRef ds:uri="http://schemas.microsoft.com/office/infopath/2007/PartnerControls"/>
    <ds:schemaRef ds:uri="http://schemas.microsoft.com/office/2006/metadata/properties"/>
    <ds:schemaRef ds:uri="http://purl.org/dc/elements/1.1/"/>
    <ds:schemaRef ds:uri="http://schemas.microsoft.com/office/2006/documentManagement/types"/>
    <ds:schemaRef ds:uri="7d08962b-8ed4-485c-a44d-c5dab7b485bb"/>
    <ds:schemaRef ds:uri="70b6933f-c011-4516-8dfe-014b67670621"/>
    <ds:schemaRef ds:uri="http://schemas.openxmlformats.org/package/2006/metadata/core-properties"/>
    <ds:schemaRef ds:uri="http://purl.org/dc/terms/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Souhimbou Kone</dc:creator>
  <cp:keywords/>
  <dc:description/>
  <cp:lastModifiedBy>Souhimbou Kone</cp:lastModifiedBy>
  <cp:revision>2</cp:revision>
  <dcterms:created xsi:type="dcterms:W3CDTF">2022-07-28T16:48:00Z</dcterms:created>
  <dcterms:modified xsi:type="dcterms:W3CDTF">2022-07-28T16:48:00Z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0x01010018452C86D733DE4CAF295CF810D0CFA9</vt:lpwstr>
  </property>
</Properties>
</file>