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E154" w14:textId="1273B755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 xml:space="preserve">FEDERAL </w:t>
      </w:r>
      <w:r>
        <w:rPr>
          <w:b/>
          <w:bCs/>
          <w:lang w:val="en-US"/>
        </w:rPr>
        <w:t>-</w:t>
      </w:r>
      <w:r w:rsidRPr="00F33350">
        <w:rPr>
          <w:b/>
          <w:bCs/>
          <w:lang w:val="en-US"/>
        </w:rPr>
        <w:t xml:space="preserve"> DoD POSITIONING BRIEF – KHEPRA Protocol</w:t>
      </w:r>
    </w:p>
    <w:p w14:paraId="00C824E4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 xml:space="preserve">For: U.S. Army </w:t>
      </w:r>
      <w:proofErr w:type="spellStart"/>
      <w:r w:rsidRPr="00F33350">
        <w:rPr>
          <w:b/>
          <w:bCs/>
          <w:lang w:val="en-US"/>
        </w:rPr>
        <w:t>xTechIgnite</w:t>
      </w:r>
      <w:proofErr w:type="spellEnd"/>
      <w:r w:rsidRPr="00F33350">
        <w:rPr>
          <w:b/>
          <w:bCs/>
          <w:lang w:val="en-US"/>
        </w:rPr>
        <w:t>, Army SBIR, DIU, AFWERX, and DARPA solicitations</w:t>
      </w:r>
    </w:p>
    <w:p w14:paraId="193BFC59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 xml:space="preserve">Title: </w:t>
      </w:r>
      <w:r w:rsidRPr="00F33350">
        <w:rPr>
          <w:b/>
          <w:bCs/>
          <w:i/>
          <w:iCs/>
          <w:lang w:val="en-US"/>
        </w:rPr>
        <w:t>KHEPRA: Agentic Security Attestation Framework (ASAF) for Quantum-Resilient Autonomous Systems</w:t>
      </w:r>
    </w:p>
    <w:p w14:paraId="2D4C9AAE" w14:textId="77777777" w:rsidR="00F33350" w:rsidRPr="00F33350" w:rsidRDefault="00F33350" w:rsidP="00F33350">
      <w:r w:rsidRPr="00F33350">
        <w:pict w14:anchorId="12688135">
          <v:rect id="_x0000_i1103" style="width:0;height:1.5pt" o:hralign="center" o:hrstd="t" o:hr="t" fillcolor="#a0a0a0" stroked="f"/>
        </w:pict>
      </w:r>
    </w:p>
    <w:p w14:paraId="6ED6DAF7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Executive Summary</w:t>
      </w:r>
    </w:p>
    <w:p w14:paraId="439B1E71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AI-enabled autonomous systems—ranging from cyber-defense agents to tactical edge sensors, SATCOM nodes, and unmanned platforms—are being rapidly integrated across DoD operations. However, DoD lacks a cryptographically verifiable method to </w:t>
      </w:r>
      <w:r w:rsidRPr="00F33350">
        <w:rPr>
          <w:b/>
          <w:bCs/>
          <w:lang w:val="en-US"/>
        </w:rPr>
        <w:t>prove identity, integrity, intent, and action history</w:t>
      </w:r>
      <w:r w:rsidRPr="00F33350">
        <w:rPr>
          <w:lang w:val="en-US"/>
        </w:rPr>
        <w:t xml:space="preserve"> for autonomous agents operating in distributed or contested environments. Existing attestation solutions (TPM, SEV, TDX) address only the </w:t>
      </w:r>
      <w:r w:rsidRPr="00F33350">
        <w:rPr>
          <w:b/>
          <w:bCs/>
          <w:lang w:val="en-US"/>
        </w:rPr>
        <w:t>hardware enclave</w:t>
      </w:r>
      <w:r w:rsidRPr="00F33350">
        <w:rPr>
          <w:lang w:val="en-US"/>
        </w:rPr>
        <w:t xml:space="preserve">, not the </w:t>
      </w:r>
      <w:r w:rsidRPr="00F33350">
        <w:rPr>
          <w:b/>
          <w:bCs/>
          <w:lang w:val="en-US"/>
        </w:rPr>
        <w:t>behavioral and decision logic</w:t>
      </w:r>
      <w:r w:rsidRPr="00F33350">
        <w:rPr>
          <w:lang w:val="en-US"/>
        </w:rPr>
        <w:t xml:space="preserve"> of AI agents.</w:t>
      </w:r>
    </w:p>
    <w:p w14:paraId="30EBBC14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The </w:t>
      </w:r>
      <w:r w:rsidRPr="00F33350">
        <w:rPr>
          <w:b/>
          <w:bCs/>
          <w:lang w:val="en-US"/>
        </w:rPr>
        <w:t>KHEPRA Protocol</w:t>
      </w:r>
      <w:r w:rsidRPr="00F33350">
        <w:rPr>
          <w:lang w:val="en-US"/>
        </w:rPr>
        <w:t xml:space="preserve"> introduces the </w:t>
      </w:r>
      <w:r w:rsidRPr="00F33350">
        <w:rPr>
          <w:b/>
          <w:bCs/>
          <w:lang w:val="en-US"/>
        </w:rPr>
        <w:t>first Agentic Security Attestation Framework (</w:t>
      </w:r>
      <w:proofErr w:type="gramStart"/>
      <w:r w:rsidRPr="00F33350">
        <w:rPr>
          <w:b/>
          <w:bCs/>
          <w:lang w:val="en-US"/>
        </w:rPr>
        <w:t>ASAF)</w:t>
      </w:r>
      <w:r w:rsidRPr="00F33350">
        <w:rPr>
          <w:lang w:val="en-US"/>
        </w:rPr>
        <w:t>—</w:t>
      </w:r>
      <w:proofErr w:type="gramEnd"/>
      <w:r w:rsidRPr="00F33350">
        <w:rPr>
          <w:lang w:val="en-US"/>
        </w:rPr>
        <w:t>a quantum-ready identity and trust fabric enabling autonomous systems to cryptographically assert:</w:t>
      </w:r>
    </w:p>
    <w:p w14:paraId="5E9B1BBD" w14:textId="77777777" w:rsidR="00F33350" w:rsidRPr="00F33350" w:rsidRDefault="00F33350" w:rsidP="00F33350">
      <w:pPr>
        <w:numPr>
          <w:ilvl w:val="0"/>
          <w:numId w:val="1"/>
        </w:numPr>
        <w:rPr>
          <w:lang w:val="en-US"/>
        </w:rPr>
      </w:pPr>
      <w:r w:rsidRPr="00F33350">
        <w:rPr>
          <w:b/>
          <w:bCs/>
          <w:lang w:val="en-US"/>
        </w:rPr>
        <w:t xml:space="preserve">Who </w:t>
      </w:r>
      <w:proofErr w:type="gramStart"/>
      <w:r w:rsidRPr="00F33350">
        <w:rPr>
          <w:b/>
          <w:bCs/>
          <w:lang w:val="en-US"/>
        </w:rPr>
        <w:t>they are</w:t>
      </w:r>
      <w:proofErr w:type="gramEnd"/>
      <w:r w:rsidRPr="00F33350">
        <w:rPr>
          <w:b/>
          <w:bCs/>
          <w:lang w:val="en-US"/>
        </w:rPr>
        <w:t xml:space="preserve"> (Identity Attestation)</w:t>
      </w:r>
    </w:p>
    <w:p w14:paraId="7F83FEA5" w14:textId="77777777" w:rsidR="00F33350" w:rsidRPr="00F33350" w:rsidRDefault="00F33350" w:rsidP="00F33350">
      <w:pPr>
        <w:numPr>
          <w:ilvl w:val="0"/>
          <w:numId w:val="1"/>
        </w:numPr>
        <w:rPr>
          <w:lang w:val="en-US"/>
        </w:rPr>
      </w:pPr>
      <w:r w:rsidRPr="00F33350">
        <w:rPr>
          <w:b/>
          <w:bCs/>
          <w:lang w:val="en-US"/>
        </w:rPr>
        <w:t>What they intend to do (Symbolic Attestation)</w:t>
      </w:r>
    </w:p>
    <w:p w14:paraId="05CCE9BE" w14:textId="77777777" w:rsidR="00F33350" w:rsidRPr="00F33350" w:rsidRDefault="00F33350" w:rsidP="00F33350">
      <w:pPr>
        <w:numPr>
          <w:ilvl w:val="0"/>
          <w:numId w:val="1"/>
        </w:numPr>
        <w:rPr>
          <w:lang w:val="en-US"/>
        </w:rPr>
      </w:pPr>
      <w:r w:rsidRPr="00F33350">
        <w:rPr>
          <w:b/>
          <w:bCs/>
          <w:lang w:val="en-US"/>
        </w:rPr>
        <w:t xml:space="preserve">What they </w:t>
      </w:r>
      <w:proofErr w:type="gramStart"/>
      <w:r w:rsidRPr="00F33350">
        <w:rPr>
          <w:b/>
          <w:bCs/>
          <w:lang w:val="en-US"/>
        </w:rPr>
        <w:t>actually did</w:t>
      </w:r>
      <w:proofErr w:type="gramEnd"/>
      <w:r w:rsidRPr="00F33350">
        <w:rPr>
          <w:b/>
          <w:bCs/>
          <w:lang w:val="en-US"/>
        </w:rPr>
        <w:t xml:space="preserve"> (DAG-based Provenance Ledger)</w:t>
      </w:r>
    </w:p>
    <w:p w14:paraId="212FE3C9" w14:textId="77777777" w:rsidR="00F33350" w:rsidRPr="00F33350" w:rsidRDefault="00F33350" w:rsidP="00F33350">
      <w:pPr>
        <w:numPr>
          <w:ilvl w:val="0"/>
          <w:numId w:val="1"/>
        </w:numPr>
        <w:rPr>
          <w:lang w:val="en-US"/>
        </w:rPr>
      </w:pPr>
      <w:r w:rsidRPr="00F33350">
        <w:rPr>
          <w:b/>
          <w:bCs/>
          <w:lang w:val="en-US"/>
        </w:rPr>
        <w:t>When they did it (Lorentz-Invariant Timestamps)</w:t>
      </w:r>
    </w:p>
    <w:p w14:paraId="45424D9E" w14:textId="77777777" w:rsidR="00F33350" w:rsidRPr="00F33350" w:rsidRDefault="00F33350" w:rsidP="00F33350">
      <w:pPr>
        <w:numPr>
          <w:ilvl w:val="0"/>
          <w:numId w:val="1"/>
        </w:numPr>
        <w:rPr>
          <w:lang w:val="en-US"/>
        </w:rPr>
      </w:pPr>
      <w:r w:rsidRPr="00F33350">
        <w:rPr>
          <w:b/>
          <w:bCs/>
          <w:lang w:val="en-US"/>
        </w:rPr>
        <w:t>That actions trace back to authorized policy (Zero-Trust Action Graph)</w:t>
      </w:r>
    </w:p>
    <w:p w14:paraId="1BA877B3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This capability directly addresses critical gaps in DoD’s Zero Trust Architecture (ZTA), Joint All-Domain Command and Control (JADC2), and the 2023 Executive Order on AI Safety and Security.</w:t>
      </w:r>
    </w:p>
    <w:p w14:paraId="2904C494" w14:textId="77777777" w:rsidR="00F33350" w:rsidRPr="00F33350" w:rsidRDefault="00F33350" w:rsidP="00F33350">
      <w:r w:rsidRPr="00F33350">
        <w:pict w14:anchorId="4E318660">
          <v:rect id="_x0000_i1104" style="width:0;height:1.5pt" o:hralign="center" o:hrstd="t" o:hr="t" fillcolor="#a0a0a0" stroked="f"/>
        </w:pict>
      </w:r>
    </w:p>
    <w:p w14:paraId="36F61E3C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Problem Statement</w:t>
      </w:r>
    </w:p>
    <w:p w14:paraId="1AF2ADAE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Current DoD systems face </w:t>
      </w:r>
      <w:r w:rsidRPr="00F33350">
        <w:rPr>
          <w:b/>
          <w:bCs/>
          <w:lang w:val="en-US"/>
        </w:rPr>
        <w:t>four unresolved risks</w:t>
      </w:r>
      <w:r w:rsidRPr="00F33350">
        <w:rPr>
          <w:lang w:val="en-US"/>
        </w:rPr>
        <w:t xml:space="preserve"> when integrating autonomous AI:</w:t>
      </w:r>
    </w:p>
    <w:p w14:paraId="6AFDA36E" w14:textId="77777777" w:rsidR="00F33350" w:rsidRPr="00F33350" w:rsidRDefault="00F33350" w:rsidP="00F33350">
      <w:pPr>
        <w:numPr>
          <w:ilvl w:val="0"/>
          <w:numId w:val="2"/>
        </w:numPr>
        <w:rPr>
          <w:lang w:val="en-US"/>
        </w:rPr>
      </w:pPr>
      <w:r w:rsidRPr="00F33350">
        <w:rPr>
          <w:b/>
          <w:bCs/>
          <w:lang w:val="en-US"/>
        </w:rPr>
        <w:t>No cryptographic provenance</w:t>
      </w:r>
      <w:r w:rsidRPr="00F33350">
        <w:rPr>
          <w:lang w:val="en-US"/>
        </w:rPr>
        <w:t xml:space="preserve"> for an agent’s decision chain</w:t>
      </w:r>
    </w:p>
    <w:p w14:paraId="1F73AE25" w14:textId="77777777" w:rsidR="00F33350" w:rsidRPr="00F33350" w:rsidRDefault="00F33350" w:rsidP="00F33350">
      <w:pPr>
        <w:numPr>
          <w:ilvl w:val="0"/>
          <w:numId w:val="2"/>
        </w:numPr>
        <w:rPr>
          <w:lang w:val="en-US"/>
        </w:rPr>
      </w:pPr>
      <w:r w:rsidRPr="00F33350">
        <w:rPr>
          <w:b/>
          <w:bCs/>
          <w:lang w:val="en-US"/>
        </w:rPr>
        <w:t>No standardized identity model</w:t>
      </w:r>
      <w:r w:rsidRPr="00F33350">
        <w:rPr>
          <w:lang w:val="en-US"/>
        </w:rPr>
        <w:t xml:space="preserve"> for distributed autonomous actors</w:t>
      </w:r>
    </w:p>
    <w:p w14:paraId="33EC8C98" w14:textId="77777777" w:rsidR="00F33350" w:rsidRPr="00F33350" w:rsidRDefault="00F33350" w:rsidP="00F33350">
      <w:pPr>
        <w:numPr>
          <w:ilvl w:val="0"/>
          <w:numId w:val="2"/>
        </w:numPr>
        <w:rPr>
          <w:lang w:val="en-US"/>
        </w:rPr>
      </w:pPr>
      <w:r w:rsidRPr="00F33350">
        <w:rPr>
          <w:b/>
          <w:bCs/>
          <w:lang w:val="en-US"/>
        </w:rPr>
        <w:t>No mechanism to detect tampering, redirection, or policy drift</w:t>
      </w:r>
      <w:r w:rsidRPr="00F33350">
        <w:rPr>
          <w:lang w:val="en-US"/>
        </w:rPr>
        <w:t xml:space="preserve"> in agent behavior</w:t>
      </w:r>
    </w:p>
    <w:p w14:paraId="14DA842E" w14:textId="77777777" w:rsidR="00F33350" w:rsidRPr="00F33350" w:rsidRDefault="00F33350" w:rsidP="00F33350">
      <w:pPr>
        <w:numPr>
          <w:ilvl w:val="0"/>
          <w:numId w:val="2"/>
        </w:numPr>
        <w:rPr>
          <w:lang w:val="en-US"/>
        </w:rPr>
      </w:pPr>
      <w:r w:rsidRPr="00F33350">
        <w:rPr>
          <w:b/>
          <w:bCs/>
          <w:lang w:val="en-US"/>
        </w:rPr>
        <w:t>No quantum-resilient attestation layer</w:t>
      </w:r>
      <w:r w:rsidRPr="00F33350">
        <w:rPr>
          <w:lang w:val="en-US"/>
        </w:rPr>
        <w:t xml:space="preserve"> for AI-driven cyber and physical systems</w:t>
      </w:r>
    </w:p>
    <w:p w14:paraId="1E0D8DD6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lastRenderedPageBreak/>
        <w:t>These gaps prevent safe deployment of AI for:</w:t>
      </w:r>
    </w:p>
    <w:p w14:paraId="09071C45" w14:textId="77777777" w:rsidR="00F33350" w:rsidRPr="00F33350" w:rsidRDefault="00F33350" w:rsidP="00F33350">
      <w:pPr>
        <w:numPr>
          <w:ilvl w:val="0"/>
          <w:numId w:val="3"/>
        </w:numPr>
      </w:pPr>
      <w:proofErr w:type="spellStart"/>
      <w:proofErr w:type="gramStart"/>
      <w:r w:rsidRPr="00F33350">
        <w:t>automated</w:t>
      </w:r>
      <w:proofErr w:type="spellEnd"/>
      <w:proofErr w:type="gramEnd"/>
      <w:r w:rsidRPr="00F33350">
        <w:t xml:space="preserve"> cyber </w:t>
      </w:r>
      <w:proofErr w:type="spellStart"/>
      <w:r w:rsidRPr="00F33350">
        <w:t>defense</w:t>
      </w:r>
      <w:proofErr w:type="spellEnd"/>
    </w:p>
    <w:p w14:paraId="70D42827" w14:textId="77777777" w:rsidR="00F33350" w:rsidRPr="00F33350" w:rsidRDefault="00F33350" w:rsidP="00F33350">
      <w:pPr>
        <w:numPr>
          <w:ilvl w:val="0"/>
          <w:numId w:val="3"/>
        </w:numPr>
      </w:pPr>
      <w:proofErr w:type="gramStart"/>
      <w:r w:rsidRPr="00F33350">
        <w:t>multi</w:t>
      </w:r>
      <w:proofErr w:type="gramEnd"/>
      <w:r w:rsidRPr="00F33350">
        <w:t>-agent ISR workflows</w:t>
      </w:r>
    </w:p>
    <w:p w14:paraId="16155D00" w14:textId="77777777" w:rsidR="00F33350" w:rsidRPr="00F33350" w:rsidRDefault="00F33350" w:rsidP="00F33350">
      <w:pPr>
        <w:numPr>
          <w:ilvl w:val="0"/>
          <w:numId w:val="3"/>
        </w:numPr>
      </w:pPr>
      <w:proofErr w:type="spellStart"/>
      <w:proofErr w:type="gramStart"/>
      <w:r w:rsidRPr="00F33350">
        <w:t>autonomous</w:t>
      </w:r>
      <w:proofErr w:type="spellEnd"/>
      <w:proofErr w:type="gramEnd"/>
      <w:r w:rsidRPr="00F33350">
        <w:t xml:space="preserve"> </w:t>
      </w:r>
      <w:proofErr w:type="spellStart"/>
      <w:r w:rsidRPr="00F33350">
        <w:t>battlefield</w:t>
      </w:r>
      <w:proofErr w:type="spellEnd"/>
      <w:r w:rsidRPr="00F33350">
        <w:t xml:space="preserve"> </w:t>
      </w:r>
      <w:proofErr w:type="spellStart"/>
      <w:r w:rsidRPr="00F33350">
        <w:t>logistics</w:t>
      </w:r>
      <w:proofErr w:type="spellEnd"/>
    </w:p>
    <w:p w14:paraId="4C9D9427" w14:textId="77777777" w:rsidR="00F33350" w:rsidRPr="00F33350" w:rsidRDefault="00F33350" w:rsidP="00F33350">
      <w:pPr>
        <w:numPr>
          <w:ilvl w:val="0"/>
          <w:numId w:val="3"/>
        </w:numPr>
      </w:pPr>
      <w:proofErr w:type="spellStart"/>
      <w:proofErr w:type="gramStart"/>
      <w:r w:rsidRPr="00F33350">
        <w:t>unmanned</w:t>
      </w:r>
      <w:proofErr w:type="spellEnd"/>
      <w:proofErr w:type="gramEnd"/>
      <w:r w:rsidRPr="00F33350">
        <w:t xml:space="preserve"> </w:t>
      </w:r>
      <w:proofErr w:type="spellStart"/>
      <w:r w:rsidRPr="00F33350">
        <w:t>systems</w:t>
      </w:r>
      <w:proofErr w:type="spellEnd"/>
      <w:r w:rsidRPr="00F33350">
        <w:t xml:space="preserve"> coordination</w:t>
      </w:r>
    </w:p>
    <w:p w14:paraId="54497D20" w14:textId="77777777" w:rsidR="00F33350" w:rsidRPr="00F33350" w:rsidRDefault="00F33350" w:rsidP="00F33350">
      <w:pPr>
        <w:numPr>
          <w:ilvl w:val="0"/>
          <w:numId w:val="3"/>
        </w:numPr>
      </w:pPr>
      <w:proofErr w:type="gramStart"/>
      <w:r w:rsidRPr="00F33350">
        <w:t>cross</w:t>
      </w:r>
      <w:proofErr w:type="gramEnd"/>
      <w:r w:rsidRPr="00F33350">
        <w:t>-</w:t>
      </w:r>
      <w:proofErr w:type="spellStart"/>
      <w:r w:rsidRPr="00F33350">
        <w:t>domain</w:t>
      </w:r>
      <w:proofErr w:type="spellEnd"/>
      <w:r w:rsidRPr="00F33350">
        <w:t xml:space="preserve"> data fusion</w:t>
      </w:r>
    </w:p>
    <w:p w14:paraId="2252101D" w14:textId="77777777" w:rsidR="00F33350" w:rsidRPr="00F33350" w:rsidRDefault="00F33350" w:rsidP="00F33350">
      <w:pPr>
        <w:numPr>
          <w:ilvl w:val="0"/>
          <w:numId w:val="3"/>
        </w:numPr>
      </w:pPr>
      <w:proofErr w:type="gramStart"/>
      <w:r w:rsidRPr="00F33350">
        <w:t>cyber</w:t>
      </w:r>
      <w:proofErr w:type="gramEnd"/>
      <w:r w:rsidRPr="00F33350">
        <w:t>-</w:t>
      </w:r>
      <w:proofErr w:type="spellStart"/>
      <w:r w:rsidRPr="00F33350">
        <w:t>physical</w:t>
      </w:r>
      <w:proofErr w:type="spellEnd"/>
      <w:r w:rsidRPr="00F33350">
        <w:t xml:space="preserve"> infrastructure </w:t>
      </w:r>
      <w:proofErr w:type="spellStart"/>
      <w:r w:rsidRPr="00F33350">
        <w:t>resilience</w:t>
      </w:r>
      <w:proofErr w:type="spellEnd"/>
    </w:p>
    <w:p w14:paraId="4140FA0F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DoD urgently requires a </w:t>
      </w:r>
      <w:r w:rsidRPr="00F33350">
        <w:rPr>
          <w:b/>
          <w:bCs/>
          <w:lang w:val="en-US"/>
        </w:rPr>
        <w:t>trust fabric for autonomous systems</w:t>
      </w:r>
      <w:r w:rsidRPr="00F33350">
        <w:rPr>
          <w:lang w:val="en-US"/>
        </w:rPr>
        <w:t>, not bound to cloud identity providers or traditional PKI.</w:t>
      </w:r>
    </w:p>
    <w:p w14:paraId="74C5DCE6" w14:textId="77777777" w:rsidR="00F33350" w:rsidRPr="00F33350" w:rsidRDefault="00F33350" w:rsidP="00F33350">
      <w:r w:rsidRPr="00F33350">
        <w:pict w14:anchorId="5CFCEC96">
          <v:rect id="_x0000_i1105" style="width:0;height:1.5pt" o:hralign="center" o:hrstd="t" o:hr="t" fillcolor="#a0a0a0" stroked="f"/>
        </w:pict>
      </w:r>
    </w:p>
    <w:p w14:paraId="65B86062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Solution: The KHEPRA Agentic Security Attestation Framework (ASAF)</w:t>
      </w:r>
    </w:p>
    <w:p w14:paraId="6D56811E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KHEPRA establishes a </w:t>
      </w:r>
      <w:r w:rsidRPr="00F33350">
        <w:rPr>
          <w:b/>
          <w:bCs/>
          <w:lang w:val="en-US"/>
        </w:rPr>
        <w:t>lightweight, distributed cryptographic attestation system</w:t>
      </w:r>
      <w:r w:rsidRPr="00F33350">
        <w:rPr>
          <w:lang w:val="en-US"/>
        </w:rPr>
        <w:t xml:space="preserve"> purpose-built for AI and autonomous systems.</w:t>
      </w:r>
    </w:p>
    <w:p w14:paraId="2AA43CDB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Key Capabilities</w:t>
      </w:r>
    </w:p>
    <w:p w14:paraId="79BF7931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1. Symbol-Bound Identity (Cultural Cryptography Layer)</w:t>
      </w:r>
    </w:p>
    <w:p w14:paraId="4199529F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Each agent receives a PQ-safe identity envelope incorporating an Adinkra-derived symbolic signature. This creates a tamper-evident, non-</w:t>
      </w:r>
      <w:proofErr w:type="spellStart"/>
      <w:r w:rsidRPr="00F33350">
        <w:rPr>
          <w:lang w:val="en-US"/>
        </w:rPr>
        <w:t>replayable</w:t>
      </w:r>
      <w:proofErr w:type="spellEnd"/>
      <w:r w:rsidRPr="00F33350">
        <w:rPr>
          <w:lang w:val="en-US"/>
        </w:rPr>
        <w:t xml:space="preserve"> identity primitive.</w:t>
      </w:r>
    </w:p>
    <w:p w14:paraId="3203877D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2. Action-Level Attestation (Zero Trust for Decisions)</w:t>
      </w:r>
    </w:p>
    <w:p w14:paraId="4C718533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Every agent action is represented as a </w:t>
      </w:r>
      <w:r w:rsidRPr="00F33350">
        <w:rPr>
          <w:b/>
          <w:bCs/>
          <w:lang w:val="en-US"/>
        </w:rPr>
        <w:t>signed, validated node</w:t>
      </w:r>
      <w:r w:rsidRPr="00F33350">
        <w:rPr>
          <w:lang w:val="en-US"/>
        </w:rPr>
        <w:t xml:space="preserve"> in a Directed Acyclic Graph (DAG):</w:t>
      </w:r>
    </w:p>
    <w:p w14:paraId="3A0FD79C" w14:textId="77777777" w:rsidR="00F33350" w:rsidRPr="00F33350" w:rsidRDefault="00F33350" w:rsidP="00F33350">
      <w:pPr>
        <w:numPr>
          <w:ilvl w:val="0"/>
          <w:numId w:val="4"/>
        </w:numPr>
      </w:pPr>
      <w:proofErr w:type="spellStart"/>
      <w:proofErr w:type="gramStart"/>
      <w:r w:rsidRPr="00F33350">
        <w:t>identity</w:t>
      </w:r>
      <w:proofErr w:type="spellEnd"/>
      <w:proofErr w:type="gramEnd"/>
    </w:p>
    <w:p w14:paraId="0CCF4C99" w14:textId="77777777" w:rsidR="00F33350" w:rsidRPr="00F33350" w:rsidRDefault="00F33350" w:rsidP="00F33350">
      <w:pPr>
        <w:numPr>
          <w:ilvl w:val="0"/>
          <w:numId w:val="4"/>
        </w:numPr>
      </w:pPr>
      <w:proofErr w:type="gramStart"/>
      <w:r w:rsidRPr="00F33350">
        <w:t>action</w:t>
      </w:r>
      <w:proofErr w:type="gramEnd"/>
      <w:r w:rsidRPr="00F33350">
        <w:t xml:space="preserve"> description</w:t>
      </w:r>
    </w:p>
    <w:p w14:paraId="07BA43A8" w14:textId="77777777" w:rsidR="00F33350" w:rsidRPr="00F33350" w:rsidRDefault="00F33350" w:rsidP="00F33350">
      <w:pPr>
        <w:numPr>
          <w:ilvl w:val="0"/>
          <w:numId w:val="4"/>
        </w:numPr>
      </w:pPr>
      <w:proofErr w:type="spellStart"/>
      <w:proofErr w:type="gramStart"/>
      <w:r w:rsidRPr="00F33350">
        <w:t>symbolic</w:t>
      </w:r>
      <w:proofErr w:type="spellEnd"/>
      <w:proofErr w:type="gramEnd"/>
      <w:r w:rsidRPr="00F33350">
        <w:t xml:space="preserve"> </w:t>
      </w:r>
      <w:proofErr w:type="spellStart"/>
      <w:r w:rsidRPr="00F33350">
        <w:t>intent</w:t>
      </w:r>
      <w:proofErr w:type="spellEnd"/>
    </w:p>
    <w:p w14:paraId="0FC22EBE" w14:textId="77777777" w:rsidR="00F33350" w:rsidRPr="00F33350" w:rsidRDefault="00F33350" w:rsidP="00F33350">
      <w:pPr>
        <w:numPr>
          <w:ilvl w:val="0"/>
          <w:numId w:val="4"/>
        </w:numPr>
      </w:pPr>
      <w:proofErr w:type="gramStart"/>
      <w:r w:rsidRPr="00F33350">
        <w:t>timestamp</w:t>
      </w:r>
      <w:proofErr w:type="gramEnd"/>
    </w:p>
    <w:p w14:paraId="2787F708" w14:textId="77777777" w:rsidR="00F33350" w:rsidRPr="00F33350" w:rsidRDefault="00F33350" w:rsidP="00F33350">
      <w:pPr>
        <w:numPr>
          <w:ilvl w:val="0"/>
          <w:numId w:val="4"/>
        </w:numPr>
      </w:pPr>
      <w:proofErr w:type="gramStart"/>
      <w:r w:rsidRPr="00F33350">
        <w:t>parent</w:t>
      </w:r>
      <w:proofErr w:type="gramEnd"/>
      <w:r w:rsidRPr="00F33350">
        <w:t xml:space="preserve"> </w:t>
      </w:r>
      <w:proofErr w:type="spellStart"/>
      <w:r w:rsidRPr="00F33350">
        <w:t>lineage</w:t>
      </w:r>
      <w:proofErr w:type="spellEnd"/>
    </w:p>
    <w:p w14:paraId="261CB6BD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This forms an immutable provenance ledger.</w:t>
      </w:r>
    </w:p>
    <w:p w14:paraId="369B396B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3. Lorentz-Invariant Timekeeping</w:t>
      </w:r>
    </w:p>
    <w:p w14:paraId="7BF67FA8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Ensures verifiable event ordering across distributed, GPS-degraded, or asynchronous networks.</w:t>
      </w:r>
    </w:p>
    <w:p w14:paraId="3A8C3C4E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4. PQ-Ready Signature Framework</w:t>
      </w:r>
    </w:p>
    <w:p w14:paraId="30F241F2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lastRenderedPageBreak/>
        <w:t>Framework stubs already implemented for Kyber/</w:t>
      </w:r>
      <w:proofErr w:type="spellStart"/>
      <w:r w:rsidRPr="00F33350">
        <w:rPr>
          <w:lang w:val="en-US"/>
        </w:rPr>
        <w:t>Dilithium</w:t>
      </w:r>
      <w:proofErr w:type="spellEnd"/>
      <w:r w:rsidRPr="00F33350">
        <w:rPr>
          <w:lang w:val="en-US"/>
        </w:rPr>
        <w:t xml:space="preserve"> compatibility and migration path to full CIRCL integration.</w:t>
      </w:r>
    </w:p>
    <w:p w14:paraId="58D8B0F0" w14:textId="77777777" w:rsidR="00F33350" w:rsidRPr="00F33350" w:rsidRDefault="00F33350" w:rsidP="00F33350">
      <w:pPr>
        <w:rPr>
          <w:b/>
          <w:bCs/>
        </w:rPr>
      </w:pPr>
      <w:r w:rsidRPr="00F33350">
        <w:rPr>
          <w:b/>
          <w:bCs/>
        </w:rPr>
        <w:t xml:space="preserve">5. </w:t>
      </w:r>
      <w:proofErr w:type="spellStart"/>
      <w:r w:rsidRPr="00F33350">
        <w:rPr>
          <w:b/>
          <w:bCs/>
        </w:rPr>
        <w:t>Deployment</w:t>
      </w:r>
      <w:proofErr w:type="spell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Versatility</w:t>
      </w:r>
      <w:proofErr w:type="spellEnd"/>
    </w:p>
    <w:p w14:paraId="0C08C0BB" w14:textId="77777777" w:rsidR="00F33350" w:rsidRPr="00F33350" w:rsidRDefault="00F33350" w:rsidP="00F33350">
      <w:r w:rsidRPr="00F33350">
        <w:t xml:space="preserve">Runs </w:t>
      </w:r>
      <w:proofErr w:type="gramStart"/>
      <w:r w:rsidRPr="00F33350">
        <w:t>as:</w:t>
      </w:r>
      <w:proofErr w:type="gramEnd"/>
    </w:p>
    <w:p w14:paraId="46D67BBB" w14:textId="77777777" w:rsidR="00F33350" w:rsidRPr="00F33350" w:rsidRDefault="00F33350" w:rsidP="00F33350">
      <w:pPr>
        <w:numPr>
          <w:ilvl w:val="0"/>
          <w:numId w:val="5"/>
        </w:numPr>
      </w:pPr>
      <w:proofErr w:type="spellStart"/>
      <w:proofErr w:type="gramStart"/>
      <w:r w:rsidRPr="00F33350">
        <w:t>a</w:t>
      </w:r>
      <w:proofErr w:type="spellEnd"/>
      <w:proofErr w:type="gramEnd"/>
      <w:r w:rsidRPr="00F33350">
        <w:t xml:space="preserve"> </w:t>
      </w:r>
      <w:proofErr w:type="spellStart"/>
      <w:r w:rsidRPr="00F33350">
        <w:t>lightweight</w:t>
      </w:r>
      <w:proofErr w:type="spellEnd"/>
      <w:r w:rsidRPr="00F33350">
        <w:t xml:space="preserve"> agent runtime</w:t>
      </w:r>
    </w:p>
    <w:p w14:paraId="2D559ECF" w14:textId="77777777" w:rsidR="00F33350" w:rsidRPr="00F33350" w:rsidRDefault="00F33350" w:rsidP="00F33350">
      <w:pPr>
        <w:numPr>
          <w:ilvl w:val="0"/>
          <w:numId w:val="5"/>
        </w:numPr>
      </w:pPr>
      <w:proofErr w:type="spellStart"/>
      <w:proofErr w:type="gramStart"/>
      <w:r w:rsidRPr="00F33350">
        <w:t>a</w:t>
      </w:r>
      <w:proofErr w:type="spellEnd"/>
      <w:proofErr w:type="gramEnd"/>
      <w:r w:rsidRPr="00F33350">
        <w:t xml:space="preserve"> K8s admission </w:t>
      </w:r>
      <w:proofErr w:type="spellStart"/>
      <w:r w:rsidRPr="00F33350">
        <w:t>controller</w:t>
      </w:r>
      <w:proofErr w:type="spellEnd"/>
    </w:p>
    <w:p w14:paraId="48BA37ED" w14:textId="77777777" w:rsidR="00F33350" w:rsidRPr="00F33350" w:rsidRDefault="00F33350" w:rsidP="00F33350">
      <w:pPr>
        <w:numPr>
          <w:ilvl w:val="0"/>
          <w:numId w:val="5"/>
        </w:numPr>
      </w:pPr>
      <w:proofErr w:type="gramStart"/>
      <w:r w:rsidRPr="00F33350">
        <w:t>an</w:t>
      </w:r>
      <w:proofErr w:type="gramEnd"/>
      <w:r w:rsidRPr="00F33350">
        <w:t xml:space="preserve"> </w:t>
      </w:r>
      <w:proofErr w:type="spellStart"/>
      <w:r w:rsidRPr="00F33350">
        <w:t>edge</w:t>
      </w:r>
      <w:proofErr w:type="spellEnd"/>
      <w:r w:rsidRPr="00F33350">
        <w:t xml:space="preserve"> </w:t>
      </w:r>
      <w:proofErr w:type="spellStart"/>
      <w:r w:rsidRPr="00F33350">
        <w:t>node</w:t>
      </w:r>
      <w:proofErr w:type="spellEnd"/>
      <w:r w:rsidRPr="00F33350">
        <w:t xml:space="preserve"> </w:t>
      </w:r>
      <w:proofErr w:type="spellStart"/>
      <w:r w:rsidRPr="00F33350">
        <w:t>verifier</w:t>
      </w:r>
      <w:proofErr w:type="spellEnd"/>
    </w:p>
    <w:p w14:paraId="2B0058F0" w14:textId="77777777" w:rsidR="00F33350" w:rsidRPr="00F33350" w:rsidRDefault="00F33350" w:rsidP="00F33350">
      <w:pPr>
        <w:numPr>
          <w:ilvl w:val="0"/>
          <w:numId w:val="5"/>
        </w:numPr>
      </w:pPr>
      <w:proofErr w:type="spellStart"/>
      <w:proofErr w:type="gramStart"/>
      <w:r w:rsidRPr="00F33350">
        <w:t>a</w:t>
      </w:r>
      <w:proofErr w:type="spellEnd"/>
      <w:proofErr w:type="gramEnd"/>
      <w:r w:rsidRPr="00F33350">
        <w:t xml:space="preserve"> SATCOM </w:t>
      </w:r>
      <w:proofErr w:type="spellStart"/>
      <w:r w:rsidRPr="00F33350">
        <w:t>endpoint</w:t>
      </w:r>
      <w:proofErr w:type="spellEnd"/>
      <w:r w:rsidRPr="00F33350">
        <w:t xml:space="preserve"> </w:t>
      </w:r>
      <w:proofErr w:type="spellStart"/>
      <w:r w:rsidRPr="00F33350">
        <w:t>validator</w:t>
      </w:r>
      <w:proofErr w:type="spellEnd"/>
    </w:p>
    <w:p w14:paraId="4760C0DC" w14:textId="77777777" w:rsidR="00F33350" w:rsidRPr="00F33350" w:rsidRDefault="00F33350" w:rsidP="00F33350">
      <w:pPr>
        <w:numPr>
          <w:ilvl w:val="0"/>
          <w:numId w:val="5"/>
        </w:numPr>
      </w:pPr>
      <w:proofErr w:type="gramStart"/>
      <w:r w:rsidRPr="00F33350">
        <w:t>a</w:t>
      </w:r>
      <w:proofErr w:type="gramEnd"/>
      <w:r w:rsidRPr="00F33350">
        <w:t xml:space="preserve"> </w:t>
      </w:r>
      <w:proofErr w:type="spellStart"/>
      <w:r w:rsidRPr="00F33350">
        <w:t>cyber-defense</w:t>
      </w:r>
      <w:proofErr w:type="spellEnd"/>
      <w:r w:rsidRPr="00F33350">
        <w:t xml:space="preserve"> </w:t>
      </w:r>
      <w:proofErr w:type="spellStart"/>
      <w:r w:rsidRPr="00F33350">
        <w:t>decision</w:t>
      </w:r>
      <w:proofErr w:type="spellEnd"/>
      <w:r w:rsidRPr="00F33350">
        <w:t xml:space="preserve"> enforcer</w:t>
      </w:r>
    </w:p>
    <w:p w14:paraId="65D3914F" w14:textId="77777777" w:rsidR="00F33350" w:rsidRPr="00F33350" w:rsidRDefault="00F33350" w:rsidP="00F33350">
      <w:r w:rsidRPr="00F33350">
        <w:pict w14:anchorId="6E0D1CEB">
          <v:rect id="_x0000_i1106" style="width:0;height:1.5pt" o:hralign="center" o:hrstd="t" o:hr="t" fillcolor="#a0a0a0" stroked="f"/>
        </w:pict>
      </w:r>
    </w:p>
    <w:p w14:paraId="007A784B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 xml:space="preserve">Impact </w:t>
      </w:r>
      <w:proofErr w:type="gramStart"/>
      <w:r w:rsidRPr="00F33350">
        <w:rPr>
          <w:b/>
          <w:bCs/>
          <w:lang w:val="en-US"/>
        </w:rPr>
        <w:t>for</w:t>
      </w:r>
      <w:proofErr w:type="gramEnd"/>
      <w:r w:rsidRPr="00F33350">
        <w:rPr>
          <w:b/>
          <w:bCs/>
          <w:lang w:val="en-US"/>
        </w:rPr>
        <w:t xml:space="preserve"> DoD Missions</w:t>
      </w:r>
    </w:p>
    <w:p w14:paraId="75657AA2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Cyber Defense / OT &amp; Critical Infrastructure</w:t>
      </w:r>
    </w:p>
    <w:p w14:paraId="511E8B31" w14:textId="77777777" w:rsidR="00F33350" w:rsidRPr="00F33350" w:rsidRDefault="00F33350" w:rsidP="00F33350">
      <w:pPr>
        <w:numPr>
          <w:ilvl w:val="0"/>
          <w:numId w:val="6"/>
        </w:numPr>
      </w:pPr>
      <w:proofErr w:type="spellStart"/>
      <w:r w:rsidRPr="00F33350">
        <w:t>Verifiable</w:t>
      </w:r>
      <w:proofErr w:type="spellEnd"/>
      <w:r w:rsidRPr="00F33350">
        <w:t xml:space="preserve"> provenance for </w:t>
      </w:r>
      <w:proofErr w:type="spellStart"/>
      <w:r w:rsidRPr="00F33350">
        <w:t>autonomous</w:t>
      </w:r>
      <w:proofErr w:type="spellEnd"/>
      <w:r w:rsidRPr="00F33350">
        <w:t xml:space="preserve"> </w:t>
      </w:r>
      <w:proofErr w:type="spellStart"/>
      <w:r w:rsidRPr="00F33350">
        <w:t>cyber-defense</w:t>
      </w:r>
      <w:proofErr w:type="spellEnd"/>
      <w:r w:rsidRPr="00F33350">
        <w:t xml:space="preserve"> agents</w:t>
      </w:r>
    </w:p>
    <w:p w14:paraId="1BCEC339" w14:textId="77777777" w:rsidR="00F33350" w:rsidRPr="00F33350" w:rsidRDefault="00F33350" w:rsidP="00F33350">
      <w:pPr>
        <w:numPr>
          <w:ilvl w:val="0"/>
          <w:numId w:val="6"/>
        </w:numPr>
        <w:rPr>
          <w:lang w:val="en-US"/>
        </w:rPr>
      </w:pPr>
      <w:r w:rsidRPr="00F33350">
        <w:rPr>
          <w:lang w:val="en-US"/>
        </w:rPr>
        <w:t>Embedded chain-of-decisions for rapid forensics</w:t>
      </w:r>
    </w:p>
    <w:p w14:paraId="6624352D" w14:textId="77777777" w:rsidR="00F33350" w:rsidRPr="00F33350" w:rsidRDefault="00F33350" w:rsidP="00F33350">
      <w:pPr>
        <w:numPr>
          <w:ilvl w:val="0"/>
          <w:numId w:val="6"/>
        </w:numPr>
        <w:rPr>
          <w:lang w:val="en-US"/>
        </w:rPr>
      </w:pPr>
      <w:r w:rsidRPr="00F33350">
        <w:rPr>
          <w:lang w:val="en-US"/>
        </w:rPr>
        <w:t>Zero-trust action gating for AI remediation tools</w:t>
      </w:r>
    </w:p>
    <w:p w14:paraId="1618E687" w14:textId="77777777" w:rsidR="00F33350" w:rsidRPr="00F33350" w:rsidRDefault="00F33350" w:rsidP="00F33350">
      <w:pPr>
        <w:rPr>
          <w:b/>
          <w:bCs/>
        </w:rPr>
      </w:pPr>
      <w:proofErr w:type="spellStart"/>
      <w:r w:rsidRPr="00F33350">
        <w:rPr>
          <w:b/>
          <w:bCs/>
        </w:rPr>
        <w:t>Tactical</w:t>
      </w:r>
      <w:proofErr w:type="spellEnd"/>
      <w:r w:rsidRPr="00F33350">
        <w:rPr>
          <w:b/>
          <w:bCs/>
        </w:rPr>
        <w:t xml:space="preserve"> Edge &amp; </w:t>
      </w:r>
      <w:proofErr w:type="spellStart"/>
      <w:r w:rsidRPr="00F33350">
        <w:rPr>
          <w:b/>
          <w:bCs/>
        </w:rPr>
        <w:t>Robotics</w:t>
      </w:r>
      <w:proofErr w:type="spellEnd"/>
    </w:p>
    <w:p w14:paraId="54508117" w14:textId="77777777" w:rsidR="00F33350" w:rsidRPr="00F33350" w:rsidRDefault="00F33350" w:rsidP="00F33350">
      <w:pPr>
        <w:numPr>
          <w:ilvl w:val="0"/>
          <w:numId w:val="7"/>
        </w:numPr>
        <w:rPr>
          <w:lang w:val="en-US"/>
        </w:rPr>
      </w:pPr>
      <w:r w:rsidRPr="00F33350">
        <w:rPr>
          <w:lang w:val="en-US"/>
        </w:rPr>
        <w:t>Distributed attestation for swarms and unmanned systems</w:t>
      </w:r>
    </w:p>
    <w:p w14:paraId="2F75241A" w14:textId="77777777" w:rsidR="00F33350" w:rsidRPr="00F33350" w:rsidRDefault="00F33350" w:rsidP="00F33350">
      <w:pPr>
        <w:numPr>
          <w:ilvl w:val="0"/>
          <w:numId w:val="7"/>
        </w:numPr>
        <w:rPr>
          <w:lang w:val="en-US"/>
        </w:rPr>
      </w:pPr>
      <w:r w:rsidRPr="00F33350">
        <w:rPr>
          <w:lang w:val="en-US"/>
        </w:rPr>
        <w:t>Cross-platform identity without reliance on cloud PKI</w:t>
      </w:r>
    </w:p>
    <w:p w14:paraId="3BF6BDA1" w14:textId="77777777" w:rsidR="00F33350" w:rsidRPr="00F33350" w:rsidRDefault="00F33350" w:rsidP="00F33350">
      <w:pPr>
        <w:numPr>
          <w:ilvl w:val="0"/>
          <w:numId w:val="7"/>
        </w:numPr>
        <w:rPr>
          <w:lang w:val="en-US"/>
        </w:rPr>
      </w:pPr>
      <w:r w:rsidRPr="00F33350">
        <w:rPr>
          <w:lang w:val="en-US"/>
        </w:rPr>
        <w:t>Safe multi-agent coordination in contested electromagnetic environments</w:t>
      </w:r>
    </w:p>
    <w:p w14:paraId="03D5AE92" w14:textId="77777777" w:rsidR="00F33350" w:rsidRPr="00F33350" w:rsidRDefault="00F33350" w:rsidP="00F33350">
      <w:pPr>
        <w:rPr>
          <w:b/>
          <w:bCs/>
        </w:rPr>
      </w:pPr>
      <w:r w:rsidRPr="00F33350">
        <w:rPr>
          <w:b/>
          <w:bCs/>
        </w:rPr>
        <w:t>Command &amp; Control (JADC2)</w:t>
      </w:r>
    </w:p>
    <w:p w14:paraId="3796CBCA" w14:textId="77777777" w:rsidR="00F33350" w:rsidRPr="00F33350" w:rsidRDefault="00F33350" w:rsidP="00F33350">
      <w:pPr>
        <w:numPr>
          <w:ilvl w:val="0"/>
          <w:numId w:val="8"/>
        </w:numPr>
      </w:pPr>
      <w:r w:rsidRPr="00F33350">
        <w:t xml:space="preserve">Secure </w:t>
      </w:r>
      <w:proofErr w:type="spellStart"/>
      <w:r w:rsidRPr="00F33350">
        <w:t>multi-domain</w:t>
      </w:r>
      <w:proofErr w:type="spellEnd"/>
      <w:r w:rsidRPr="00F33350">
        <w:t xml:space="preserve"> data fusion</w:t>
      </w:r>
    </w:p>
    <w:p w14:paraId="2F14D96E" w14:textId="77777777" w:rsidR="00F33350" w:rsidRPr="00F33350" w:rsidRDefault="00F33350" w:rsidP="00F33350">
      <w:pPr>
        <w:numPr>
          <w:ilvl w:val="0"/>
          <w:numId w:val="8"/>
        </w:numPr>
      </w:pPr>
      <w:r w:rsidRPr="00F33350">
        <w:t>Provenance-</w:t>
      </w:r>
      <w:proofErr w:type="spellStart"/>
      <w:r w:rsidRPr="00F33350">
        <w:t>aware</w:t>
      </w:r>
      <w:proofErr w:type="spellEnd"/>
      <w:r w:rsidRPr="00F33350">
        <w:t xml:space="preserve"> </w:t>
      </w:r>
      <w:proofErr w:type="spellStart"/>
      <w:r w:rsidRPr="00F33350">
        <w:t>decision</w:t>
      </w:r>
      <w:proofErr w:type="spellEnd"/>
      <w:r w:rsidRPr="00F33350">
        <w:t xml:space="preserve"> intelligence</w:t>
      </w:r>
    </w:p>
    <w:p w14:paraId="4DE60AA8" w14:textId="77777777" w:rsidR="00F33350" w:rsidRPr="00F33350" w:rsidRDefault="00F33350" w:rsidP="00F33350">
      <w:pPr>
        <w:numPr>
          <w:ilvl w:val="0"/>
          <w:numId w:val="8"/>
        </w:numPr>
      </w:pPr>
      <w:r w:rsidRPr="00F33350">
        <w:t xml:space="preserve">Policy-compliant action </w:t>
      </w:r>
      <w:proofErr w:type="spellStart"/>
      <w:r w:rsidRPr="00F33350">
        <w:t>enforcement</w:t>
      </w:r>
      <w:proofErr w:type="spellEnd"/>
    </w:p>
    <w:p w14:paraId="0D33A3A1" w14:textId="77777777" w:rsidR="00F33350" w:rsidRPr="00F33350" w:rsidRDefault="00F33350" w:rsidP="00F33350">
      <w:pPr>
        <w:rPr>
          <w:b/>
          <w:bCs/>
        </w:rPr>
      </w:pPr>
      <w:proofErr w:type="spellStart"/>
      <w:r w:rsidRPr="00F33350">
        <w:rPr>
          <w:b/>
          <w:bCs/>
        </w:rPr>
        <w:t>Space</w:t>
      </w:r>
      <w:proofErr w:type="spellEnd"/>
      <w:r w:rsidRPr="00F33350">
        <w:rPr>
          <w:b/>
          <w:bCs/>
        </w:rPr>
        <w:t xml:space="preserve"> &amp; SATCOM</w:t>
      </w:r>
    </w:p>
    <w:p w14:paraId="11190DBD" w14:textId="77777777" w:rsidR="00F33350" w:rsidRPr="00F33350" w:rsidRDefault="00F33350" w:rsidP="00F33350">
      <w:pPr>
        <w:numPr>
          <w:ilvl w:val="0"/>
          <w:numId w:val="9"/>
        </w:numPr>
        <w:rPr>
          <w:lang w:val="en-US"/>
        </w:rPr>
      </w:pPr>
      <w:r w:rsidRPr="00F33350">
        <w:rPr>
          <w:lang w:val="en-US"/>
        </w:rPr>
        <w:t>Secure, quantum-resilient identity for spacecraft, satellites, and ground stations</w:t>
      </w:r>
    </w:p>
    <w:p w14:paraId="0930D29F" w14:textId="77777777" w:rsidR="00F33350" w:rsidRPr="00F33350" w:rsidRDefault="00F33350" w:rsidP="00F33350">
      <w:pPr>
        <w:numPr>
          <w:ilvl w:val="0"/>
          <w:numId w:val="9"/>
        </w:numPr>
        <w:rPr>
          <w:lang w:val="en-US"/>
        </w:rPr>
      </w:pPr>
      <w:r w:rsidRPr="00F33350">
        <w:rPr>
          <w:lang w:val="en-US"/>
        </w:rPr>
        <w:t>Tamper-resistant agent-to-agent handshakes</w:t>
      </w:r>
    </w:p>
    <w:p w14:paraId="310CD1C3" w14:textId="77777777" w:rsidR="00F33350" w:rsidRPr="00F33350" w:rsidRDefault="00F33350" w:rsidP="00F33350">
      <w:r w:rsidRPr="00F33350">
        <w:pict w14:anchorId="081B48D4">
          <v:rect id="_x0000_i1107" style="width:0;height:1.5pt" o:hralign="center" o:hrstd="t" o:hr="t" fillcolor="#a0a0a0" stroked="f"/>
        </w:pict>
      </w:r>
    </w:p>
    <w:p w14:paraId="53D801ED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Technical Readiness Level (TRL)</w:t>
      </w:r>
    </w:p>
    <w:p w14:paraId="20CEC401" w14:textId="77777777" w:rsidR="00F33350" w:rsidRPr="00F33350" w:rsidRDefault="00F33350" w:rsidP="00F33350">
      <w:pPr>
        <w:rPr>
          <w:lang w:val="en-US"/>
        </w:rPr>
      </w:pPr>
      <w:r w:rsidRPr="00F33350">
        <w:rPr>
          <w:b/>
          <w:bCs/>
          <w:lang w:val="en-US"/>
        </w:rPr>
        <w:lastRenderedPageBreak/>
        <w:t>Current:</w:t>
      </w:r>
      <w:r w:rsidRPr="00F33350">
        <w:rPr>
          <w:lang w:val="en-US"/>
        </w:rPr>
        <w:t xml:space="preserve"> TRL 3–4</w:t>
      </w:r>
    </w:p>
    <w:p w14:paraId="37422B36" w14:textId="77777777" w:rsidR="00F33350" w:rsidRPr="00F33350" w:rsidRDefault="00F33350" w:rsidP="00F33350">
      <w:pPr>
        <w:numPr>
          <w:ilvl w:val="0"/>
          <w:numId w:val="10"/>
        </w:numPr>
        <w:rPr>
          <w:lang w:val="en-US"/>
        </w:rPr>
      </w:pPr>
      <w:r w:rsidRPr="00F33350">
        <w:rPr>
          <w:lang w:val="en-US"/>
        </w:rPr>
        <w:t>Working Go implementation for attestation envelopes, PQ stubs, DAG validation</w:t>
      </w:r>
    </w:p>
    <w:p w14:paraId="00809016" w14:textId="77777777" w:rsidR="00F33350" w:rsidRPr="00F33350" w:rsidRDefault="00F33350" w:rsidP="00F33350">
      <w:pPr>
        <w:numPr>
          <w:ilvl w:val="0"/>
          <w:numId w:val="10"/>
        </w:numPr>
        <w:rPr>
          <w:lang w:val="en-US"/>
        </w:rPr>
      </w:pPr>
      <w:r w:rsidRPr="00F33350">
        <w:rPr>
          <w:lang w:val="en-US"/>
        </w:rPr>
        <w:t>CLI tooling for identity generation and signing</w:t>
      </w:r>
    </w:p>
    <w:p w14:paraId="5F244AD2" w14:textId="77777777" w:rsidR="00F33350" w:rsidRPr="00F33350" w:rsidRDefault="00F33350" w:rsidP="00F33350">
      <w:pPr>
        <w:numPr>
          <w:ilvl w:val="0"/>
          <w:numId w:val="10"/>
        </w:numPr>
        <w:rPr>
          <w:lang w:val="en-US"/>
        </w:rPr>
      </w:pPr>
      <w:r w:rsidRPr="00F33350">
        <w:rPr>
          <w:lang w:val="en-US"/>
        </w:rPr>
        <w:t>Agent runtime with HTTP endpoints and policy validation</w:t>
      </w:r>
    </w:p>
    <w:p w14:paraId="0E57484A" w14:textId="77777777" w:rsidR="00F33350" w:rsidRPr="00F33350" w:rsidRDefault="00F33350" w:rsidP="00F33350">
      <w:pPr>
        <w:numPr>
          <w:ilvl w:val="0"/>
          <w:numId w:val="10"/>
        </w:numPr>
      </w:pPr>
      <w:proofErr w:type="spellStart"/>
      <w:r w:rsidRPr="00F33350">
        <w:t>Systemd-deployable</w:t>
      </w:r>
      <w:proofErr w:type="spellEnd"/>
      <w:r w:rsidRPr="00F33350">
        <w:t xml:space="preserve"> service</w:t>
      </w:r>
    </w:p>
    <w:p w14:paraId="457CF056" w14:textId="77777777" w:rsidR="00F33350" w:rsidRPr="00F33350" w:rsidRDefault="00F33350" w:rsidP="00F33350">
      <w:pPr>
        <w:numPr>
          <w:ilvl w:val="0"/>
          <w:numId w:val="10"/>
        </w:numPr>
        <w:rPr>
          <w:lang w:val="en-US"/>
        </w:rPr>
      </w:pPr>
      <w:r w:rsidRPr="00F33350">
        <w:rPr>
          <w:lang w:val="en-US"/>
        </w:rPr>
        <w:t>UI shell ready for telemetry visualization</w:t>
      </w:r>
    </w:p>
    <w:p w14:paraId="651CE895" w14:textId="77777777" w:rsidR="00F33350" w:rsidRPr="00F33350" w:rsidRDefault="00F33350" w:rsidP="00F33350">
      <w:pPr>
        <w:rPr>
          <w:lang w:val="en-US"/>
        </w:rPr>
      </w:pPr>
      <w:r w:rsidRPr="00F33350">
        <w:rPr>
          <w:b/>
          <w:bCs/>
          <w:lang w:val="en-US"/>
        </w:rPr>
        <w:t>Path to TRL 5–6 (SBIR funding):</w:t>
      </w:r>
    </w:p>
    <w:p w14:paraId="21139810" w14:textId="77777777" w:rsidR="00F33350" w:rsidRPr="00F33350" w:rsidRDefault="00F33350" w:rsidP="00F33350">
      <w:pPr>
        <w:numPr>
          <w:ilvl w:val="0"/>
          <w:numId w:val="11"/>
        </w:numPr>
      </w:pPr>
      <w:proofErr w:type="spellStart"/>
      <w:r w:rsidRPr="00F33350">
        <w:t>Integrate</w:t>
      </w:r>
      <w:proofErr w:type="spellEnd"/>
      <w:r w:rsidRPr="00F33350">
        <w:t xml:space="preserve"> CIRCL PQ primitives</w:t>
      </w:r>
    </w:p>
    <w:p w14:paraId="07BD61ED" w14:textId="77777777" w:rsidR="00F33350" w:rsidRPr="00F33350" w:rsidRDefault="00F33350" w:rsidP="00F33350">
      <w:pPr>
        <w:numPr>
          <w:ilvl w:val="0"/>
          <w:numId w:val="11"/>
        </w:numPr>
      </w:pPr>
      <w:proofErr w:type="spellStart"/>
      <w:r w:rsidRPr="00F33350">
        <w:t>Produce</w:t>
      </w:r>
      <w:proofErr w:type="spellEnd"/>
      <w:r w:rsidRPr="00F33350">
        <w:t xml:space="preserve"> K8s admission </w:t>
      </w:r>
      <w:proofErr w:type="spellStart"/>
      <w:r w:rsidRPr="00F33350">
        <w:t>controller</w:t>
      </w:r>
      <w:proofErr w:type="spellEnd"/>
      <w:r w:rsidRPr="00F33350">
        <w:t xml:space="preserve"> prototype</w:t>
      </w:r>
    </w:p>
    <w:p w14:paraId="076278D9" w14:textId="77777777" w:rsidR="00F33350" w:rsidRPr="00F33350" w:rsidRDefault="00F33350" w:rsidP="00F33350">
      <w:pPr>
        <w:numPr>
          <w:ilvl w:val="0"/>
          <w:numId w:val="11"/>
        </w:numPr>
      </w:pPr>
      <w:proofErr w:type="spellStart"/>
      <w:r w:rsidRPr="00F33350">
        <w:t>Add</w:t>
      </w:r>
      <w:proofErr w:type="spellEnd"/>
      <w:r w:rsidRPr="00F33350">
        <w:t xml:space="preserve"> </w:t>
      </w:r>
      <w:proofErr w:type="spellStart"/>
      <w:r w:rsidRPr="00F33350">
        <w:t>gRPC</w:t>
      </w:r>
      <w:proofErr w:type="spellEnd"/>
      <w:r w:rsidRPr="00F33350">
        <w:t xml:space="preserve">/Python </w:t>
      </w:r>
      <w:proofErr w:type="spellStart"/>
      <w:r w:rsidRPr="00F33350">
        <w:t>integration</w:t>
      </w:r>
      <w:proofErr w:type="spellEnd"/>
    </w:p>
    <w:p w14:paraId="67C2D5B3" w14:textId="77777777" w:rsidR="00F33350" w:rsidRPr="00F33350" w:rsidRDefault="00F33350" w:rsidP="00F33350">
      <w:pPr>
        <w:numPr>
          <w:ilvl w:val="0"/>
          <w:numId w:val="11"/>
        </w:numPr>
      </w:pPr>
      <w:proofErr w:type="spellStart"/>
      <w:r w:rsidRPr="00F33350">
        <w:t>Add</w:t>
      </w:r>
      <w:proofErr w:type="spellEnd"/>
      <w:r w:rsidRPr="00F33350">
        <w:t xml:space="preserve"> </w:t>
      </w:r>
      <w:proofErr w:type="spellStart"/>
      <w:r w:rsidRPr="00F33350">
        <w:t>observability</w:t>
      </w:r>
      <w:proofErr w:type="spellEnd"/>
      <w:r w:rsidRPr="00F33350">
        <w:t xml:space="preserve"> and </w:t>
      </w:r>
      <w:proofErr w:type="spellStart"/>
      <w:r w:rsidRPr="00F33350">
        <w:t>forensic</w:t>
      </w:r>
      <w:proofErr w:type="spellEnd"/>
      <w:r w:rsidRPr="00F33350">
        <w:t xml:space="preserve"> </w:t>
      </w:r>
      <w:proofErr w:type="spellStart"/>
      <w:r w:rsidRPr="00F33350">
        <w:t>visualization</w:t>
      </w:r>
      <w:proofErr w:type="spellEnd"/>
    </w:p>
    <w:p w14:paraId="388D2F0F" w14:textId="77777777" w:rsidR="00F33350" w:rsidRPr="00F33350" w:rsidRDefault="00F33350" w:rsidP="00F33350">
      <w:pPr>
        <w:numPr>
          <w:ilvl w:val="0"/>
          <w:numId w:val="11"/>
        </w:numPr>
        <w:rPr>
          <w:lang w:val="en-US"/>
        </w:rPr>
      </w:pPr>
      <w:r w:rsidRPr="00F33350">
        <w:rPr>
          <w:lang w:val="en-US"/>
        </w:rPr>
        <w:t>Field-test on tactical edge nodes / OT simulators</w:t>
      </w:r>
    </w:p>
    <w:p w14:paraId="1B533608" w14:textId="77777777" w:rsidR="00F33350" w:rsidRPr="00F33350" w:rsidRDefault="00F33350" w:rsidP="00F33350">
      <w:r w:rsidRPr="00F33350">
        <w:pict w14:anchorId="19C59E65">
          <v:rect id="_x0000_i1108" style="width:0;height:1.5pt" o:hralign="center" o:hrstd="t" o:hr="t" fillcolor="#a0a0a0" stroked="f"/>
        </w:pict>
      </w:r>
    </w:p>
    <w:p w14:paraId="624C93BE" w14:textId="77777777" w:rsidR="00F33350" w:rsidRPr="00F33350" w:rsidRDefault="00F33350" w:rsidP="00F33350">
      <w:pPr>
        <w:rPr>
          <w:b/>
          <w:bCs/>
        </w:rPr>
      </w:pPr>
      <w:proofErr w:type="spellStart"/>
      <w:r w:rsidRPr="00F33350">
        <w:rPr>
          <w:b/>
          <w:bCs/>
        </w:rPr>
        <w:t>Why</w:t>
      </w:r>
      <w:proofErr w:type="spellEnd"/>
      <w:r w:rsidRPr="00F33350">
        <w:rPr>
          <w:b/>
          <w:bCs/>
        </w:rPr>
        <w:t xml:space="preserve"> DoD </w:t>
      </w:r>
      <w:proofErr w:type="spellStart"/>
      <w:r w:rsidRPr="00F33350">
        <w:rPr>
          <w:b/>
          <w:bCs/>
        </w:rPr>
        <w:t>Should</w:t>
      </w:r>
      <w:proofErr w:type="spell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Fund</w:t>
      </w:r>
      <w:proofErr w:type="spellEnd"/>
      <w:r w:rsidRPr="00F33350">
        <w:rPr>
          <w:b/>
          <w:bCs/>
        </w:rPr>
        <w:t xml:space="preserve"> KHEPRA</w:t>
      </w:r>
    </w:p>
    <w:p w14:paraId="2ECCBAC3" w14:textId="77777777" w:rsidR="00F33350" w:rsidRPr="00F33350" w:rsidRDefault="00F33350" w:rsidP="00F33350">
      <w:pPr>
        <w:numPr>
          <w:ilvl w:val="0"/>
          <w:numId w:val="12"/>
        </w:numPr>
        <w:rPr>
          <w:lang w:val="en-US"/>
        </w:rPr>
      </w:pPr>
      <w:r w:rsidRPr="00F33350">
        <w:rPr>
          <w:lang w:val="en-US"/>
        </w:rPr>
        <w:t>Aligns directly with DoD “AI Safety and Security” initiatives</w:t>
      </w:r>
    </w:p>
    <w:p w14:paraId="7F25A367" w14:textId="77777777" w:rsidR="00F33350" w:rsidRPr="00F33350" w:rsidRDefault="00F33350" w:rsidP="00F33350">
      <w:pPr>
        <w:numPr>
          <w:ilvl w:val="0"/>
          <w:numId w:val="12"/>
        </w:numPr>
        <w:rPr>
          <w:lang w:val="en-US"/>
        </w:rPr>
      </w:pPr>
      <w:r w:rsidRPr="00F33350">
        <w:rPr>
          <w:lang w:val="en-US"/>
        </w:rPr>
        <w:t>Addresses DoD Zero Trust Pillars (Identity, Device, Network, Application)</w:t>
      </w:r>
    </w:p>
    <w:p w14:paraId="61FA9B14" w14:textId="77777777" w:rsidR="00F33350" w:rsidRPr="00F33350" w:rsidRDefault="00F33350" w:rsidP="00F33350">
      <w:pPr>
        <w:numPr>
          <w:ilvl w:val="0"/>
          <w:numId w:val="12"/>
        </w:numPr>
        <w:rPr>
          <w:lang w:val="en-US"/>
        </w:rPr>
      </w:pPr>
      <w:r w:rsidRPr="00F33350">
        <w:rPr>
          <w:lang w:val="en-US"/>
        </w:rPr>
        <w:t>Fills critical attestation gap for autonomous systems</w:t>
      </w:r>
    </w:p>
    <w:p w14:paraId="661C476C" w14:textId="77777777" w:rsidR="00F33350" w:rsidRPr="00F33350" w:rsidRDefault="00F33350" w:rsidP="00F33350">
      <w:pPr>
        <w:numPr>
          <w:ilvl w:val="0"/>
          <w:numId w:val="12"/>
        </w:numPr>
      </w:pPr>
      <w:proofErr w:type="spellStart"/>
      <w:r w:rsidRPr="00F33350">
        <w:t>Provides</w:t>
      </w:r>
      <w:proofErr w:type="spellEnd"/>
      <w:r w:rsidRPr="00F33350">
        <w:t xml:space="preserve"> SBIR-</w:t>
      </w:r>
      <w:proofErr w:type="spellStart"/>
      <w:r w:rsidRPr="00F33350">
        <w:t>eligible</w:t>
      </w:r>
      <w:proofErr w:type="spellEnd"/>
      <w:r w:rsidRPr="00F33350">
        <w:t xml:space="preserve"> dual-use </w:t>
      </w:r>
      <w:proofErr w:type="spellStart"/>
      <w:r w:rsidRPr="00F33350">
        <w:t>potential</w:t>
      </w:r>
      <w:proofErr w:type="spellEnd"/>
      <w:r w:rsidRPr="00F33350">
        <w:t xml:space="preserve"> (DoD + </w:t>
      </w:r>
      <w:proofErr w:type="spellStart"/>
      <w:r w:rsidRPr="00F33350">
        <w:t>critical</w:t>
      </w:r>
      <w:proofErr w:type="spellEnd"/>
      <w:r w:rsidRPr="00F33350">
        <w:t xml:space="preserve"> infrastructure)</w:t>
      </w:r>
    </w:p>
    <w:p w14:paraId="65ECEF6C" w14:textId="77777777" w:rsidR="00F33350" w:rsidRPr="00F33350" w:rsidRDefault="00F33350" w:rsidP="00F33350">
      <w:pPr>
        <w:numPr>
          <w:ilvl w:val="0"/>
          <w:numId w:val="12"/>
        </w:numPr>
        <w:rPr>
          <w:lang w:val="en-US"/>
        </w:rPr>
      </w:pPr>
      <w:r w:rsidRPr="00F33350">
        <w:rPr>
          <w:lang w:val="en-US"/>
        </w:rPr>
        <w:t>Creates foundational IP for U.S. leadership in secure autonomous AI</w:t>
      </w:r>
    </w:p>
    <w:p w14:paraId="4DA9DF5F" w14:textId="77777777" w:rsidR="00F33350" w:rsidRPr="00F33350" w:rsidRDefault="00F33350" w:rsidP="00F33350">
      <w:r w:rsidRPr="00F33350">
        <w:pict w14:anchorId="4D5A5711">
          <v:rect id="_x0000_i1109" style="width:0;height:1.5pt" o:hralign="center" o:hrstd="t" o:hr="t" fillcolor="#a0a0a0" stroked="f"/>
        </w:pict>
      </w:r>
    </w:p>
    <w:p w14:paraId="08EB10E3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rFonts w:ascii="Segoe UI Emoji" w:hAnsi="Segoe UI Emoji" w:cs="Segoe UI Emoji"/>
          <w:b/>
          <w:bCs/>
        </w:rPr>
        <w:t>⭐️</w:t>
      </w:r>
      <w:r w:rsidRPr="00F33350">
        <w:rPr>
          <w:b/>
          <w:bCs/>
          <w:lang w:val="en-US"/>
        </w:rPr>
        <w:t xml:space="preserve"> 2. FORMAL CATEGORY DEFINITION</w:t>
      </w:r>
    </w:p>
    <w:p w14:paraId="3CF391FB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Agentic Security Attestation Framework (ASAF)</w:t>
      </w:r>
    </w:p>
    <w:p w14:paraId="673428E4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i/>
          <w:iCs/>
          <w:lang w:val="en-US"/>
        </w:rPr>
        <w:t>(A New Security Category Introduced by the KHEPRA Protocol)</w:t>
      </w:r>
    </w:p>
    <w:p w14:paraId="5711A372" w14:textId="77777777" w:rsidR="00F33350" w:rsidRPr="00F33350" w:rsidRDefault="00F33350" w:rsidP="00F33350">
      <w:r w:rsidRPr="00F33350">
        <w:pict w14:anchorId="1DCB00DE">
          <v:rect id="_x0000_i1110" style="width:0;height:1.5pt" o:hralign="center" o:hrstd="t" o:hr="t" fillcolor="#a0a0a0" stroked="f"/>
        </w:pict>
      </w:r>
    </w:p>
    <w:p w14:paraId="5AB8267A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Definition</w:t>
      </w:r>
    </w:p>
    <w:p w14:paraId="65A8FCE5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An </w:t>
      </w:r>
      <w:r w:rsidRPr="00F33350">
        <w:rPr>
          <w:b/>
          <w:bCs/>
          <w:lang w:val="en-US"/>
        </w:rPr>
        <w:t>Agentic Security Attestation Framework (ASAF)</w:t>
      </w:r>
      <w:r w:rsidRPr="00F33350">
        <w:rPr>
          <w:lang w:val="en-US"/>
        </w:rPr>
        <w:t xml:space="preserve"> is a cryptographically enforced trust architecture that enables autonomous AI agents, distributed systems, and machine-driven workflows to </w:t>
      </w:r>
      <w:r w:rsidRPr="00F33350">
        <w:rPr>
          <w:b/>
          <w:bCs/>
          <w:lang w:val="en-US"/>
        </w:rPr>
        <w:t>prove identity, integrity, intent, and action lineage</w:t>
      </w:r>
      <w:r w:rsidRPr="00F33350">
        <w:rPr>
          <w:lang w:val="en-US"/>
        </w:rPr>
        <w:t xml:space="preserve"> in </w:t>
      </w:r>
      <w:r w:rsidRPr="00F33350">
        <w:rPr>
          <w:lang w:val="en-US"/>
        </w:rPr>
        <w:lastRenderedPageBreak/>
        <w:t>real time, independent of centralized cloud identity systems or hardware security modules.</w:t>
      </w:r>
    </w:p>
    <w:p w14:paraId="1EFAD095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ASAF ensures that </w:t>
      </w:r>
      <w:r w:rsidRPr="00F33350">
        <w:rPr>
          <w:b/>
          <w:bCs/>
          <w:lang w:val="en-US"/>
        </w:rPr>
        <w:t xml:space="preserve">every autonomous decision is verifiable, traceable, and </w:t>
      </w:r>
      <w:proofErr w:type="gramStart"/>
      <w:r w:rsidRPr="00F33350">
        <w:rPr>
          <w:b/>
          <w:bCs/>
          <w:lang w:val="en-US"/>
        </w:rPr>
        <w:t>quantum-resilient</w:t>
      </w:r>
      <w:proofErr w:type="gramEnd"/>
      <w:r w:rsidRPr="00F33350">
        <w:rPr>
          <w:b/>
          <w:bCs/>
          <w:lang w:val="en-US"/>
        </w:rPr>
        <w:t>.</w:t>
      </w:r>
    </w:p>
    <w:p w14:paraId="1720B37B" w14:textId="77777777" w:rsidR="00F33350" w:rsidRPr="00F33350" w:rsidRDefault="00F33350" w:rsidP="00F33350">
      <w:r w:rsidRPr="00F33350">
        <w:pict w14:anchorId="0FED0863">
          <v:rect id="_x0000_i1111" style="width:0;height:1.5pt" o:hralign="center" o:hrstd="t" o:hr="t" fillcolor="#a0a0a0" stroked="f"/>
        </w:pict>
      </w:r>
    </w:p>
    <w:p w14:paraId="5C9236DF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Core Components of ASAF</w:t>
      </w:r>
    </w:p>
    <w:p w14:paraId="704FE3E6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1. Identity Attestation</w:t>
      </w:r>
    </w:p>
    <w:p w14:paraId="43E6D50F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Each agent has a verifiable cryptographic identity tied to symbolic or algorithmic metadata, preventing impersonation or spoofing.</w:t>
      </w:r>
    </w:p>
    <w:p w14:paraId="09886683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2. Action Attestation</w:t>
      </w:r>
    </w:p>
    <w:p w14:paraId="50D15CB2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Each agent action is recorded as a signed artifact, linking behavior to identity and intent.</w:t>
      </w:r>
    </w:p>
    <w:p w14:paraId="0ADDFFD8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3. Provenance Graph (DAG)</w:t>
      </w:r>
    </w:p>
    <w:p w14:paraId="01ACB985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Actions form a directed acyclic graph enabling full reconstruction of decision pathways for forensics and compliance.</w:t>
      </w:r>
    </w:p>
    <w:p w14:paraId="5A55D1B2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4. Quantum-Resilient Signatures</w:t>
      </w:r>
    </w:p>
    <w:p w14:paraId="295A8437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PQ-safe primitives ensure longevity and survivability against quantum threats.</w:t>
      </w:r>
    </w:p>
    <w:p w14:paraId="108F07B4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5. Temporal Consistency Layer</w:t>
      </w:r>
    </w:p>
    <w:p w14:paraId="5A273013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A standardized timestamping mechanism ensures correct event ordering across unreliable or contested environments.</w:t>
      </w:r>
    </w:p>
    <w:p w14:paraId="2C6C1EC6" w14:textId="77777777" w:rsidR="00F33350" w:rsidRPr="00F33350" w:rsidRDefault="00F33350" w:rsidP="00F33350">
      <w:r w:rsidRPr="00F33350">
        <w:pict w14:anchorId="1367793C">
          <v:rect id="_x0000_i1112" style="width:0;height:1.5pt" o:hralign="center" o:hrstd="t" o:hr="t" fillcolor="#a0a0a0" stroked="f"/>
        </w:pict>
      </w:r>
    </w:p>
    <w:p w14:paraId="4AE54B8D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Why ASAF Is Needed Now</w:t>
      </w:r>
    </w:p>
    <w:p w14:paraId="59902DD9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Existing frameworks secure:</w:t>
      </w:r>
    </w:p>
    <w:p w14:paraId="0B3BBE91" w14:textId="77777777" w:rsidR="00F33350" w:rsidRPr="00F33350" w:rsidRDefault="00F33350" w:rsidP="00F33350">
      <w:pPr>
        <w:numPr>
          <w:ilvl w:val="0"/>
          <w:numId w:val="13"/>
        </w:numPr>
      </w:pPr>
      <w:proofErr w:type="gramStart"/>
      <w:r w:rsidRPr="00F33350">
        <w:t>hardware</w:t>
      </w:r>
      <w:proofErr w:type="gramEnd"/>
      <w:r w:rsidRPr="00F33350">
        <w:t xml:space="preserve"> (TPM, SEV, TDX)</w:t>
      </w:r>
    </w:p>
    <w:p w14:paraId="0E0A8743" w14:textId="77777777" w:rsidR="00F33350" w:rsidRPr="00F33350" w:rsidRDefault="00F33350" w:rsidP="00F33350">
      <w:pPr>
        <w:numPr>
          <w:ilvl w:val="0"/>
          <w:numId w:val="13"/>
        </w:numPr>
        <w:rPr>
          <w:lang w:val="en-US"/>
        </w:rPr>
      </w:pPr>
      <w:r w:rsidRPr="00F33350">
        <w:rPr>
          <w:lang w:val="en-US"/>
        </w:rPr>
        <w:t xml:space="preserve">software supply chain (SLSA, </w:t>
      </w:r>
      <w:proofErr w:type="spellStart"/>
      <w:r w:rsidRPr="00F33350">
        <w:rPr>
          <w:lang w:val="en-US"/>
        </w:rPr>
        <w:t>Sigstore</w:t>
      </w:r>
      <w:proofErr w:type="spellEnd"/>
      <w:r w:rsidRPr="00F33350">
        <w:rPr>
          <w:lang w:val="en-US"/>
        </w:rPr>
        <w:t>, SBOM)</w:t>
      </w:r>
    </w:p>
    <w:p w14:paraId="44F3CCDD" w14:textId="77777777" w:rsidR="00F33350" w:rsidRPr="00F33350" w:rsidRDefault="00F33350" w:rsidP="00F33350">
      <w:pPr>
        <w:numPr>
          <w:ilvl w:val="0"/>
          <w:numId w:val="13"/>
        </w:numPr>
        <w:rPr>
          <w:lang w:val="en-US"/>
        </w:rPr>
      </w:pPr>
      <w:r w:rsidRPr="00F33350">
        <w:rPr>
          <w:lang w:val="en-US"/>
        </w:rPr>
        <w:t>identity access management (IAM, PKI)</w:t>
      </w:r>
    </w:p>
    <w:p w14:paraId="5807049D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But they do NOT secure:</w:t>
      </w:r>
    </w:p>
    <w:p w14:paraId="2048DC12" w14:textId="77777777" w:rsidR="00F33350" w:rsidRPr="00F33350" w:rsidRDefault="00F33350" w:rsidP="00F33350">
      <w:pPr>
        <w:numPr>
          <w:ilvl w:val="0"/>
          <w:numId w:val="14"/>
        </w:numPr>
      </w:pPr>
      <w:r w:rsidRPr="00F33350">
        <w:rPr>
          <w:b/>
          <w:bCs/>
        </w:rPr>
        <w:t xml:space="preserve">AI agent </w:t>
      </w:r>
      <w:proofErr w:type="spellStart"/>
      <w:r w:rsidRPr="00F33350">
        <w:rPr>
          <w:b/>
          <w:bCs/>
        </w:rPr>
        <w:t>behavior</w:t>
      </w:r>
      <w:proofErr w:type="spellEnd"/>
    </w:p>
    <w:p w14:paraId="262F5AA2" w14:textId="77777777" w:rsidR="00F33350" w:rsidRPr="00F33350" w:rsidRDefault="00F33350" w:rsidP="00F33350">
      <w:pPr>
        <w:numPr>
          <w:ilvl w:val="0"/>
          <w:numId w:val="14"/>
        </w:numPr>
      </w:pPr>
      <w:proofErr w:type="spellStart"/>
      <w:proofErr w:type="gramStart"/>
      <w:r w:rsidRPr="00F33350">
        <w:rPr>
          <w:b/>
          <w:bCs/>
        </w:rPr>
        <w:t>autonomous</w:t>
      </w:r>
      <w:proofErr w:type="spellEnd"/>
      <w:proofErr w:type="gram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decision</w:t>
      </w:r>
      <w:proofErr w:type="spell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chains</w:t>
      </w:r>
      <w:proofErr w:type="spellEnd"/>
    </w:p>
    <w:p w14:paraId="01B4C642" w14:textId="77777777" w:rsidR="00F33350" w:rsidRPr="00F33350" w:rsidRDefault="00F33350" w:rsidP="00F33350">
      <w:pPr>
        <w:numPr>
          <w:ilvl w:val="0"/>
          <w:numId w:val="14"/>
        </w:numPr>
      </w:pPr>
      <w:proofErr w:type="spellStart"/>
      <w:proofErr w:type="gramStart"/>
      <w:r w:rsidRPr="00F33350">
        <w:rPr>
          <w:b/>
          <w:bCs/>
        </w:rPr>
        <w:t>distributed</w:t>
      </w:r>
      <w:proofErr w:type="spellEnd"/>
      <w:proofErr w:type="gramEnd"/>
      <w:r w:rsidRPr="00F33350">
        <w:rPr>
          <w:b/>
          <w:bCs/>
        </w:rPr>
        <w:t xml:space="preserve"> multi-agent </w:t>
      </w:r>
      <w:proofErr w:type="spellStart"/>
      <w:r w:rsidRPr="00F33350">
        <w:rPr>
          <w:b/>
          <w:bCs/>
        </w:rPr>
        <w:t>systems</w:t>
      </w:r>
      <w:proofErr w:type="spellEnd"/>
    </w:p>
    <w:p w14:paraId="0F267772" w14:textId="77777777" w:rsidR="00F33350" w:rsidRPr="00F33350" w:rsidRDefault="00F33350" w:rsidP="00F33350">
      <w:pPr>
        <w:numPr>
          <w:ilvl w:val="0"/>
          <w:numId w:val="14"/>
        </w:numPr>
      </w:pPr>
      <w:r w:rsidRPr="00F33350">
        <w:rPr>
          <w:b/>
          <w:bCs/>
        </w:rPr>
        <w:t xml:space="preserve">AI/OT </w:t>
      </w:r>
      <w:proofErr w:type="spellStart"/>
      <w:r w:rsidRPr="00F33350">
        <w:rPr>
          <w:b/>
          <w:bCs/>
        </w:rPr>
        <w:t>hybrid</w:t>
      </w:r>
      <w:proofErr w:type="spell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environments</w:t>
      </w:r>
      <w:proofErr w:type="spellEnd"/>
    </w:p>
    <w:p w14:paraId="51C0FCFF" w14:textId="77777777" w:rsidR="00F33350" w:rsidRPr="00F33350" w:rsidRDefault="00F33350" w:rsidP="00F33350">
      <w:pPr>
        <w:numPr>
          <w:ilvl w:val="0"/>
          <w:numId w:val="14"/>
        </w:numPr>
      </w:pPr>
      <w:proofErr w:type="spellStart"/>
      <w:proofErr w:type="gramStart"/>
      <w:r w:rsidRPr="00F33350">
        <w:rPr>
          <w:b/>
          <w:bCs/>
        </w:rPr>
        <w:lastRenderedPageBreak/>
        <w:t>inference</w:t>
      </w:r>
      <w:proofErr w:type="spellEnd"/>
      <w:proofErr w:type="gramEnd"/>
      <w:r w:rsidRPr="00F33350">
        <w:rPr>
          <w:b/>
          <w:bCs/>
        </w:rPr>
        <w:t>-time provenance</w:t>
      </w:r>
    </w:p>
    <w:p w14:paraId="73B6B666" w14:textId="77777777" w:rsidR="00F33350" w:rsidRPr="00F33350" w:rsidRDefault="00F33350" w:rsidP="00F33350">
      <w:pPr>
        <w:numPr>
          <w:ilvl w:val="0"/>
          <w:numId w:val="14"/>
        </w:numPr>
      </w:pPr>
      <w:proofErr w:type="gramStart"/>
      <w:r w:rsidRPr="00F33350">
        <w:rPr>
          <w:b/>
          <w:bCs/>
        </w:rPr>
        <w:t>agent</w:t>
      </w:r>
      <w:proofErr w:type="gramEnd"/>
      <w:r w:rsidRPr="00F33350">
        <w:rPr>
          <w:b/>
          <w:bCs/>
        </w:rPr>
        <w:t xml:space="preserve">-to-agent trust </w:t>
      </w:r>
      <w:proofErr w:type="spellStart"/>
      <w:r w:rsidRPr="00F33350">
        <w:rPr>
          <w:b/>
          <w:bCs/>
        </w:rPr>
        <w:t>relationships</w:t>
      </w:r>
      <w:proofErr w:type="spellEnd"/>
    </w:p>
    <w:p w14:paraId="4380593F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 xml:space="preserve">ASAF fills this </w:t>
      </w:r>
      <w:r w:rsidRPr="00F33350">
        <w:rPr>
          <w:b/>
          <w:bCs/>
          <w:lang w:val="en-US"/>
        </w:rPr>
        <w:t>critical missing security layer</w:t>
      </w:r>
      <w:r w:rsidRPr="00F33350">
        <w:rPr>
          <w:lang w:val="en-US"/>
        </w:rPr>
        <w:t>.</w:t>
      </w:r>
    </w:p>
    <w:p w14:paraId="2DEC98D5" w14:textId="77777777" w:rsidR="00F33350" w:rsidRPr="00F33350" w:rsidRDefault="00F33350" w:rsidP="00F33350">
      <w:r w:rsidRPr="00F33350">
        <w:pict w14:anchorId="03A2C047">
          <v:rect id="_x0000_i1113" style="width:0;height:1.5pt" o:hralign="center" o:hrstd="t" o:hr="t" fillcolor="#a0a0a0" stroked="f"/>
        </w:pict>
      </w:r>
    </w:p>
    <w:p w14:paraId="68B00023" w14:textId="77777777" w:rsidR="00F33350" w:rsidRPr="00F33350" w:rsidRDefault="00F33350" w:rsidP="00F33350">
      <w:pPr>
        <w:rPr>
          <w:b/>
          <w:bCs/>
        </w:rPr>
      </w:pPr>
      <w:proofErr w:type="spellStart"/>
      <w:r w:rsidRPr="00F33350">
        <w:rPr>
          <w:b/>
          <w:bCs/>
        </w:rPr>
        <w:t>What</w:t>
      </w:r>
      <w:proofErr w:type="spellEnd"/>
      <w:r w:rsidRPr="00F33350">
        <w:rPr>
          <w:b/>
          <w:bCs/>
        </w:rPr>
        <w:t xml:space="preserve"> ASAF Enables</w:t>
      </w:r>
    </w:p>
    <w:p w14:paraId="430239F9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Zero-trust enforcement for autonomous agents</w:t>
      </w:r>
    </w:p>
    <w:p w14:paraId="4776D794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Tamper-evident decision logs for AI</w:t>
      </w:r>
    </w:p>
    <w:p w14:paraId="3539259A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Regulatory compliance for high-risk AI systems (EU AI Act, DoD AI Safety)</w:t>
      </w:r>
    </w:p>
    <w:p w14:paraId="6C6460CE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Hybrid trust fabrics across cloud, edge, and tactical networks</w:t>
      </w:r>
    </w:p>
    <w:p w14:paraId="61E2B333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Secure multi-agent coordination in unmanned systems</w:t>
      </w:r>
    </w:p>
    <w:p w14:paraId="510188D0" w14:textId="77777777" w:rsidR="00F33350" w:rsidRPr="00F33350" w:rsidRDefault="00F33350" w:rsidP="00F33350">
      <w:pPr>
        <w:numPr>
          <w:ilvl w:val="0"/>
          <w:numId w:val="15"/>
        </w:numPr>
        <w:rPr>
          <w:lang w:val="en-US"/>
        </w:rPr>
      </w:pPr>
      <w:r w:rsidRPr="00F33350">
        <w:rPr>
          <w:b/>
          <w:bCs/>
          <w:lang w:val="en-US"/>
        </w:rPr>
        <w:t>Fast forensics and battle damage assessments for AI-driven cyber operations</w:t>
      </w:r>
    </w:p>
    <w:p w14:paraId="42EA72DF" w14:textId="77777777" w:rsidR="00F33350" w:rsidRPr="00F33350" w:rsidRDefault="00F33350" w:rsidP="00F33350">
      <w:r w:rsidRPr="00F33350">
        <w:pict w14:anchorId="15B7103A">
          <v:rect id="_x0000_i1114" style="width:0;height:1.5pt" o:hralign="center" o:hrstd="t" o:hr="t" fillcolor="#a0a0a0" stroked="f"/>
        </w:pict>
      </w:r>
    </w:p>
    <w:p w14:paraId="3745B0A6" w14:textId="77777777" w:rsidR="00F33350" w:rsidRPr="00F33350" w:rsidRDefault="00F33350" w:rsidP="00F33350">
      <w:pPr>
        <w:rPr>
          <w:b/>
          <w:bCs/>
        </w:rPr>
      </w:pPr>
      <w:proofErr w:type="spellStart"/>
      <w:r w:rsidRPr="00F33350">
        <w:rPr>
          <w:b/>
          <w:bCs/>
        </w:rPr>
        <w:t>Who</w:t>
      </w:r>
      <w:proofErr w:type="spellEnd"/>
      <w:r w:rsidRPr="00F33350">
        <w:rPr>
          <w:b/>
          <w:bCs/>
        </w:rPr>
        <w:t xml:space="preserve"> </w:t>
      </w:r>
      <w:proofErr w:type="spellStart"/>
      <w:r w:rsidRPr="00F33350">
        <w:rPr>
          <w:b/>
          <w:bCs/>
        </w:rPr>
        <w:t>Needs</w:t>
      </w:r>
      <w:proofErr w:type="spellEnd"/>
      <w:r w:rsidRPr="00F33350">
        <w:rPr>
          <w:b/>
          <w:bCs/>
        </w:rPr>
        <w:t xml:space="preserve"> ASAF</w:t>
      </w:r>
    </w:p>
    <w:p w14:paraId="0796AFC4" w14:textId="77777777" w:rsidR="00F33350" w:rsidRPr="00F33350" w:rsidRDefault="00F33350" w:rsidP="00F33350">
      <w:pPr>
        <w:numPr>
          <w:ilvl w:val="0"/>
          <w:numId w:val="16"/>
        </w:numPr>
      </w:pPr>
      <w:proofErr w:type="spellStart"/>
      <w:r w:rsidRPr="00F33350">
        <w:t>Department</w:t>
      </w:r>
      <w:proofErr w:type="spellEnd"/>
      <w:r w:rsidRPr="00F33350">
        <w:t xml:space="preserve"> of </w:t>
      </w:r>
      <w:proofErr w:type="spellStart"/>
      <w:r w:rsidRPr="00F33350">
        <w:t>Defense</w:t>
      </w:r>
      <w:proofErr w:type="spellEnd"/>
    </w:p>
    <w:p w14:paraId="3AE1B56A" w14:textId="77777777" w:rsidR="00F33350" w:rsidRPr="00F33350" w:rsidRDefault="00F33350" w:rsidP="00F33350">
      <w:pPr>
        <w:numPr>
          <w:ilvl w:val="0"/>
          <w:numId w:val="16"/>
        </w:numPr>
      </w:pPr>
      <w:r w:rsidRPr="00F33350">
        <w:t>Intelligence Community</w:t>
      </w:r>
    </w:p>
    <w:p w14:paraId="7FF97AB9" w14:textId="77777777" w:rsidR="00F33350" w:rsidRPr="00F33350" w:rsidRDefault="00F33350" w:rsidP="00F33350">
      <w:pPr>
        <w:numPr>
          <w:ilvl w:val="0"/>
          <w:numId w:val="16"/>
        </w:numPr>
      </w:pPr>
      <w:r w:rsidRPr="00F33350">
        <w:t>DHS / CISA</w:t>
      </w:r>
    </w:p>
    <w:p w14:paraId="20E5F588" w14:textId="77777777" w:rsidR="00F33350" w:rsidRPr="00F33350" w:rsidRDefault="00F33350" w:rsidP="00F33350">
      <w:pPr>
        <w:numPr>
          <w:ilvl w:val="0"/>
          <w:numId w:val="16"/>
        </w:numPr>
      </w:pPr>
      <w:r w:rsidRPr="00F33350">
        <w:t>NASA / USSF</w:t>
      </w:r>
    </w:p>
    <w:p w14:paraId="310932A8" w14:textId="77777777" w:rsidR="00F33350" w:rsidRPr="00F33350" w:rsidRDefault="00F33350" w:rsidP="00F33350">
      <w:pPr>
        <w:numPr>
          <w:ilvl w:val="0"/>
          <w:numId w:val="16"/>
        </w:numPr>
      </w:pPr>
      <w:r w:rsidRPr="00F33350">
        <w:t xml:space="preserve">Critical Infrastructure </w:t>
      </w:r>
      <w:proofErr w:type="spellStart"/>
      <w:r w:rsidRPr="00F33350">
        <w:t>Operators</w:t>
      </w:r>
      <w:proofErr w:type="spellEnd"/>
    </w:p>
    <w:p w14:paraId="48E91F1D" w14:textId="77777777" w:rsidR="00F33350" w:rsidRPr="00F33350" w:rsidRDefault="00F33350" w:rsidP="00F33350">
      <w:pPr>
        <w:numPr>
          <w:ilvl w:val="0"/>
          <w:numId w:val="16"/>
        </w:numPr>
      </w:pPr>
      <w:proofErr w:type="spellStart"/>
      <w:r w:rsidRPr="00F33350">
        <w:t>Industrial</w:t>
      </w:r>
      <w:proofErr w:type="spellEnd"/>
      <w:r w:rsidRPr="00F33350">
        <w:t xml:space="preserve"> Control </w:t>
      </w:r>
      <w:proofErr w:type="spellStart"/>
      <w:r w:rsidRPr="00F33350">
        <w:t>Systems</w:t>
      </w:r>
      <w:proofErr w:type="spellEnd"/>
      <w:r w:rsidRPr="00F33350">
        <w:t xml:space="preserve"> </w:t>
      </w:r>
      <w:proofErr w:type="spellStart"/>
      <w:r w:rsidRPr="00F33350">
        <w:t>vendors</w:t>
      </w:r>
      <w:proofErr w:type="spellEnd"/>
    </w:p>
    <w:p w14:paraId="325B6B56" w14:textId="77777777" w:rsidR="00F33350" w:rsidRPr="00F33350" w:rsidRDefault="00F33350" w:rsidP="00F33350">
      <w:pPr>
        <w:numPr>
          <w:ilvl w:val="0"/>
          <w:numId w:val="16"/>
        </w:numPr>
      </w:pPr>
      <w:r w:rsidRPr="00F33350">
        <w:t>AI platform providers</w:t>
      </w:r>
    </w:p>
    <w:p w14:paraId="783186E0" w14:textId="77777777" w:rsidR="00F33350" w:rsidRPr="00F33350" w:rsidRDefault="00F33350" w:rsidP="00F33350">
      <w:pPr>
        <w:numPr>
          <w:ilvl w:val="0"/>
          <w:numId w:val="16"/>
        </w:numPr>
        <w:rPr>
          <w:lang w:val="en-US"/>
        </w:rPr>
      </w:pPr>
      <w:r w:rsidRPr="00F33350">
        <w:rPr>
          <w:lang w:val="en-US"/>
        </w:rPr>
        <w:t>Managed security service providers (MSSPs)</w:t>
      </w:r>
    </w:p>
    <w:p w14:paraId="1F1027E7" w14:textId="77777777" w:rsidR="00F33350" w:rsidRPr="00F33350" w:rsidRDefault="00F33350" w:rsidP="00F33350">
      <w:pPr>
        <w:numPr>
          <w:ilvl w:val="0"/>
          <w:numId w:val="16"/>
        </w:numPr>
      </w:pPr>
      <w:proofErr w:type="spellStart"/>
      <w:r w:rsidRPr="00F33350">
        <w:t>Autonomous</w:t>
      </w:r>
      <w:proofErr w:type="spellEnd"/>
      <w:r w:rsidRPr="00F33350">
        <w:t xml:space="preserve"> </w:t>
      </w:r>
      <w:proofErr w:type="spellStart"/>
      <w:r w:rsidRPr="00F33350">
        <w:t>robotics</w:t>
      </w:r>
      <w:proofErr w:type="spellEnd"/>
      <w:r w:rsidRPr="00F33350">
        <w:t xml:space="preserve"> </w:t>
      </w:r>
      <w:proofErr w:type="spellStart"/>
      <w:r w:rsidRPr="00F33350">
        <w:t>manufacturers</w:t>
      </w:r>
      <w:proofErr w:type="spellEnd"/>
    </w:p>
    <w:p w14:paraId="49D78B61" w14:textId="77777777" w:rsidR="00F33350" w:rsidRPr="00F33350" w:rsidRDefault="00F33350" w:rsidP="00F33350">
      <w:r w:rsidRPr="00F33350">
        <w:pict w14:anchorId="2AF64FE6">
          <v:rect id="_x0000_i1115" style="width:0;height:1.5pt" o:hralign="center" o:hrstd="t" o:hr="t" fillcolor="#a0a0a0" stroked="f"/>
        </w:pict>
      </w:r>
    </w:p>
    <w:p w14:paraId="6D0AE67F" w14:textId="77777777" w:rsidR="00F33350" w:rsidRPr="00F33350" w:rsidRDefault="00F33350" w:rsidP="00F33350">
      <w:pPr>
        <w:rPr>
          <w:b/>
          <w:bCs/>
          <w:lang w:val="en-US"/>
        </w:rPr>
      </w:pPr>
      <w:r w:rsidRPr="00F33350">
        <w:rPr>
          <w:b/>
          <w:bCs/>
          <w:lang w:val="en-US"/>
        </w:rPr>
        <w:t>Why KHEPRA Is the First ASAF</w:t>
      </w:r>
    </w:p>
    <w:p w14:paraId="5639834E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KHEPRA is the first framework to combine:</w:t>
      </w:r>
    </w:p>
    <w:p w14:paraId="776F3A33" w14:textId="77777777" w:rsidR="00F33350" w:rsidRPr="00F33350" w:rsidRDefault="00F33350" w:rsidP="00F33350">
      <w:pPr>
        <w:numPr>
          <w:ilvl w:val="0"/>
          <w:numId w:val="17"/>
        </w:numPr>
      </w:pPr>
      <w:proofErr w:type="spellStart"/>
      <w:r w:rsidRPr="00F33350">
        <w:t>Symbolic</w:t>
      </w:r>
      <w:proofErr w:type="spellEnd"/>
      <w:r w:rsidRPr="00F33350">
        <w:t xml:space="preserve"> </w:t>
      </w:r>
      <w:proofErr w:type="spellStart"/>
      <w:r w:rsidRPr="00F33350">
        <w:t>cryptography</w:t>
      </w:r>
      <w:proofErr w:type="spellEnd"/>
    </w:p>
    <w:p w14:paraId="0118A1D4" w14:textId="77777777" w:rsidR="00F33350" w:rsidRPr="00F33350" w:rsidRDefault="00F33350" w:rsidP="00F33350">
      <w:pPr>
        <w:numPr>
          <w:ilvl w:val="0"/>
          <w:numId w:val="17"/>
        </w:numPr>
      </w:pPr>
      <w:r w:rsidRPr="00F33350">
        <w:t>DAG-</w:t>
      </w:r>
      <w:proofErr w:type="spellStart"/>
      <w:r w:rsidRPr="00F33350">
        <w:t>based</w:t>
      </w:r>
      <w:proofErr w:type="spellEnd"/>
      <w:r w:rsidRPr="00F33350">
        <w:t xml:space="preserve"> action attestation</w:t>
      </w:r>
    </w:p>
    <w:p w14:paraId="2904F9B0" w14:textId="77777777" w:rsidR="00F33350" w:rsidRPr="00F33350" w:rsidRDefault="00F33350" w:rsidP="00F33350">
      <w:pPr>
        <w:numPr>
          <w:ilvl w:val="0"/>
          <w:numId w:val="17"/>
        </w:numPr>
      </w:pPr>
      <w:r w:rsidRPr="00F33350">
        <w:lastRenderedPageBreak/>
        <w:t>PQ-</w:t>
      </w:r>
      <w:proofErr w:type="spellStart"/>
      <w:r w:rsidRPr="00F33350">
        <w:t>ready</w:t>
      </w:r>
      <w:proofErr w:type="spellEnd"/>
      <w:r w:rsidRPr="00F33350">
        <w:t xml:space="preserve"> signatures</w:t>
      </w:r>
    </w:p>
    <w:p w14:paraId="3EEBAD34" w14:textId="77777777" w:rsidR="00F33350" w:rsidRPr="00F33350" w:rsidRDefault="00F33350" w:rsidP="00F33350">
      <w:pPr>
        <w:numPr>
          <w:ilvl w:val="0"/>
          <w:numId w:val="17"/>
        </w:numPr>
      </w:pPr>
      <w:r w:rsidRPr="00F33350">
        <w:t>Lorentz-invariant timestamps</w:t>
      </w:r>
    </w:p>
    <w:p w14:paraId="7260882E" w14:textId="77777777" w:rsidR="00F33350" w:rsidRPr="00F33350" w:rsidRDefault="00F33350" w:rsidP="00F33350">
      <w:pPr>
        <w:numPr>
          <w:ilvl w:val="0"/>
          <w:numId w:val="17"/>
        </w:numPr>
      </w:pPr>
      <w:r w:rsidRPr="00F33350">
        <w:t xml:space="preserve">Agent runtime </w:t>
      </w:r>
      <w:proofErr w:type="spellStart"/>
      <w:r w:rsidRPr="00F33350">
        <w:t>enforcement</w:t>
      </w:r>
      <w:proofErr w:type="spellEnd"/>
    </w:p>
    <w:p w14:paraId="7C553E99" w14:textId="77777777" w:rsidR="00F33350" w:rsidRPr="00F33350" w:rsidRDefault="00F33350" w:rsidP="00F33350">
      <w:pPr>
        <w:numPr>
          <w:ilvl w:val="0"/>
          <w:numId w:val="17"/>
        </w:numPr>
      </w:pPr>
      <w:proofErr w:type="spellStart"/>
      <w:r w:rsidRPr="00F33350">
        <w:t>Kubernetes</w:t>
      </w:r>
      <w:proofErr w:type="spellEnd"/>
      <w:r w:rsidRPr="00F33350">
        <w:t xml:space="preserve">-native </w:t>
      </w:r>
      <w:proofErr w:type="spellStart"/>
      <w:r w:rsidRPr="00F33350">
        <w:t>integration</w:t>
      </w:r>
      <w:proofErr w:type="spellEnd"/>
      <w:r w:rsidRPr="00F33350">
        <w:t xml:space="preserve"> </w:t>
      </w:r>
      <w:proofErr w:type="spellStart"/>
      <w:r w:rsidRPr="00F33350">
        <w:t>path</w:t>
      </w:r>
      <w:proofErr w:type="spellEnd"/>
    </w:p>
    <w:p w14:paraId="6D4F7761" w14:textId="77777777" w:rsidR="00F33350" w:rsidRPr="00F33350" w:rsidRDefault="00F33350" w:rsidP="00F33350">
      <w:pPr>
        <w:numPr>
          <w:ilvl w:val="0"/>
          <w:numId w:val="17"/>
        </w:numPr>
      </w:pPr>
      <w:r w:rsidRPr="00F33350">
        <w:t xml:space="preserve">Multi-agent </w:t>
      </w:r>
      <w:proofErr w:type="spellStart"/>
      <w:r w:rsidRPr="00F33350">
        <w:t>governance</w:t>
      </w:r>
      <w:proofErr w:type="spellEnd"/>
      <w:r w:rsidRPr="00F33350">
        <w:t xml:space="preserve"> layer</w:t>
      </w:r>
    </w:p>
    <w:p w14:paraId="1CA3B190" w14:textId="77777777" w:rsidR="00F33350" w:rsidRPr="00F33350" w:rsidRDefault="00F33350" w:rsidP="00F33350">
      <w:pPr>
        <w:rPr>
          <w:lang w:val="en-US"/>
        </w:rPr>
      </w:pPr>
      <w:r w:rsidRPr="00F33350">
        <w:rPr>
          <w:lang w:val="en-US"/>
        </w:rPr>
        <w:t>This makes it the world’s first fully defined Agentic Security Attestation Framework.</w:t>
      </w:r>
    </w:p>
    <w:p w14:paraId="52214792" w14:textId="77777777" w:rsidR="00F33350" w:rsidRPr="00F33350" w:rsidRDefault="00F33350">
      <w:pPr>
        <w:rPr>
          <w:lang w:val="en-US"/>
        </w:rPr>
      </w:pPr>
    </w:p>
    <w:sectPr w:rsidR="00F33350" w:rsidRPr="00F3335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B8E5D" w14:textId="77777777" w:rsidR="005F5949" w:rsidRDefault="005F5949" w:rsidP="005F5949">
      <w:pPr>
        <w:spacing w:after="0" w:line="240" w:lineRule="auto"/>
      </w:pPr>
      <w:r>
        <w:separator/>
      </w:r>
    </w:p>
  </w:endnote>
  <w:endnote w:type="continuationSeparator" w:id="0">
    <w:p w14:paraId="4B2783BC" w14:textId="77777777" w:rsidR="005F5949" w:rsidRDefault="005F5949" w:rsidP="005F5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D9F4" w14:textId="77777777" w:rsidR="005F5949" w:rsidRDefault="005F5949" w:rsidP="005F5949">
      <w:pPr>
        <w:spacing w:after="0" w:line="240" w:lineRule="auto"/>
      </w:pPr>
      <w:r>
        <w:separator/>
      </w:r>
    </w:p>
  </w:footnote>
  <w:footnote w:type="continuationSeparator" w:id="0">
    <w:p w14:paraId="4504EA1C" w14:textId="77777777" w:rsidR="005F5949" w:rsidRDefault="005F5949" w:rsidP="005F5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F17C" w14:textId="1697FA7F" w:rsidR="005F5949" w:rsidRDefault="005F5949">
    <w:pPr>
      <w:pStyle w:val="En-tte"/>
    </w:pPr>
    <w:r>
      <w:t>SGT Kone, Souhimbou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1A0"/>
    <w:multiLevelType w:val="multilevel"/>
    <w:tmpl w:val="0B0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29F8"/>
    <w:multiLevelType w:val="multilevel"/>
    <w:tmpl w:val="920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479E"/>
    <w:multiLevelType w:val="multilevel"/>
    <w:tmpl w:val="85C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1EAF"/>
    <w:multiLevelType w:val="multilevel"/>
    <w:tmpl w:val="C12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A2039"/>
    <w:multiLevelType w:val="multilevel"/>
    <w:tmpl w:val="D9C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28E8"/>
    <w:multiLevelType w:val="multilevel"/>
    <w:tmpl w:val="33E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12B7A"/>
    <w:multiLevelType w:val="multilevel"/>
    <w:tmpl w:val="62E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10AB"/>
    <w:multiLevelType w:val="multilevel"/>
    <w:tmpl w:val="683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F19F1"/>
    <w:multiLevelType w:val="multilevel"/>
    <w:tmpl w:val="C89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D45A3"/>
    <w:multiLevelType w:val="multilevel"/>
    <w:tmpl w:val="677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1DC6"/>
    <w:multiLevelType w:val="multilevel"/>
    <w:tmpl w:val="CD5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E5EC8"/>
    <w:multiLevelType w:val="multilevel"/>
    <w:tmpl w:val="D10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90683"/>
    <w:multiLevelType w:val="multilevel"/>
    <w:tmpl w:val="F59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B1C09"/>
    <w:multiLevelType w:val="multilevel"/>
    <w:tmpl w:val="5A9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96B2E"/>
    <w:multiLevelType w:val="multilevel"/>
    <w:tmpl w:val="40E6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E6010"/>
    <w:multiLevelType w:val="multilevel"/>
    <w:tmpl w:val="44C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26116"/>
    <w:multiLevelType w:val="multilevel"/>
    <w:tmpl w:val="AD7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18092">
    <w:abstractNumId w:val="14"/>
  </w:num>
  <w:num w:numId="2" w16cid:durableId="859468311">
    <w:abstractNumId w:val="15"/>
  </w:num>
  <w:num w:numId="3" w16cid:durableId="571937049">
    <w:abstractNumId w:val="5"/>
  </w:num>
  <w:num w:numId="4" w16cid:durableId="394397503">
    <w:abstractNumId w:val="10"/>
  </w:num>
  <w:num w:numId="5" w16cid:durableId="1259212397">
    <w:abstractNumId w:val="11"/>
  </w:num>
  <w:num w:numId="6" w16cid:durableId="1996911687">
    <w:abstractNumId w:val="7"/>
  </w:num>
  <w:num w:numId="7" w16cid:durableId="167673845">
    <w:abstractNumId w:val="4"/>
  </w:num>
  <w:num w:numId="8" w16cid:durableId="1155268676">
    <w:abstractNumId w:val="8"/>
  </w:num>
  <w:num w:numId="9" w16cid:durableId="795832004">
    <w:abstractNumId w:val="13"/>
  </w:num>
  <w:num w:numId="10" w16cid:durableId="2055348535">
    <w:abstractNumId w:val="12"/>
  </w:num>
  <w:num w:numId="11" w16cid:durableId="875393719">
    <w:abstractNumId w:val="16"/>
  </w:num>
  <w:num w:numId="12" w16cid:durableId="1806728480">
    <w:abstractNumId w:val="9"/>
  </w:num>
  <w:num w:numId="13" w16cid:durableId="1378579070">
    <w:abstractNumId w:val="3"/>
  </w:num>
  <w:num w:numId="14" w16cid:durableId="1341129280">
    <w:abstractNumId w:val="6"/>
  </w:num>
  <w:num w:numId="15" w16cid:durableId="1551570284">
    <w:abstractNumId w:val="0"/>
  </w:num>
  <w:num w:numId="16" w16cid:durableId="1439373543">
    <w:abstractNumId w:val="2"/>
  </w:num>
  <w:num w:numId="17" w16cid:durableId="115194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50"/>
    <w:rsid w:val="005F5949"/>
    <w:rsid w:val="008C50C1"/>
    <w:rsid w:val="00F3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15A4"/>
  <w15:chartTrackingRefBased/>
  <w15:docId w15:val="{0EE52017-5387-4F8D-8805-9F06556A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33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33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33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33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33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33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33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33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33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33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335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F59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5949"/>
  </w:style>
  <w:style w:type="paragraph" w:styleId="Pieddepage">
    <w:name w:val="footer"/>
    <w:basedOn w:val="Normal"/>
    <w:link w:val="PieddepageCar"/>
    <w:uiPriority w:val="99"/>
    <w:unhideWhenUsed/>
    <w:rsid w:val="005F59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5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1153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Rabbi</dc:creator>
  <cp:keywords/>
  <dc:description/>
  <cp:lastModifiedBy>Ced Rabbi</cp:lastModifiedBy>
  <cp:revision>2</cp:revision>
  <dcterms:created xsi:type="dcterms:W3CDTF">2025-12-07T19:17:00Z</dcterms:created>
  <dcterms:modified xsi:type="dcterms:W3CDTF">2025-12-07T19:18:00Z</dcterms:modified>
</cp:coreProperties>
</file>