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A6C8" w14:textId="44DCDB71" w:rsidR="00314DA3" w:rsidRPr="00314DA3" w:rsidRDefault="00314DA3" w:rsidP="00314DA3">
      <w:pPr>
        <w:rPr>
          <w:b/>
          <w:bCs/>
          <w:lang w:val="en-US"/>
        </w:rPr>
      </w:pPr>
      <w:r w:rsidRPr="00314DA3">
        <w:rPr>
          <w:b/>
          <w:bCs/>
          <w:lang w:val="en-US"/>
        </w:rPr>
        <w:t>PROVISIONAL PATENT APPLICATION</w:t>
      </w:r>
      <w:r w:rsidR="00292ECA">
        <w:rPr>
          <w:b/>
          <w:bCs/>
          <w:lang w:val="en-US"/>
        </w:rPr>
        <w:t xml:space="preserve"> </w:t>
      </w:r>
      <w:r w:rsidR="003D00FB" w:rsidRPr="003D00FB">
        <w:rPr>
          <w:b/>
          <w:bCs/>
          <w:lang w:val="en-US"/>
        </w:rPr>
        <w:t>ID 73565085</w:t>
      </w:r>
    </w:p>
    <w:p w14:paraId="32F22E0F" w14:textId="77777777" w:rsidR="00314DA3" w:rsidRPr="00314DA3" w:rsidRDefault="00314DA3" w:rsidP="00314DA3">
      <w:pPr>
        <w:rPr>
          <w:b/>
          <w:bCs/>
          <w:lang w:val="en-US"/>
        </w:rPr>
      </w:pPr>
      <w:r w:rsidRPr="00314DA3">
        <w:rPr>
          <w:b/>
          <w:bCs/>
          <w:lang w:val="en-US"/>
        </w:rPr>
        <w:t>TITLE OF THE INVENTION</w:t>
      </w:r>
    </w:p>
    <w:p w14:paraId="0FDDC267" w14:textId="77777777" w:rsidR="00314DA3" w:rsidRPr="00314DA3" w:rsidRDefault="00314DA3" w:rsidP="00314DA3">
      <w:pPr>
        <w:rPr>
          <w:lang w:val="en-US"/>
        </w:rPr>
      </w:pPr>
      <w:r w:rsidRPr="00314DA3">
        <w:rPr>
          <w:b/>
          <w:bCs/>
          <w:lang w:val="en-US"/>
        </w:rPr>
        <w:t>Kinetic Heuristic Encryption for Perimeter-Resilient Agents (KHEPRA): System and Method for Agentic Security Attestation (ASAF) using Adinkra Symbol-Based Post-Quantum Cryptography</w:t>
      </w:r>
    </w:p>
    <w:p w14:paraId="4977B1CC" w14:textId="77777777" w:rsidR="00314DA3" w:rsidRPr="00314DA3" w:rsidRDefault="00314DA3" w:rsidP="00314DA3">
      <w:pPr>
        <w:rPr>
          <w:b/>
          <w:bCs/>
          <w:lang w:val="en-US"/>
        </w:rPr>
      </w:pPr>
      <w:proofErr w:type="gramStart"/>
      <w:r w:rsidRPr="00314DA3">
        <w:rPr>
          <w:b/>
          <w:bCs/>
          <w:lang w:val="en-US"/>
        </w:rPr>
        <w:t>CROSS-REFERENCE</w:t>
      </w:r>
      <w:proofErr w:type="gramEnd"/>
      <w:r w:rsidRPr="00314DA3">
        <w:rPr>
          <w:b/>
          <w:bCs/>
          <w:lang w:val="en-US"/>
        </w:rPr>
        <w:t xml:space="preserve"> TO RELATED APPLICATIONS</w:t>
      </w:r>
    </w:p>
    <w:p w14:paraId="0FECCAC9" w14:textId="77777777" w:rsidR="00314DA3" w:rsidRPr="00314DA3" w:rsidRDefault="00314DA3" w:rsidP="00314DA3">
      <w:pPr>
        <w:rPr>
          <w:lang w:val="en-US"/>
        </w:rPr>
      </w:pPr>
      <w:r w:rsidRPr="00314DA3">
        <w:rPr>
          <w:lang w:val="en-US"/>
        </w:rPr>
        <w:t>Not Applicable.</w:t>
      </w:r>
    </w:p>
    <w:p w14:paraId="0A2C352C" w14:textId="77777777" w:rsidR="00314DA3" w:rsidRPr="00314DA3" w:rsidRDefault="00314DA3" w:rsidP="00314DA3">
      <w:pPr>
        <w:rPr>
          <w:b/>
          <w:bCs/>
          <w:lang w:val="en-US"/>
        </w:rPr>
      </w:pPr>
      <w:r w:rsidRPr="00314DA3">
        <w:rPr>
          <w:b/>
          <w:bCs/>
          <w:lang w:val="en-US"/>
        </w:rPr>
        <w:t>STATEMENT REGARDING FEDERALLY SPONSORED RESEARCH OR DEVELOPMENT</w:t>
      </w:r>
    </w:p>
    <w:p w14:paraId="643F5347" w14:textId="77777777" w:rsidR="00446882" w:rsidRPr="00446882" w:rsidRDefault="00314DA3" w:rsidP="00446882">
      <w:pPr>
        <w:rPr>
          <w:lang w:val="en-US"/>
        </w:rPr>
      </w:pPr>
      <w:r w:rsidRPr="00314DA3">
        <w:rPr>
          <w:lang w:val="en-US"/>
        </w:rPr>
        <w:t>Not Applicable.</w:t>
      </w:r>
      <w:r w:rsidR="00446882" w:rsidRPr="00446882">
        <w:rPr>
          <w:lang w:val="en-US"/>
        </w:rPr>
        <w:t xml:space="preserve"> </w:t>
      </w:r>
      <w:r w:rsidR="00446882" w:rsidRPr="00446882">
        <w:rPr>
          <w:lang w:val="en-US"/>
        </w:rPr>
        <w:t>View attached documentation:</w:t>
      </w:r>
    </w:p>
    <w:p w14:paraId="5D009CA5" w14:textId="6C6ABBDB" w:rsidR="00314DA3" w:rsidRPr="00314DA3" w:rsidRDefault="00446882" w:rsidP="00446882">
      <w:r>
        <w:t xml:space="preserve">KHEPRA Protocol – Invention Origin &amp; </w:t>
      </w:r>
      <w:proofErr w:type="spellStart"/>
      <w:r>
        <w:t>Ownership</w:t>
      </w:r>
      <w:proofErr w:type="spellEnd"/>
      <w:r>
        <w:t xml:space="preserve"> </w:t>
      </w:r>
      <w:proofErr w:type="spellStart"/>
      <w:r>
        <w:t>Preservation</w:t>
      </w:r>
      <w:proofErr w:type="spellEnd"/>
      <w:r>
        <w:t xml:space="preserve"> Dossier (AR 27-60)</w:t>
      </w:r>
    </w:p>
    <w:p w14:paraId="7B86409A" w14:textId="77777777" w:rsidR="00314DA3" w:rsidRPr="00314DA3" w:rsidRDefault="00314DA3" w:rsidP="00314DA3">
      <w:r w:rsidRPr="00314DA3">
        <w:pict w14:anchorId="1A1E0F52">
          <v:rect id="_x0000_i1149" style="width:384.6pt;height:.75pt" o:hrpct="0" o:hralign="center" o:hrstd="t" o:hrnoshade="t" o:hr="t" fillcolor="#ccc" stroked="f"/>
        </w:pict>
      </w:r>
    </w:p>
    <w:p w14:paraId="68694BE7" w14:textId="77777777" w:rsidR="00314DA3" w:rsidRPr="00314DA3" w:rsidRDefault="00314DA3" w:rsidP="00314DA3">
      <w:pPr>
        <w:rPr>
          <w:b/>
          <w:bCs/>
          <w:lang w:val="en-US"/>
        </w:rPr>
      </w:pPr>
      <w:r w:rsidRPr="00314DA3">
        <w:rPr>
          <w:b/>
          <w:bCs/>
          <w:lang w:val="en-US"/>
        </w:rPr>
        <w:t>1. FIELD OF THE INVENTION</w:t>
      </w:r>
    </w:p>
    <w:p w14:paraId="2A91D5C7" w14:textId="77777777" w:rsidR="00314DA3" w:rsidRPr="00314DA3" w:rsidRDefault="00314DA3" w:rsidP="00314DA3">
      <w:pPr>
        <w:rPr>
          <w:lang w:val="en-US"/>
        </w:rPr>
      </w:pPr>
      <w:r w:rsidRPr="00314DA3">
        <w:rPr>
          <w:lang w:val="en-US"/>
        </w:rPr>
        <w:t xml:space="preserve">This invention relates to cryptographic systems, distributed consensus mechanisms, and explainable artificial intelligence security frameworks for autonomous agents. More specifically, the invention provides a novel cryptographic protocol, the KHEPRA Protocol </w:t>
      </w:r>
      <w:r w:rsidRPr="00314DA3">
        <w:rPr>
          <w:b/>
          <w:bCs/>
          <w:lang w:val="en-US"/>
        </w:rPr>
        <w:t>(Kinetic Heuristic Encryption for Perimeter-Resilient Agents)</w:t>
      </w:r>
      <w:r w:rsidRPr="00314DA3">
        <w:rPr>
          <w:lang w:val="en-US"/>
        </w:rPr>
        <w:t>—that integrates:</w:t>
      </w:r>
    </w:p>
    <w:p w14:paraId="37C30C9C" w14:textId="77777777" w:rsidR="00314DA3" w:rsidRPr="00314DA3" w:rsidRDefault="00314DA3" w:rsidP="0027056C">
      <w:pPr>
        <w:numPr>
          <w:ilvl w:val="0"/>
          <w:numId w:val="1"/>
        </w:numPr>
        <w:rPr>
          <w:lang w:val="en-US"/>
        </w:rPr>
      </w:pPr>
      <w:r w:rsidRPr="00314DA3">
        <w:rPr>
          <w:lang w:val="en-US"/>
        </w:rPr>
        <w:t>Symbolic algebra derived from West African Adinkra mathematical traditions.</w:t>
      </w:r>
    </w:p>
    <w:p w14:paraId="50C783EE" w14:textId="77777777" w:rsidR="00314DA3" w:rsidRPr="00314DA3" w:rsidRDefault="00314DA3" w:rsidP="0027056C">
      <w:pPr>
        <w:numPr>
          <w:ilvl w:val="0"/>
          <w:numId w:val="1"/>
        </w:numPr>
        <w:rPr>
          <w:lang w:val="en-US"/>
        </w:rPr>
      </w:pPr>
      <w:r w:rsidRPr="00314DA3">
        <w:rPr>
          <w:lang w:val="en-US"/>
        </w:rPr>
        <w:t>Quantum-resistant lattice-based cryptography (PQC).</w:t>
      </w:r>
    </w:p>
    <w:p w14:paraId="111D1156" w14:textId="77777777" w:rsidR="00314DA3" w:rsidRPr="00314DA3" w:rsidRDefault="00314DA3" w:rsidP="0027056C">
      <w:pPr>
        <w:numPr>
          <w:ilvl w:val="0"/>
          <w:numId w:val="1"/>
        </w:numPr>
        <w:rPr>
          <w:lang w:val="en-US"/>
        </w:rPr>
      </w:pPr>
      <w:r w:rsidRPr="00314DA3">
        <w:rPr>
          <w:lang w:val="en-US"/>
        </w:rPr>
        <w:t>Directed Acyclic Graph (DAG) consensus mechanisms.</w:t>
      </w:r>
    </w:p>
    <w:p w14:paraId="232EDBD9" w14:textId="77777777" w:rsidR="00314DA3" w:rsidRPr="00314DA3" w:rsidRDefault="00314DA3" w:rsidP="0027056C">
      <w:pPr>
        <w:numPr>
          <w:ilvl w:val="0"/>
          <w:numId w:val="1"/>
        </w:numPr>
      </w:pPr>
      <w:proofErr w:type="spellStart"/>
      <w:r w:rsidRPr="00314DA3">
        <w:t>Physics-inspired</w:t>
      </w:r>
      <w:proofErr w:type="spellEnd"/>
      <w:r w:rsidRPr="00314DA3">
        <w:t xml:space="preserve"> validation </w:t>
      </w:r>
      <w:proofErr w:type="spellStart"/>
      <w:r w:rsidRPr="00314DA3">
        <w:t>frameworks</w:t>
      </w:r>
      <w:proofErr w:type="spellEnd"/>
      <w:r w:rsidRPr="00314DA3">
        <w:t>.</w:t>
      </w:r>
    </w:p>
    <w:p w14:paraId="57B4D1DF" w14:textId="77777777" w:rsidR="00314DA3" w:rsidRPr="00314DA3" w:rsidRDefault="00314DA3" w:rsidP="0027056C">
      <w:pPr>
        <w:numPr>
          <w:ilvl w:val="0"/>
          <w:numId w:val="1"/>
        </w:numPr>
      </w:pPr>
      <w:proofErr w:type="spellStart"/>
      <w:r w:rsidRPr="00314DA3">
        <w:t>Zero</w:t>
      </w:r>
      <w:proofErr w:type="spellEnd"/>
      <w:r w:rsidRPr="00314DA3">
        <w:t xml:space="preserve"> Trust Architectures (ZTA).</w:t>
      </w:r>
    </w:p>
    <w:p w14:paraId="4EE44123" w14:textId="77777777" w:rsidR="00314DA3" w:rsidRPr="00314DA3" w:rsidRDefault="00314DA3" w:rsidP="00314DA3">
      <w:pPr>
        <w:rPr>
          <w:b/>
          <w:bCs/>
        </w:rPr>
      </w:pPr>
      <w:proofErr w:type="spellStart"/>
      <w:r w:rsidRPr="00314DA3">
        <w:rPr>
          <w:b/>
          <w:bCs/>
        </w:rPr>
        <w:t>Technical</w:t>
      </w:r>
      <w:proofErr w:type="spellEnd"/>
      <w:r w:rsidRPr="00314DA3">
        <w:rPr>
          <w:b/>
          <w:bCs/>
        </w:rPr>
        <w:t xml:space="preserve"> </w:t>
      </w:r>
      <w:proofErr w:type="spellStart"/>
      <w:r w:rsidRPr="00314DA3">
        <w:rPr>
          <w:b/>
          <w:bCs/>
        </w:rPr>
        <w:t>Problem</w:t>
      </w:r>
      <w:proofErr w:type="spellEnd"/>
      <w:r w:rsidRPr="00314DA3">
        <w:rPr>
          <w:b/>
          <w:bCs/>
        </w:rPr>
        <w:t xml:space="preserve"> Domain Applications</w:t>
      </w:r>
    </w:p>
    <w:p w14:paraId="25A3AF7D" w14:textId="77777777" w:rsidR="00314DA3" w:rsidRPr="00314DA3" w:rsidRDefault="00314DA3" w:rsidP="00314DA3">
      <w:pPr>
        <w:rPr>
          <w:lang w:val="en-US"/>
        </w:rPr>
      </w:pPr>
      <w:r w:rsidRPr="00314DA3">
        <w:rPr>
          <w:lang w:val="en-US"/>
        </w:rPr>
        <w:t>The invention addresses secure communications for autonomous AI agents in mission-critical cyber-physical environments, including:</w:t>
      </w:r>
    </w:p>
    <w:p w14:paraId="139004BC" w14:textId="77777777" w:rsidR="00314DA3" w:rsidRPr="00314DA3" w:rsidRDefault="00314DA3" w:rsidP="0027056C">
      <w:pPr>
        <w:numPr>
          <w:ilvl w:val="0"/>
          <w:numId w:val="2"/>
        </w:numPr>
        <w:rPr>
          <w:lang w:val="en-US"/>
        </w:rPr>
      </w:pPr>
      <w:r w:rsidRPr="00314DA3">
        <w:rPr>
          <w:lang w:val="en-US"/>
        </w:rPr>
        <w:t>Department of Defense (DoD) classified networks.</w:t>
      </w:r>
    </w:p>
    <w:p w14:paraId="17126E3A" w14:textId="77777777" w:rsidR="00314DA3" w:rsidRPr="00314DA3" w:rsidRDefault="00314DA3" w:rsidP="0027056C">
      <w:pPr>
        <w:numPr>
          <w:ilvl w:val="0"/>
          <w:numId w:val="2"/>
        </w:numPr>
      </w:pPr>
      <w:r w:rsidRPr="00314DA3">
        <w:t>Satellite communication systems (LEO/GEO).</w:t>
      </w:r>
    </w:p>
    <w:p w14:paraId="391B56F3" w14:textId="77777777" w:rsidR="00314DA3" w:rsidRPr="00314DA3" w:rsidRDefault="00314DA3" w:rsidP="0027056C">
      <w:pPr>
        <w:numPr>
          <w:ilvl w:val="0"/>
          <w:numId w:val="2"/>
        </w:numPr>
        <w:rPr>
          <w:lang w:val="en-US"/>
        </w:rPr>
      </w:pPr>
      <w:r w:rsidRPr="00314DA3">
        <w:rPr>
          <w:lang w:val="en-US"/>
        </w:rPr>
        <w:t>Industrial control systems (SCADA, ICS, OT).</w:t>
      </w:r>
    </w:p>
    <w:p w14:paraId="68E384BD" w14:textId="77777777" w:rsidR="00314DA3" w:rsidRPr="00314DA3" w:rsidRDefault="00314DA3" w:rsidP="0027056C">
      <w:pPr>
        <w:numPr>
          <w:ilvl w:val="0"/>
          <w:numId w:val="2"/>
        </w:numPr>
        <w:rPr>
          <w:lang w:val="en-US"/>
        </w:rPr>
      </w:pPr>
      <w:r w:rsidRPr="00314DA3">
        <w:rPr>
          <w:lang w:val="en-US"/>
        </w:rPr>
        <w:t>Autonomous vehicle fleets and swarm robotics.</w:t>
      </w:r>
    </w:p>
    <w:p w14:paraId="7B68260A" w14:textId="77777777" w:rsidR="00314DA3" w:rsidRPr="00314DA3" w:rsidRDefault="00314DA3" w:rsidP="0027056C">
      <w:pPr>
        <w:numPr>
          <w:ilvl w:val="0"/>
          <w:numId w:val="2"/>
        </w:numPr>
        <w:rPr>
          <w:lang w:val="en-US"/>
        </w:rPr>
      </w:pPr>
      <w:r w:rsidRPr="00314DA3">
        <w:rPr>
          <w:lang w:val="en-US"/>
        </w:rPr>
        <w:t>Financial trading and blockchain networks.</w:t>
      </w:r>
    </w:p>
    <w:p w14:paraId="27A6B159" w14:textId="77777777" w:rsidR="00446882" w:rsidRDefault="00446882">
      <w:pPr>
        <w:rPr>
          <w:lang w:val="en-US"/>
        </w:rPr>
      </w:pPr>
      <w:r>
        <w:rPr>
          <w:lang w:val="en-US"/>
        </w:rPr>
        <w:br w:type="page"/>
      </w:r>
    </w:p>
    <w:p w14:paraId="6588569A" w14:textId="0CD021A0" w:rsidR="00314DA3" w:rsidRPr="00314DA3" w:rsidRDefault="00314DA3" w:rsidP="00314DA3">
      <w:pPr>
        <w:rPr>
          <w:b/>
          <w:bCs/>
          <w:lang w:val="en-US"/>
        </w:rPr>
      </w:pPr>
      <w:r w:rsidRPr="00314DA3">
        <w:rPr>
          <w:b/>
          <w:bCs/>
          <w:lang w:val="en-US"/>
        </w:rPr>
        <w:lastRenderedPageBreak/>
        <w:t>Technical Field Classification</w:t>
      </w:r>
    </w:p>
    <w:p w14:paraId="3A6F2D49" w14:textId="77777777" w:rsidR="00314DA3" w:rsidRPr="00314DA3" w:rsidRDefault="00314DA3" w:rsidP="00314DA3">
      <w:pPr>
        <w:rPr>
          <w:lang w:val="en-US"/>
        </w:rPr>
      </w:pPr>
      <w:r w:rsidRPr="00314DA3">
        <w:rPr>
          <w:lang w:val="en-US"/>
        </w:rPr>
        <w:t>The technical field encompasses:</w:t>
      </w:r>
    </w:p>
    <w:p w14:paraId="56290D1B" w14:textId="77777777" w:rsidR="00314DA3" w:rsidRPr="00314DA3" w:rsidRDefault="00314DA3" w:rsidP="0027056C">
      <w:pPr>
        <w:numPr>
          <w:ilvl w:val="0"/>
          <w:numId w:val="3"/>
        </w:numPr>
        <w:rPr>
          <w:lang w:val="en-US"/>
        </w:rPr>
      </w:pPr>
      <w:r w:rsidRPr="00314DA3">
        <w:rPr>
          <w:b/>
          <w:bCs/>
          <w:lang w:val="en-US"/>
        </w:rPr>
        <w:t>Cryptography (CPC Class H04L 9/00):</w:t>
      </w:r>
      <w:r w:rsidRPr="00314DA3">
        <w:rPr>
          <w:lang w:val="en-US"/>
        </w:rPr>
        <w:t> PQC protocols, lattice-based KEM/signatures.</w:t>
      </w:r>
    </w:p>
    <w:p w14:paraId="7FE89880" w14:textId="77777777" w:rsidR="00314DA3" w:rsidRPr="00314DA3" w:rsidRDefault="00314DA3" w:rsidP="0027056C">
      <w:pPr>
        <w:numPr>
          <w:ilvl w:val="0"/>
          <w:numId w:val="3"/>
        </w:numPr>
        <w:rPr>
          <w:lang w:val="en-US"/>
        </w:rPr>
      </w:pPr>
      <w:r w:rsidRPr="00314DA3">
        <w:rPr>
          <w:b/>
          <w:bCs/>
          <w:lang w:val="en-US"/>
        </w:rPr>
        <w:t>Distributed Computing (CPC Class G06F 9/00):</w:t>
      </w:r>
      <w:r w:rsidRPr="00314DA3">
        <w:rPr>
          <w:lang w:val="en-US"/>
        </w:rPr>
        <w:t> Consensus protocols, DAGs.</w:t>
      </w:r>
    </w:p>
    <w:p w14:paraId="192F6295" w14:textId="77777777" w:rsidR="00314DA3" w:rsidRPr="00314DA3" w:rsidRDefault="00314DA3" w:rsidP="0027056C">
      <w:pPr>
        <w:numPr>
          <w:ilvl w:val="0"/>
          <w:numId w:val="3"/>
        </w:numPr>
      </w:pPr>
      <w:proofErr w:type="spellStart"/>
      <w:r w:rsidRPr="00314DA3">
        <w:rPr>
          <w:b/>
          <w:bCs/>
        </w:rPr>
        <w:t>Artificial</w:t>
      </w:r>
      <w:proofErr w:type="spellEnd"/>
      <w:r w:rsidRPr="00314DA3">
        <w:rPr>
          <w:b/>
          <w:bCs/>
        </w:rPr>
        <w:t xml:space="preserve"> Intelligence Security (CPC Class G06N 20/00</w:t>
      </w:r>
      <w:proofErr w:type="gramStart"/>
      <w:r w:rsidRPr="00314DA3">
        <w:rPr>
          <w:b/>
          <w:bCs/>
        </w:rPr>
        <w:t>):</w:t>
      </w:r>
      <w:proofErr w:type="gramEnd"/>
      <w:r w:rsidRPr="00314DA3">
        <w:t> </w:t>
      </w:r>
      <w:proofErr w:type="spellStart"/>
      <w:r w:rsidRPr="00314DA3">
        <w:t>Explainable</w:t>
      </w:r>
      <w:proofErr w:type="spellEnd"/>
      <w:r w:rsidRPr="00314DA3">
        <w:t xml:space="preserve"> AI, agent </w:t>
      </w:r>
      <w:proofErr w:type="spellStart"/>
      <w:r w:rsidRPr="00314DA3">
        <w:t>authentication</w:t>
      </w:r>
      <w:proofErr w:type="spellEnd"/>
      <w:r w:rsidRPr="00314DA3">
        <w:t>.</w:t>
      </w:r>
    </w:p>
    <w:p w14:paraId="49E5C02D" w14:textId="77777777" w:rsidR="00314DA3" w:rsidRPr="00314DA3" w:rsidRDefault="00314DA3" w:rsidP="0027056C">
      <w:pPr>
        <w:numPr>
          <w:ilvl w:val="0"/>
          <w:numId w:val="3"/>
        </w:numPr>
        <w:rPr>
          <w:lang w:val="en-US"/>
        </w:rPr>
      </w:pPr>
      <w:r w:rsidRPr="00314DA3">
        <w:rPr>
          <w:b/>
          <w:bCs/>
          <w:lang w:val="en-US"/>
        </w:rPr>
        <w:t>Zero Trust Architecture (CPC Class H04L 63/00).</w:t>
      </w:r>
    </w:p>
    <w:p w14:paraId="0E0A5438" w14:textId="77777777" w:rsidR="00314DA3" w:rsidRPr="00314DA3" w:rsidRDefault="00314DA3" w:rsidP="00314DA3">
      <w:pPr>
        <w:rPr>
          <w:b/>
          <w:bCs/>
          <w:lang w:val="en-US"/>
        </w:rPr>
      </w:pPr>
      <w:r w:rsidRPr="00314DA3">
        <w:rPr>
          <w:b/>
          <w:bCs/>
          <w:lang w:val="en-US"/>
        </w:rPr>
        <w:t>Technical Solution Advantages</w:t>
      </w:r>
    </w:p>
    <w:p w14:paraId="3D4DA1F7" w14:textId="77777777" w:rsidR="00314DA3" w:rsidRPr="00314DA3" w:rsidRDefault="00314DA3" w:rsidP="00314DA3">
      <w:pPr>
        <w:rPr>
          <w:lang w:val="en-US"/>
        </w:rPr>
      </w:pPr>
      <w:r w:rsidRPr="00314DA3">
        <w:rPr>
          <w:lang w:val="en-US"/>
        </w:rPr>
        <w:t>The KHEPRA Protocol provides:</w:t>
      </w:r>
    </w:p>
    <w:p w14:paraId="664B4E5B" w14:textId="77777777" w:rsidR="00314DA3" w:rsidRPr="00314DA3" w:rsidRDefault="00314DA3" w:rsidP="0027056C">
      <w:pPr>
        <w:numPr>
          <w:ilvl w:val="0"/>
          <w:numId w:val="4"/>
        </w:numPr>
        <w:rPr>
          <w:lang w:val="en-US"/>
        </w:rPr>
      </w:pPr>
      <w:r w:rsidRPr="00314DA3">
        <w:rPr>
          <w:b/>
          <w:bCs/>
          <w:lang w:val="en-US"/>
        </w:rPr>
        <w:t>Post-quantum cryptographic security</w:t>
      </w:r>
      <w:r w:rsidRPr="00314DA3">
        <w:rPr>
          <w:lang w:val="en-US"/>
        </w:rPr>
        <w:t> with </w:t>
      </w:r>
      <w:r w:rsidRPr="00314DA3">
        <w:rPr>
          <w:b/>
          <w:bCs/>
          <w:lang w:val="en-US"/>
        </w:rPr>
        <w:t>mathematical explainability</w:t>
      </w:r>
      <w:r w:rsidRPr="00314DA3">
        <w:rPr>
          <w:lang w:val="en-US"/>
        </w:rPr>
        <w:t> (symbolic traceability).</w:t>
      </w:r>
    </w:p>
    <w:p w14:paraId="7209D9CA" w14:textId="77777777" w:rsidR="00314DA3" w:rsidRPr="00314DA3" w:rsidRDefault="00314DA3" w:rsidP="0027056C">
      <w:pPr>
        <w:numPr>
          <w:ilvl w:val="0"/>
          <w:numId w:val="4"/>
        </w:numPr>
        <w:rPr>
          <w:lang w:val="en-US"/>
        </w:rPr>
      </w:pPr>
      <w:r w:rsidRPr="00314DA3">
        <w:rPr>
          <w:b/>
          <w:bCs/>
          <w:lang w:val="en-US"/>
        </w:rPr>
        <w:t>Continuous trust verification</w:t>
      </w:r>
      <w:r w:rsidRPr="00314DA3">
        <w:rPr>
          <w:lang w:val="en-US"/>
        </w:rPr>
        <w:t> for autonomous agents operating at machine speed (milliseconds).</w:t>
      </w:r>
    </w:p>
    <w:p w14:paraId="7EF50753" w14:textId="77777777" w:rsidR="00314DA3" w:rsidRPr="00314DA3" w:rsidRDefault="00314DA3" w:rsidP="0027056C">
      <w:pPr>
        <w:numPr>
          <w:ilvl w:val="0"/>
          <w:numId w:val="4"/>
        </w:numPr>
      </w:pPr>
      <w:r w:rsidRPr="00314DA3">
        <w:rPr>
          <w:b/>
          <w:bCs/>
        </w:rPr>
        <w:t>Immutable audit trails</w:t>
      </w:r>
      <w:r w:rsidRPr="00314DA3">
        <w:t> </w:t>
      </w:r>
      <w:proofErr w:type="spellStart"/>
      <w:r w:rsidRPr="00314DA3">
        <w:t>suitable</w:t>
      </w:r>
      <w:proofErr w:type="spellEnd"/>
      <w:r w:rsidRPr="00314DA3">
        <w:t xml:space="preserve"> for </w:t>
      </w:r>
      <w:proofErr w:type="spellStart"/>
      <w:r w:rsidRPr="00314DA3">
        <w:t>regulatory</w:t>
      </w:r>
      <w:proofErr w:type="spellEnd"/>
      <w:r w:rsidRPr="00314DA3">
        <w:t xml:space="preserve"> compliance (NIST SP 800-207, CMMC, HIPAA, etc.).</w:t>
      </w:r>
    </w:p>
    <w:p w14:paraId="1926FF8E" w14:textId="77777777" w:rsidR="00314DA3" w:rsidRPr="00314DA3" w:rsidRDefault="00314DA3" w:rsidP="0027056C">
      <w:pPr>
        <w:numPr>
          <w:ilvl w:val="0"/>
          <w:numId w:val="4"/>
        </w:numPr>
        <w:rPr>
          <w:lang w:val="en-US"/>
        </w:rPr>
      </w:pPr>
      <w:r w:rsidRPr="00314DA3">
        <w:rPr>
          <w:b/>
          <w:bCs/>
          <w:lang w:val="en-US"/>
        </w:rPr>
        <w:t>High-throughput consensus</w:t>
      </w:r>
      <w:r w:rsidRPr="00314DA3">
        <w:rPr>
          <w:lang w:val="en-US"/>
        </w:rPr>
        <w:t> ($\</w:t>
      </w:r>
      <w:proofErr w:type="gramStart"/>
      <w:r w:rsidRPr="00314DA3">
        <w:rPr>
          <w:lang w:val="en-US"/>
        </w:rPr>
        <w:t>text{</w:t>
      </w:r>
      <w:proofErr w:type="gramEnd"/>
      <w:r w:rsidRPr="00314DA3">
        <w:rPr>
          <w:lang w:val="en-US"/>
        </w:rPr>
        <w:t>10,000</w:t>
      </w:r>
      <w:proofErr w:type="gramStart"/>
      <w:r w:rsidRPr="00314DA3">
        <w:rPr>
          <w:lang w:val="en-US"/>
        </w:rPr>
        <w:t>+}$</w:t>
      </w:r>
      <w:proofErr w:type="gramEnd"/>
      <w:r w:rsidRPr="00314DA3">
        <w:rPr>
          <w:lang w:val="en-US"/>
        </w:rPr>
        <w:t xml:space="preserve"> transactions per second) with causal consistency guarantees.</w:t>
      </w:r>
    </w:p>
    <w:p w14:paraId="08269C91" w14:textId="77777777" w:rsidR="00314DA3" w:rsidRPr="00314DA3" w:rsidRDefault="00314DA3" w:rsidP="00314DA3">
      <w:r w:rsidRPr="00314DA3">
        <w:pict w14:anchorId="0E3E834D">
          <v:rect id="_x0000_i1150" style="width:384.6pt;height:.75pt" o:hrpct="0" o:hralign="center" o:hrstd="t" o:hrnoshade="t" o:hr="t" fillcolor="#ccc" stroked="f"/>
        </w:pict>
      </w:r>
    </w:p>
    <w:p w14:paraId="4C512012" w14:textId="15045F30" w:rsidR="00314DA3" w:rsidRPr="00314DA3" w:rsidRDefault="00314DA3" w:rsidP="00314DA3">
      <w:pPr>
        <w:rPr>
          <w:b/>
          <w:bCs/>
          <w:lang w:val="en-US"/>
        </w:rPr>
      </w:pPr>
      <w:r w:rsidRPr="00314DA3">
        <w:rPr>
          <w:b/>
          <w:bCs/>
          <w:lang w:val="en-US"/>
        </w:rPr>
        <w:t>2. BACKGROUND OF THE INVENTION</w:t>
      </w:r>
    </w:p>
    <w:p w14:paraId="5F48319F" w14:textId="77777777" w:rsidR="00314DA3" w:rsidRPr="00314DA3" w:rsidRDefault="00314DA3" w:rsidP="00314DA3">
      <w:pPr>
        <w:rPr>
          <w:b/>
          <w:bCs/>
          <w:lang w:val="en-US"/>
        </w:rPr>
      </w:pPr>
      <w:r w:rsidRPr="00314DA3">
        <w:rPr>
          <w:b/>
          <w:bCs/>
          <w:lang w:val="en-US"/>
        </w:rPr>
        <w:t>2.1 Technical Problem Domain</w:t>
      </w:r>
    </w:p>
    <w:p w14:paraId="6FA48DDB" w14:textId="77777777" w:rsidR="00314DA3" w:rsidRPr="00314DA3" w:rsidRDefault="00314DA3" w:rsidP="00314DA3">
      <w:pPr>
        <w:rPr>
          <w:lang w:val="en-US"/>
        </w:rPr>
      </w:pPr>
      <w:r w:rsidRPr="00314DA3">
        <w:rPr>
          <w:lang w:val="en-US"/>
        </w:rPr>
        <w:t>Challenge 1: Quantum Computing Threat to Current Cryptography</w:t>
      </w:r>
    </w:p>
    <w:p w14:paraId="16E2F662" w14:textId="77777777" w:rsidR="00314DA3" w:rsidRPr="00314DA3" w:rsidRDefault="00314DA3" w:rsidP="0027056C">
      <w:pPr>
        <w:numPr>
          <w:ilvl w:val="0"/>
          <w:numId w:val="5"/>
        </w:numPr>
        <w:rPr>
          <w:lang w:val="en-US"/>
        </w:rPr>
      </w:pPr>
      <w:r w:rsidRPr="00314DA3">
        <w:rPr>
          <w:b/>
          <w:bCs/>
          <w:lang w:val="en-US"/>
        </w:rPr>
        <w:t>Problem:</w:t>
      </w:r>
      <w:r w:rsidRPr="00314DA3">
        <w:rPr>
          <w:lang w:val="en-US"/>
        </w:rPr>
        <w:t xml:space="preserve"> Current public-key crypto (RSA-2048, ECC P-256) is vulnerable to Shor's algorithm on </w:t>
      </w:r>
      <w:proofErr w:type="gramStart"/>
      <w:r w:rsidRPr="00314DA3">
        <w:rPr>
          <w:lang w:val="en-US"/>
        </w:rPr>
        <w:t>Cryptographically-Relevant</w:t>
      </w:r>
      <w:proofErr w:type="gramEnd"/>
      <w:r w:rsidRPr="00314DA3">
        <w:rPr>
          <w:lang w:val="en-US"/>
        </w:rPr>
        <w:t xml:space="preserve"> Quantum Computers (CRQCs).</w:t>
      </w:r>
    </w:p>
    <w:p w14:paraId="1C12CFC4" w14:textId="77777777" w:rsidR="00314DA3" w:rsidRPr="00314DA3" w:rsidRDefault="00314DA3" w:rsidP="0027056C">
      <w:pPr>
        <w:numPr>
          <w:ilvl w:val="0"/>
          <w:numId w:val="5"/>
        </w:numPr>
        <w:rPr>
          <w:lang w:val="en-US"/>
        </w:rPr>
      </w:pPr>
      <w:r w:rsidRPr="00314DA3">
        <w:rPr>
          <w:b/>
          <w:bCs/>
          <w:lang w:val="en-US"/>
        </w:rPr>
        <w:t>Limitation of PQC Standards (FIPS 203, 204, 205):</w:t>
      </w:r>
      <w:r w:rsidRPr="00314DA3">
        <w:rPr>
          <w:lang w:val="en-US"/>
        </w:rPr>
        <w:t> These standards (ML-KEM, ML-DSA, SLH-DSA) are opaque. They lack integration with symbolic reasoning or explainability frameworks; cryptographic operations remain "black boxes" unsuitable for contextual tagging or symbol-based policy encoding.</w:t>
      </w:r>
    </w:p>
    <w:p w14:paraId="18B95498" w14:textId="77777777" w:rsidR="00314DA3" w:rsidRPr="00314DA3" w:rsidRDefault="00314DA3" w:rsidP="00314DA3">
      <w:pPr>
        <w:rPr>
          <w:lang w:val="en-US"/>
        </w:rPr>
      </w:pPr>
      <w:r w:rsidRPr="00314DA3">
        <w:rPr>
          <w:lang w:val="en-US"/>
        </w:rPr>
        <w:t>Challenge 2: Explainability Deficit in AI Security Systems</w:t>
      </w:r>
    </w:p>
    <w:p w14:paraId="18EEFC26" w14:textId="77777777" w:rsidR="00314DA3" w:rsidRPr="00314DA3" w:rsidRDefault="00314DA3" w:rsidP="0027056C">
      <w:pPr>
        <w:numPr>
          <w:ilvl w:val="0"/>
          <w:numId w:val="6"/>
        </w:numPr>
        <w:rPr>
          <w:lang w:val="en-US"/>
        </w:rPr>
      </w:pPr>
      <w:r w:rsidRPr="00314DA3">
        <w:rPr>
          <w:b/>
          <w:bCs/>
          <w:lang w:val="en-US"/>
        </w:rPr>
        <w:t>Problem:</w:t>
      </w:r>
      <w:r w:rsidRPr="00314DA3">
        <w:rPr>
          <w:lang w:val="en-US"/>
        </w:rPr>
        <w:t> AI-driven security systems are "black boxes," violating regulatory requirements like GDPR Article 22 (Right to explanation) and NIST AI RMF.</w:t>
      </w:r>
    </w:p>
    <w:p w14:paraId="234C08BC" w14:textId="77777777" w:rsidR="00314DA3" w:rsidRPr="00314DA3" w:rsidRDefault="00314DA3" w:rsidP="0027056C">
      <w:pPr>
        <w:numPr>
          <w:ilvl w:val="0"/>
          <w:numId w:val="6"/>
        </w:numPr>
        <w:rPr>
          <w:lang w:val="en-US"/>
        </w:rPr>
      </w:pPr>
      <w:r w:rsidRPr="00314DA3">
        <w:rPr>
          <w:b/>
          <w:bCs/>
          <w:lang w:val="en-US"/>
        </w:rPr>
        <w:t>Limitation of Existing XAI Techniques (LIME, SHAP):</w:t>
      </w:r>
      <w:r w:rsidRPr="00314DA3">
        <w:rPr>
          <w:lang w:val="en-US"/>
        </w:rPr>
        <w:t xml:space="preserve"> They provide post-hoc interpretations of machine learning </w:t>
      </w:r>
      <w:proofErr w:type="gramStart"/>
      <w:r w:rsidRPr="00314DA3">
        <w:rPr>
          <w:lang w:val="en-US"/>
        </w:rPr>
        <w:t>models, but</w:t>
      </w:r>
      <w:proofErr w:type="gramEnd"/>
      <w:r w:rsidRPr="00314DA3">
        <w:rPr>
          <w:lang w:val="en-US"/>
        </w:rPr>
        <w:t xml:space="preserve"> cannot explain cryptographic operations themselves. The fundamental gap is the inability for an audit to answer: "Why was this specific cryptographic key generated?"</w:t>
      </w:r>
    </w:p>
    <w:p w14:paraId="36F7E05A" w14:textId="77777777" w:rsidR="00314DA3" w:rsidRPr="00314DA3" w:rsidRDefault="00314DA3" w:rsidP="00314DA3">
      <w:pPr>
        <w:rPr>
          <w:lang w:val="en-US"/>
        </w:rPr>
      </w:pPr>
      <w:r w:rsidRPr="00314DA3">
        <w:rPr>
          <w:lang w:val="en-US"/>
        </w:rPr>
        <w:lastRenderedPageBreak/>
        <w:t>Challenge 3: Continuous Agent Authentication at Machine Speed</w:t>
      </w:r>
    </w:p>
    <w:p w14:paraId="5E669E2E" w14:textId="77777777" w:rsidR="00314DA3" w:rsidRPr="00314DA3" w:rsidRDefault="00314DA3" w:rsidP="0027056C">
      <w:pPr>
        <w:numPr>
          <w:ilvl w:val="0"/>
          <w:numId w:val="7"/>
        </w:numPr>
        <w:rPr>
          <w:lang w:val="en-US"/>
        </w:rPr>
      </w:pPr>
      <w:r w:rsidRPr="00314DA3">
        <w:rPr>
          <w:b/>
          <w:bCs/>
          <w:lang w:val="en-US"/>
        </w:rPr>
        <w:t>Problem:</w:t>
      </w:r>
      <w:r w:rsidRPr="00314DA3">
        <w:rPr>
          <w:lang w:val="en-US"/>
        </w:rPr>
        <w:t> Autonomous agents require authentication in milliseconds, not seconds. Existing ICAM systems (DoD PKI, OAuth 2.0, Kerberos) are human-centric, creating gaps in:</w:t>
      </w:r>
    </w:p>
    <w:p w14:paraId="21CF4179" w14:textId="77777777" w:rsidR="00314DA3" w:rsidRPr="00314DA3" w:rsidRDefault="00314DA3" w:rsidP="0027056C">
      <w:pPr>
        <w:numPr>
          <w:ilvl w:val="1"/>
          <w:numId w:val="7"/>
        </w:numPr>
      </w:pPr>
      <w:proofErr w:type="gramStart"/>
      <w:r w:rsidRPr="00314DA3">
        <w:rPr>
          <w:b/>
          <w:bCs/>
        </w:rPr>
        <w:t>Speed:</w:t>
      </w:r>
      <w:proofErr w:type="gramEnd"/>
      <w:r w:rsidRPr="00314DA3">
        <w:t> </w:t>
      </w:r>
      <w:proofErr w:type="spellStart"/>
      <w:r w:rsidRPr="00314DA3">
        <w:t>Latency</w:t>
      </w:r>
      <w:proofErr w:type="spellEnd"/>
      <w:r w:rsidRPr="00314DA3">
        <w:t xml:space="preserve"> </w:t>
      </w:r>
      <w:proofErr w:type="spellStart"/>
      <w:r w:rsidRPr="00314DA3">
        <w:t>too</w:t>
      </w:r>
      <w:proofErr w:type="spellEnd"/>
      <w:r w:rsidRPr="00314DA3">
        <w:t xml:space="preserve"> high.</w:t>
      </w:r>
    </w:p>
    <w:p w14:paraId="270F94FA" w14:textId="77777777" w:rsidR="00314DA3" w:rsidRPr="00314DA3" w:rsidRDefault="00314DA3" w:rsidP="0027056C">
      <w:pPr>
        <w:numPr>
          <w:ilvl w:val="1"/>
          <w:numId w:val="7"/>
        </w:numPr>
        <w:rPr>
          <w:lang w:val="en-US"/>
        </w:rPr>
      </w:pPr>
      <w:r w:rsidRPr="00314DA3">
        <w:rPr>
          <w:b/>
          <w:bCs/>
          <w:lang w:val="en-US"/>
        </w:rPr>
        <w:t>Frequency:</w:t>
      </w:r>
      <w:r w:rsidRPr="00314DA3">
        <w:rPr>
          <w:lang w:val="en-US"/>
        </w:rPr>
        <w:t> Not continuous (requires periodic re-authentication).</w:t>
      </w:r>
    </w:p>
    <w:p w14:paraId="1BD30261" w14:textId="77777777" w:rsidR="00314DA3" w:rsidRPr="00314DA3" w:rsidRDefault="00314DA3" w:rsidP="0027056C">
      <w:pPr>
        <w:numPr>
          <w:ilvl w:val="1"/>
          <w:numId w:val="7"/>
        </w:numPr>
        <w:rPr>
          <w:lang w:val="en-US"/>
        </w:rPr>
      </w:pPr>
      <w:r w:rsidRPr="00314DA3">
        <w:rPr>
          <w:b/>
          <w:bCs/>
          <w:lang w:val="en-US"/>
        </w:rPr>
        <w:t>Context Adaptation:</w:t>
      </w:r>
      <w:r w:rsidRPr="00314DA3">
        <w:rPr>
          <w:lang w:val="en-US"/>
        </w:rPr>
        <w:t> Relies on static roles, not dynamic operational context.</w:t>
      </w:r>
    </w:p>
    <w:p w14:paraId="090F08A0" w14:textId="77777777" w:rsidR="00314DA3" w:rsidRPr="00314DA3" w:rsidRDefault="00314DA3" w:rsidP="00314DA3">
      <w:pPr>
        <w:rPr>
          <w:lang w:val="en-US"/>
        </w:rPr>
      </w:pPr>
      <w:r w:rsidRPr="00314DA3">
        <w:rPr>
          <w:lang w:val="en-US"/>
        </w:rPr>
        <w:t>Challenge 4: Temporal Integrity in Distributed Cyber-Physical Systems</w:t>
      </w:r>
    </w:p>
    <w:p w14:paraId="20CA9D3F" w14:textId="77777777" w:rsidR="00314DA3" w:rsidRPr="00314DA3" w:rsidRDefault="00314DA3" w:rsidP="0027056C">
      <w:pPr>
        <w:numPr>
          <w:ilvl w:val="0"/>
          <w:numId w:val="8"/>
        </w:numPr>
        <w:rPr>
          <w:lang w:val="en-US"/>
        </w:rPr>
      </w:pPr>
      <w:r w:rsidRPr="00314DA3">
        <w:rPr>
          <w:b/>
          <w:bCs/>
          <w:lang w:val="en-US"/>
        </w:rPr>
        <w:t>Problem:</w:t>
      </w:r>
      <w:r w:rsidRPr="00314DA3">
        <w:rPr>
          <w:lang w:val="en-US"/>
        </w:rPr>
        <w:t> Geographically dispersed agents (e.g., satellites with $\text{250-1000</w:t>
      </w:r>
      <w:proofErr w:type="gramStart"/>
      <w:r w:rsidRPr="00314DA3">
        <w:rPr>
          <w:lang w:val="en-US"/>
        </w:rPr>
        <w:t>ms}$</w:t>
      </w:r>
      <w:proofErr w:type="gramEnd"/>
      <w:r w:rsidRPr="00314DA3">
        <w:rPr>
          <w:lang w:val="en-US"/>
        </w:rPr>
        <w:t xml:space="preserve"> latency) are vulnerable to causality violations and backdated transaction attacks.</w:t>
      </w:r>
    </w:p>
    <w:p w14:paraId="17FF396E" w14:textId="77777777" w:rsidR="00314DA3" w:rsidRPr="00314DA3" w:rsidRDefault="00314DA3" w:rsidP="0027056C">
      <w:pPr>
        <w:numPr>
          <w:ilvl w:val="0"/>
          <w:numId w:val="8"/>
        </w:numPr>
        <w:rPr>
          <w:lang w:val="en-US"/>
        </w:rPr>
      </w:pPr>
      <w:r w:rsidRPr="00314DA3">
        <w:rPr>
          <w:b/>
          <w:bCs/>
          <w:lang w:val="en-US"/>
        </w:rPr>
        <w:t>Limitation of Current Consensus (Blockchain, PBFT, DAG):</w:t>
      </w:r>
      <w:r w:rsidRPr="00314DA3">
        <w:rPr>
          <w:lang w:val="en-US"/>
        </w:rPr>
        <w:t> Blockchain is too slow ($\</w:t>
      </w:r>
      <w:proofErr w:type="gramStart"/>
      <w:r w:rsidRPr="00314DA3">
        <w:rPr>
          <w:lang w:val="en-US"/>
        </w:rPr>
        <w:t>text{10}$</w:t>
      </w:r>
      <w:proofErr w:type="gramEnd"/>
      <w:r w:rsidRPr="00314DA3">
        <w:rPr>
          <w:lang w:val="en-US"/>
        </w:rPr>
        <w:t xml:space="preserve"> minutes/block). Traditional BFT doesn't scale. Existing DAGs (Hedera, IOTA) have opaque consensus decisions and rely on synchronized clocks without </w:t>
      </w:r>
      <w:proofErr w:type="gramStart"/>
      <w:r w:rsidRPr="00314DA3">
        <w:rPr>
          <w:lang w:val="en-US"/>
        </w:rPr>
        <w:t>a cryptographic</w:t>
      </w:r>
      <w:proofErr w:type="gramEnd"/>
      <w:r w:rsidRPr="00314DA3">
        <w:rPr>
          <w:lang w:val="en-US"/>
        </w:rPr>
        <w:t xml:space="preserve"> proof of causality.</w:t>
      </w:r>
    </w:p>
    <w:p w14:paraId="354AE5A3" w14:textId="77777777" w:rsidR="00314DA3" w:rsidRPr="00314DA3" w:rsidRDefault="00314DA3" w:rsidP="00314DA3">
      <w:r w:rsidRPr="00314DA3">
        <w:t xml:space="preserve">Challenge </w:t>
      </w:r>
      <w:proofErr w:type="gramStart"/>
      <w:r w:rsidRPr="00314DA3">
        <w:t>6:</w:t>
      </w:r>
      <w:proofErr w:type="gramEnd"/>
      <w:r w:rsidRPr="00314DA3">
        <w:t xml:space="preserve"> Cultural Monoculture </w:t>
      </w:r>
      <w:proofErr w:type="spellStart"/>
      <w:r w:rsidRPr="00314DA3">
        <w:t>Limiting</w:t>
      </w:r>
      <w:proofErr w:type="spellEnd"/>
      <w:r w:rsidRPr="00314DA3">
        <w:t xml:space="preserve"> </w:t>
      </w:r>
      <w:proofErr w:type="spellStart"/>
      <w:r w:rsidRPr="00314DA3">
        <w:t>Cryptographic</w:t>
      </w:r>
      <w:proofErr w:type="spellEnd"/>
      <w:r w:rsidRPr="00314DA3">
        <w:t xml:space="preserve"> Innovation</w:t>
      </w:r>
    </w:p>
    <w:p w14:paraId="15586C4B" w14:textId="77777777" w:rsidR="00314DA3" w:rsidRPr="00314DA3" w:rsidRDefault="00314DA3" w:rsidP="0027056C">
      <w:pPr>
        <w:numPr>
          <w:ilvl w:val="0"/>
          <w:numId w:val="9"/>
        </w:numPr>
        <w:rPr>
          <w:lang w:val="en-US"/>
        </w:rPr>
      </w:pPr>
      <w:r w:rsidRPr="00314DA3">
        <w:rPr>
          <w:b/>
          <w:bCs/>
          <w:lang w:val="en-US"/>
        </w:rPr>
        <w:t>Problem:</w:t>
      </w:r>
      <w:r w:rsidRPr="00314DA3">
        <w:rPr>
          <w:lang w:val="en-US"/>
        </w:rPr>
        <w:t> Cryptographic systems are developed exclusively through Western mathematical traditions (group theory, number theory). This misses opportunities for novel security properties and symbolic reasoning offered by non-Western frameworks, such as the bipartite graph structures and supersymmetric properties found in Adinkra Symbols (S.J. Gates, 2005).</w:t>
      </w:r>
    </w:p>
    <w:p w14:paraId="7C3F370F" w14:textId="77D1B912" w:rsidR="00314DA3" w:rsidRPr="00314DA3" w:rsidRDefault="00314DA3" w:rsidP="00314DA3">
      <w:pPr>
        <w:rPr>
          <w:b/>
          <w:bCs/>
          <w:lang w:val="en-US"/>
        </w:rPr>
      </w:pPr>
      <w:r w:rsidRPr="00314DA3">
        <w:rPr>
          <w:b/>
          <w:bCs/>
          <w:lang w:val="en-US"/>
        </w:rPr>
        <w:t>2.</w:t>
      </w:r>
      <w:r w:rsidR="0027056C">
        <w:rPr>
          <w:b/>
          <w:bCs/>
          <w:lang w:val="en-US"/>
        </w:rPr>
        <w:t>2</w:t>
      </w:r>
      <w:r w:rsidRPr="00314DA3">
        <w:rPr>
          <w:b/>
          <w:bCs/>
          <w:lang w:val="en-US"/>
        </w:rPr>
        <w:t xml:space="preserve"> Gap Analysis and Invention Necessity</w:t>
      </w:r>
    </w:p>
    <w:p w14:paraId="20303509" w14:textId="77777777" w:rsidR="00314DA3" w:rsidRPr="00314DA3" w:rsidRDefault="00314DA3" w:rsidP="00314DA3">
      <w:pPr>
        <w:rPr>
          <w:lang w:val="en-US"/>
        </w:rPr>
      </w:pPr>
      <w:r w:rsidRPr="00314DA3">
        <w:rPr>
          <w:lang w:val="en-US"/>
        </w:rPr>
        <w:t>KHEPRA is the first integrated framework that simultaneously meets all critical requirements, resolving the impossible trilemma of achieving Quantum Security OR Explainability OR Scalability.</w:t>
      </w:r>
    </w:p>
    <w:tbl>
      <w:tblPr>
        <w:tblW w:w="0" w:type="auto"/>
        <w:tblCellMar>
          <w:top w:w="15" w:type="dxa"/>
          <w:left w:w="15" w:type="dxa"/>
          <w:bottom w:w="15" w:type="dxa"/>
          <w:right w:w="15" w:type="dxa"/>
        </w:tblCellMar>
        <w:tblLook w:val="04A0" w:firstRow="1" w:lastRow="0" w:firstColumn="1" w:lastColumn="0" w:noHBand="0" w:noVBand="1"/>
      </w:tblPr>
      <w:tblGrid>
        <w:gridCol w:w="2976"/>
        <w:gridCol w:w="1036"/>
        <w:gridCol w:w="2413"/>
        <w:gridCol w:w="1716"/>
        <w:gridCol w:w="895"/>
      </w:tblGrid>
      <w:tr w:rsidR="00314DA3" w:rsidRPr="00314DA3" w14:paraId="72BE3143" w14:textId="77777777">
        <w:trPr>
          <w:tblHeader/>
        </w:trPr>
        <w:tc>
          <w:tcPr>
            <w:tcW w:w="0" w:type="auto"/>
            <w:vAlign w:val="center"/>
            <w:hideMark/>
          </w:tcPr>
          <w:p w14:paraId="746F5409" w14:textId="77777777" w:rsidR="00314DA3" w:rsidRPr="00314DA3" w:rsidRDefault="00314DA3" w:rsidP="00314DA3">
            <w:proofErr w:type="spellStart"/>
            <w:r w:rsidRPr="00314DA3">
              <w:t>Requirement</w:t>
            </w:r>
            <w:proofErr w:type="spellEnd"/>
          </w:p>
        </w:tc>
        <w:tc>
          <w:tcPr>
            <w:tcW w:w="0" w:type="auto"/>
            <w:vAlign w:val="center"/>
            <w:hideMark/>
          </w:tcPr>
          <w:p w14:paraId="6DF7DF31" w14:textId="77777777" w:rsidR="00314DA3" w:rsidRPr="00314DA3" w:rsidRDefault="00314DA3" w:rsidP="00314DA3">
            <w:r w:rsidRPr="00314DA3">
              <w:t>NIST PQC</w:t>
            </w:r>
          </w:p>
        </w:tc>
        <w:tc>
          <w:tcPr>
            <w:tcW w:w="0" w:type="auto"/>
            <w:vAlign w:val="center"/>
            <w:hideMark/>
          </w:tcPr>
          <w:p w14:paraId="593A59CE" w14:textId="77777777" w:rsidR="00314DA3" w:rsidRPr="00314DA3" w:rsidRDefault="00314DA3" w:rsidP="00314DA3">
            <w:proofErr w:type="spellStart"/>
            <w:r w:rsidRPr="00314DA3">
              <w:t>Zero</w:t>
            </w:r>
            <w:proofErr w:type="spellEnd"/>
            <w:r w:rsidRPr="00314DA3">
              <w:t xml:space="preserve"> Trust (SP 800-207)</w:t>
            </w:r>
          </w:p>
        </w:tc>
        <w:tc>
          <w:tcPr>
            <w:tcW w:w="0" w:type="auto"/>
            <w:vAlign w:val="center"/>
            <w:hideMark/>
          </w:tcPr>
          <w:p w14:paraId="2E94092E" w14:textId="77777777" w:rsidR="00314DA3" w:rsidRPr="00314DA3" w:rsidRDefault="00314DA3" w:rsidP="00314DA3">
            <w:r w:rsidRPr="00314DA3">
              <w:t>DAG Consensus</w:t>
            </w:r>
          </w:p>
        </w:tc>
        <w:tc>
          <w:tcPr>
            <w:tcW w:w="0" w:type="auto"/>
            <w:vAlign w:val="center"/>
            <w:hideMark/>
          </w:tcPr>
          <w:p w14:paraId="0030FF49" w14:textId="77777777" w:rsidR="00314DA3" w:rsidRPr="00314DA3" w:rsidRDefault="00314DA3" w:rsidP="00314DA3">
            <w:r w:rsidRPr="00314DA3">
              <w:t>KHEPRA</w:t>
            </w:r>
          </w:p>
        </w:tc>
      </w:tr>
      <w:tr w:rsidR="00314DA3" w:rsidRPr="00314DA3" w14:paraId="7841B4DA" w14:textId="77777777">
        <w:tc>
          <w:tcPr>
            <w:tcW w:w="0" w:type="auto"/>
            <w:vAlign w:val="center"/>
            <w:hideMark/>
          </w:tcPr>
          <w:p w14:paraId="0574DBD2" w14:textId="77777777" w:rsidR="00314DA3" w:rsidRPr="00314DA3" w:rsidRDefault="00314DA3" w:rsidP="00314DA3">
            <w:r w:rsidRPr="00314DA3">
              <w:t>Quantum Resistance</w:t>
            </w:r>
          </w:p>
        </w:tc>
        <w:tc>
          <w:tcPr>
            <w:tcW w:w="0" w:type="auto"/>
            <w:vAlign w:val="center"/>
            <w:hideMark/>
          </w:tcPr>
          <w:p w14:paraId="6F21A82E" w14:textId="77777777" w:rsidR="00314DA3" w:rsidRPr="00314DA3" w:rsidRDefault="00314DA3" w:rsidP="00314DA3">
            <w:r w:rsidRPr="00314DA3">
              <w:t>✓</w:t>
            </w:r>
          </w:p>
        </w:tc>
        <w:tc>
          <w:tcPr>
            <w:tcW w:w="0" w:type="auto"/>
            <w:vAlign w:val="center"/>
            <w:hideMark/>
          </w:tcPr>
          <w:p w14:paraId="793DE2F2"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56385007"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49630EF5" w14:textId="77777777" w:rsidR="00314DA3" w:rsidRPr="00314DA3" w:rsidRDefault="00314DA3" w:rsidP="00314DA3">
            <w:r w:rsidRPr="00314DA3">
              <w:t>✓</w:t>
            </w:r>
          </w:p>
        </w:tc>
      </w:tr>
      <w:tr w:rsidR="00314DA3" w:rsidRPr="00314DA3" w14:paraId="7ECD0797" w14:textId="77777777">
        <w:tc>
          <w:tcPr>
            <w:tcW w:w="0" w:type="auto"/>
            <w:vAlign w:val="center"/>
            <w:hideMark/>
          </w:tcPr>
          <w:p w14:paraId="0BC405F6" w14:textId="77777777" w:rsidR="00314DA3" w:rsidRPr="00314DA3" w:rsidRDefault="00314DA3" w:rsidP="00314DA3">
            <w:r w:rsidRPr="00314DA3">
              <w:t xml:space="preserve">Native </w:t>
            </w:r>
            <w:proofErr w:type="spellStart"/>
            <w:r w:rsidRPr="00314DA3">
              <w:t>Explainability</w:t>
            </w:r>
            <w:proofErr w:type="spellEnd"/>
          </w:p>
        </w:tc>
        <w:tc>
          <w:tcPr>
            <w:tcW w:w="0" w:type="auto"/>
            <w:vAlign w:val="center"/>
            <w:hideMark/>
          </w:tcPr>
          <w:p w14:paraId="7A255E18"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0697B39C" w14:textId="77777777" w:rsidR="00314DA3" w:rsidRPr="00314DA3" w:rsidRDefault="00314DA3" w:rsidP="00314DA3">
            <w:r w:rsidRPr="00314DA3">
              <w:rPr>
                <w:rFonts w:ascii="Cambria Math" w:hAnsi="Cambria Math" w:cs="Cambria Math"/>
              </w:rPr>
              <w:t>◐</w:t>
            </w:r>
            <w:r w:rsidRPr="00314DA3">
              <w:t xml:space="preserve"> (Policy)</w:t>
            </w:r>
          </w:p>
        </w:tc>
        <w:tc>
          <w:tcPr>
            <w:tcW w:w="0" w:type="auto"/>
            <w:vAlign w:val="center"/>
            <w:hideMark/>
          </w:tcPr>
          <w:p w14:paraId="04D228F0"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0D793AAF" w14:textId="77777777" w:rsidR="00314DA3" w:rsidRPr="00314DA3" w:rsidRDefault="00314DA3" w:rsidP="00314DA3">
            <w:r w:rsidRPr="00314DA3">
              <w:t>✓</w:t>
            </w:r>
          </w:p>
        </w:tc>
      </w:tr>
      <w:tr w:rsidR="00314DA3" w:rsidRPr="00314DA3" w14:paraId="4A11121F" w14:textId="77777777">
        <w:tc>
          <w:tcPr>
            <w:tcW w:w="0" w:type="auto"/>
            <w:vAlign w:val="center"/>
            <w:hideMark/>
          </w:tcPr>
          <w:p w14:paraId="1AA918A7" w14:textId="77777777" w:rsidR="00314DA3" w:rsidRPr="00314DA3" w:rsidRDefault="00314DA3" w:rsidP="00314DA3">
            <w:r w:rsidRPr="00314DA3">
              <w:t>Agent-</w:t>
            </w:r>
            <w:proofErr w:type="spellStart"/>
            <w:r w:rsidRPr="00314DA3">
              <w:t>Specific</w:t>
            </w:r>
            <w:proofErr w:type="spellEnd"/>
            <w:r w:rsidRPr="00314DA3">
              <w:t xml:space="preserve"> </w:t>
            </w:r>
            <w:proofErr w:type="spellStart"/>
            <w:r w:rsidRPr="00314DA3">
              <w:t>Auth</w:t>
            </w:r>
            <w:proofErr w:type="spellEnd"/>
          </w:p>
        </w:tc>
        <w:tc>
          <w:tcPr>
            <w:tcW w:w="0" w:type="auto"/>
            <w:vAlign w:val="center"/>
            <w:hideMark/>
          </w:tcPr>
          <w:p w14:paraId="64238E9D" w14:textId="77777777" w:rsidR="00314DA3" w:rsidRPr="00314DA3" w:rsidRDefault="00314DA3" w:rsidP="00314DA3">
            <w:r w:rsidRPr="00314DA3">
              <w:rPr>
                <w:rFonts w:ascii="Cambria Math" w:hAnsi="Cambria Math" w:cs="Cambria Math"/>
              </w:rPr>
              <w:t>◐</w:t>
            </w:r>
          </w:p>
        </w:tc>
        <w:tc>
          <w:tcPr>
            <w:tcW w:w="0" w:type="auto"/>
            <w:vAlign w:val="center"/>
            <w:hideMark/>
          </w:tcPr>
          <w:p w14:paraId="432315F8" w14:textId="77777777" w:rsidR="00314DA3" w:rsidRPr="00314DA3" w:rsidRDefault="00314DA3" w:rsidP="00314DA3">
            <w:r w:rsidRPr="00314DA3">
              <w:t>✓</w:t>
            </w:r>
          </w:p>
        </w:tc>
        <w:tc>
          <w:tcPr>
            <w:tcW w:w="0" w:type="auto"/>
            <w:vAlign w:val="center"/>
            <w:hideMark/>
          </w:tcPr>
          <w:p w14:paraId="340EAB61" w14:textId="77777777" w:rsidR="00314DA3" w:rsidRPr="00314DA3" w:rsidRDefault="00314DA3" w:rsidP="00314DA3">
            <w:r w:rsidRPr="00314DA3">
              <w:rPr>
                <w:rFonts w:ascii="Cambria Math" w:hAnsi="Cambria Math" w:cs="Cambria Math"/>
              </w:rPr>
              <w:t>◐</w:t>
            </w:r>
          </w:p>
        </w:tc>
        <w:tc>
          <w:tcPr>
            <w:tcW w:w="0" w:type="auto"/>
            <w:vAlign w:val="center"/>
            <w:hideMark/>
          </w:tcPr>
          <w:p w14:paraId="31D16B60" w14:textId="77777777" w:rsidR="00314DA3" w:rsidRPr="00314DA3" w:rsidRDefault="00314DA3" w:rsidP="00314DA3">
            <w:r w:rsidRPr="00314DA3">
              <w:t>✓</w:t>
            </w:r>
          </w:p>
        </w:tc>
      </w:tr>
      <w:tr w:rsidR="00314DA3" w:rsidRPr="00314DA3" w14:paraId="7DB93937" w14:textId="77777777">
        <w:tc>
          <w:tcPr>
            <w:tcW w:w="0" w:type="auto"/>
            <w:vAlign w:val="center"/>
            <w:hideMark/>
          </w:tcPr>
          <w:p w14:paraId="0BF11DB6" w14:textId="77777777" w:rsidR="00314DA3" w:rsidRPr="00314DA3" w:rsidRDefault="00314DA3" w:rsidP="00314DA3">
            <w:r w:rsidRPr="00314DA3">
              <w:t>High-</w:t>
            </w:r>
            <w:proofErr w:type="spellStart"/>
            <w:r w:rsidRPr="00314DA3">
              <w:t>Throughput</w:t>
            </w:r>
            <w:proofErr w:type="spellEnd"/>
            <w:r w:rsidRPr="00314DA3">
              <w:t xml:space="preserve"> Consensus</w:t>
            </w:r>
          </w:p>
        </w:tc>
        <w:tc>
          <w:tcPr>
            <w:tcW w:w="0" w:type="auto"/>
            <w:vAlign w:val="center"/>
            <w:hideMark/>
          </w:tcPr>
          <w:p w14:paraId="3C0D788E"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6BD6A438"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2466E0DF" w14:textId="77777777" w:rsidR="00314DA3" w:rsidRPr="00314DA3" w:rsidRDefault="00314DA3" w:rsidP="00314DA3">
            <w:r w:rsidRPr="00314DA3">
              <w:t>✓</w:t>
            </w:r>
          </w:p>
        </w:tc>
        <w:tc>
          <w:tcPr>
            <w:tcW w:w="0" w:type="auto"/>
            <w:vAlign w:val="center"/>
            <w:hideMark/>
          </w:tcPr>
          <w:p w14:paraId="19CD8D7A" w14:textId="77777777" w:rsidR="00314DA3" w:rsidRPr="00314DA3" w:rsidRDefault="00314DA3" w:rsidP="00314DA3">
            <w:r w:rsidRPr="00314DA3">
              <w:t>✓</w:t>
            </w:r>
          </w:p>
        </w:tc>
      </w:tr>
      <w:tr w:rsidR="00314DA3" w:rsidRPr="00314DA3" w14:paraId="503410A6" w14:textId="77777777">
        <w:tc>
          <w:tcPr>
            <w:tcW w:w="0" w:type="auto"/>
            <w:vAlign w:val="center"/>
            <w:hideMark/>
          </w:tcPr>
          <w:p w14:paraId="45D4E027" w14:textId="77777777" w:rsidR="00314DA3" w:rsidRPr="00314DA3" w:rsidRDefault="00314DA3" w:rsidP="00314DA3">
            <w:r w:rsidRPr="00314DA3">
              <w:t xml:space="preserve">Temporal </w:t>
            </w:r>
            <w:proofErr w:type="spellStart"/>
            <w:r w:rsidRPr="00314DA3">
              <w:t>Integrity</w:t>
            </w:r>
            <w:proofErr w:type="spellEnd"/>
          </w:p>
        </w:tc>
        <w:tc>
          <w:tcPr>
            <w:tcW w:w="0" w:type="auto"/>
            <w:vAlign w:val="center"/>
            <w:hideMark/>
          </w:tcPr>
          <w:p w14:paraId="12A804AC"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52C7FF6B"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5D9E89E8" w14:textId="77777777" w:rsidR="00314DA3" w:rsidRPr="00314DA3" w:rsidRDefault="00314DA3" w:rsidP="00314DA3">
            <w:r w:rsidRPr="00314DA3">
              <w:rPr>
                <w:rFonts w:ascii="Cambria Math" w:hAnsi="Cambria Math" w:cs="Cambria Math"/>
              </w:rPr>
              <w:t>◐</w:t>
            </w:r>
          </w:p>
        </w:tc>
        <w:tc>
          <w:tcPr>
            <w:tcW w:w="0" w:type="auto"/>
            <w:vAlign w:val="center"/>
            <w:hideMark/>
          </w:tcPr>
          <w:p w14:paraId="261D618C" w14:textId="77777777" w:rsidR="00314DA3" w:rsidRPr="00314DA3" w:rsidRDefault="00314DA3" w:rsidP="00314DA3">
            <w:r w:rsidRPr="00314DA3">
              <w:t>✓</w:t>
            </w:r>
          </w:p>
        </w:tc>
      </w:tr>
      <w:tr w:rsidR="00314DA3" w:rsidRPr="00314DA3" w14:paraId="5BB96AA8" w14:textId="77777777">
        <w:tc>
          <w:tcPr>
            <w:tcW w:w="0" w:type="auto"/>
            <w:vAlign w:val="center"/>
            <w:hideMark/>
          </w:tcPr>
          <w:p w14:paraId="786F9382" w14:textId="77777777" w:rsidR="00314DA3" w:rsidRPr="00314DA3" w:rsidRDefault="00314DA3" w:rsidP="00314DA3">
            <w:proofErr w:type="spellStart"/>
            <w:r w:rsidRPr="00314DA3">
              <w:t>Symbolic</w:t>
            </w:r>
            <w:proofErr w:type="spellEnd"/>
            <w:r w:rsidRPr="00314DA3">
              <w:t xml:space="preserve"> Policy</w:t>
            </w:r>
          </w:p>
        </w:tc>
        <w:tc>
          <w:tcPr>
            <w:tcW w:w="0" w:type="auto"/>
            <w:vAlign w:val="center"/>
            <w:hideMark/>
          </w:tcPr>
          <w:p w14:paraId="6B7ACEF2"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61620955"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090CDF9E" w14:textId="77777777" w:rsidR="00314DA3" w:rsidRPr="00314DA3" w:rsidRDefault="00314DA3" w:rsidP="00314DA3">
            <w:r w:rsidRPr="00314DA3">
              <w:rPr>
                <w:rFonts w:ascii="Segoe UI Symbol" w:hAnsi="Segoe UI Symbol" w:cs="Segoe UI Symbol"/>
              </w:rPr>
              <w:t>✗</w:t>
            </w:r>
          </w:p>
        </w:tc>
        <w:tc>
          <w:tcPr>
            <w:tcW w:w="0" w:type="auto"/>
            <w:vAlign w:val="center"/>
            <w:hideMark/>
          </w:tcPr>
          <w:p w14:paraId="4DEB6CCA" w14:textId="77777777" w:rsidR="00314DA3" w:rsidRPr="00314DA3" w:rsidRDefault="00314DA3" w:rsidP="00314DA3">
            <w:r w:rsidRPr="00314DA3">
              <w:t>✓</w:t>
            </w:r>
          </w:p>
        </w:tc>
      </w:tr>
    </w:tbl>
    <w:p w14:paraId="733D90BC" w14:textId="77777777" w:rsidR="00314DA3" w:rsidRPr="00314DA3" w:rsidRDefault="00314DA3" w:rsidP="00314DA3">
      <w:r w:rsidRPr="00314DA3">
        <w:pict w14:anchorId="0F3FD188">
          <v:rect id="_x0000_i1151" style="width:384.6pt;height:.75pt" o:hrpct="0" o:hralign="center" o:hrstd="t" o:hrnoshade="t" o:hr="t" fillcolor="#ccc" stroked="f"/>
        </w:pict>
      </w:r>
    </w:p>
    <w:p w14:paraId="0403A8F5" w14:textId="77777777" w:rsidR="00446882" w:rsidRDefault="00446882">
      <w:pPr>
        <w:rPr>
          <w:b/>
          <w:bCs/>
          <w:lang w:val="en-US"/>
        </w:rPr>
      </w:pPr>
      <w:r>
        <w:rPr>
          <w:b/>
          <w:bCs/>
          <w:lang w:val="en-US"/>
        </w:rPr>
        <w:br w:type="page"/>
      </w:r>
    </w:p>
    <w:p w14:paraId="1BE6771B" w14:textId="63C47D31" w:rsidR="00314DA3" w:rsidRPr="00314DA3" w:rsidRDefault="00314DA3" w:rsidP="00314DA3">
      <w:pPr>
        <w:rPr>
          <w:b/>
          <w:bCs/>
          <w:lang w:val="en-US"/>
        </w:rPr>
      </w:pPr>
      <w:r w:rsidRPr="00314DA3">
        <w:rPr>
          <w:b/>
          <w:bCs/>
          <w:lang w:val="en-US"/>
        </w:rPr>
        <w:lastRenderedPageBreak/>
        <w:t>3. SUMMARY OF THE INVENTION</w:t>
      </w:r>
    </w:p>
    <w:p w14:paraId="7374158E" w14:textId="77777777" w:rsidR="00314DA3" w:rsidRPr="00314DA3" w:rsidRDefault="00314DA3" w:rsidP="00314DA3">
      <w:pPr>
        <w:rPr>
          <w:lang w:val="en-US"/>
        </w:rPr>
      </w:pPr>
      <w:r w:rsidRPr="00314DA3">
        <w:rPr>
          <w:lang w:val="en-US"/>
        </w:rPr>
        <w:t>The KHEPRA Protocol integrates five key subsystems:</w:t>
      </w:r>
    </w:p>
    <w:p w14:paraId="476BE51E" w14:textId="77777777" w:rsidR="00314DA3" w:rsidRPr="00314DA3" w:rsidRDefault="00314DA3" w:rsidP="0027056C">
      <w:pPr>
        <w:numPr>
          <w:ilvl w:val="0"/>
          <w:numId w:val="10"/>
        </w:numPr>
        <w:rPr>
          <w:lang w:val="en-US"/>
        </w:rPr>
      </w:pPr>
      <w:r w:rsidRPr="00314DA3">
        <w:rPr>
          <w:b/>
          <w:bCs/>
          <w:lang w:val="en-US"/>
        </w:rPr>
        <w:t>3.1 Adinkra Algebraic Encoding (AAE):</w:t>
      </w:r>
      <w:r w:rsidRPr="00314DA3">
        <w:rPr>
          <w:lang w:val="en-US"/>
        </w:rPr>
        <w:t> Maps symbols to algebraic structures, deriving security parameters.</w:t>
      </w:r>
    </w:p>
    <w:p w14:paraId="1141858B" w14:textId="77777777" w:rsidR="00314DA3" w:rsidRPr="00314DA3" w:rsidRDefault="00314DA3" w:rsidP="0027056C">
      <w:pPr>
        <w:numPr>
          <w:ilvl w:val="0"/>
          <w:numId w:val="10"/>
        </w:numPr>
        <w:rPr>
          <w:lang w:val="en-US"/>
        </w:rPr>
      </w:pPr>
      <w:r w:rsidRPr="00314DA3">
        <w:rPr>
          <w:b/>
          <w:bCs/>
          <w:lang w:val="en-US"/>
        </w:rPr>
        <w:t>3.2 Quantum-Resilient Key Exchange (QKE):</w:t>
      </w:r>
      <w:r w:rsidRPr="00314DA3">
        <w:rPr>
          <w:lang w:val="en-US"/>
        </w:rPr>
        <w:t> Lattice-based crypto enhanced with Adinkra transformations.</w:t>
      </w:r>
    </w:p>
    <w:p w14:paraId="19ACF094" w14:textId="77777777" w:rsidR="00314DA3" w:rsidRPr="00314DA3" w:rsidRDefault="00314DA3" w:rsidP="0027056C">
      <w:pPr>
        <w:numPr>
          <w:ilvl w:val="0"/>
          <w:numId w:val="10"/>
        </w:numPr>
        <w:rPr>
          <w:lang w:val="en-US"/>
        </w:rPr>
      </w:pPr>
      <w:r w:rsidRPr="00314DA3">
        <w:rPr>
          <w:b/>
          <w:bCs/>
          <w:lang w:val="en-US"/>
        </w:rPr>
        <w:t>3.3 Agent Consensus Protocol (ACP):</w:t>
      </w:r>
      <w:r w:rsidRPr="00314DA3">
        <w:rPr>
          <w:lang w:val="en-US"/>
        </w:rPr>
        <w:t> DAG consensus with semantic glyph triggers for ordering.</w:t>
      </w:r>
    </w:p>
    <w:p w14:paraId="1A961165" w14:textId="77777777" w:rsidR="00314DA3" w:rsidRPr="00314DA3" w:rsidRDefault="00314DA3" w:rsidP="0027056C">
      <w:pPr>
        <w:numPr>
          <w:ilvl w:val="0"/>
          <w:numId w:val="10"/>
        </w:numPr>
        <w:rPr>
          <w:lang w:val="en-US"/>
        </w:rPr>
      </w:pPr>
      <w:r w:rsidRPr="00314DA3">
        <w:rPr>
          <w:b/>
          <w:bCs/>
          <w:lang w:val="en-US"/>
        </w:rPr>
        <w:t>3.4 Physics-Inspired Validation Framework:</w:t>
      </w:r>
      <w:r w:rsidRPr="00314DA3">
        <w:rPr>
          <w:lang w:val="en-US"/>
        </w:rPr>
        <w:t> Applies Lorentz invariance for temporal integrity.</w:t>
      </w:r>
    </w:p>
    <w:p w14:paraId="0A2608F1" w14:textId="77777777" w:rsidR="00314DA3" w:rsidRPr="00314DA3" w:rsidRDefault="00314DA3" w:rsidP="0027056C">
      <w:pPr>
        <w:numPr>
          <w:ilvl w:val="0"/>
          <w:numId w:val="10"/>
        </w:numPr>
        <w:rPr>
          <w:lang w:val="en-US"/>
        </w:rPr>
      </w:pPr>
      <w:r w:rsidRPr="00314DA3">
        <w:rPr>
          <w:b/>
          <w:bCs/>
          <w:lang w:val="en-US"/>
        </w:rPr>
        <w:t>3.5 Zero Trust Integration:</w:t>
      </w:r>
      <w:r w:rsidRPr="00314DA3">
        <w:rPr>
          <w:lang w:val="en-US"/>
        </w:rPr>
        <w:t> Continuous, risk-adaptive authentication.</w:t>
      </w:r>
    </w:p>
    <w:p w14:paraId="7031B055" w14:textId="77777777" w:rsidR="00314DA3" w:rsidRPr="00314DA3" w:rsidRDefault="00314DA3" w:rsidP="00314DA3">
      <w:r w:rsidRPr="00314DA3">
        <w:pict w14:anchorId="1E55F67F">
          <v:rect id="_x0000_i1152" style="width:384.6pt;height:.75pt" o:hrpct="0" o:hralign="center" o:hrstd="t" o:hrnoshade="t" o:hr="t" fillcolor="#ccc" stroked="f"/>
        </w:pict>
      </w:r>
    </w:p>
    <w:p w14:paraId="3D46A238" w14:textId="77777777" w:rsidR="00314DA3" w:rsidRPr="00314DA3" w:rsidRDefault="00314DA3" w:rsidP="00314DA3">
      <w:pPr>
        <w:rPr>
          <w:b/>
          <w:bCs/>
          <w:lang w:val="en-US"/>
        </w:rPr>
      </w:pPr>
      <w:r w:rsidRPr="00314DA3">
        <w:rPr>
          <w:b/>
          <w:bCs/>
          <w:lang w:val="en-US"/>
        </w:rPr>
        <w:t>4. BRIEF DESCRIPTION OF THE DRAWINGS</w:t>
      </w:r>
    </w:p>
    <w:p w14:paraId="59CA0334" w14:textId="77777777" w:rsidR="00314DA3" w:rsidRPr="00314DA3" w:rsidRDefault="00314DA3" w:rsidP="00314DA3">
      <w:pPr>
        <w:rPr>
          <w:lang w:val="en-US"/>
        </w:rPr>
      </w:pPr>
      <w:r w:rsidRPr="00314DA3">
        <w:rPr>
          <w:b/>
          <w:bCs/>
          <w:lang w:val="en-US"/>
        </w:rPr>
        <w:t>A. General Architecture and Overview</w:t>
      </w:r>
    </w:p>
    <w:p w14:paraId="35E9B8F5" w14:textId="77777777" w:rsidR="00314DA3" w:rsidRPr="00314DA3" w:rsidRDefault="00314DA3" w:rsidP="0027056C">
      <w:pPr>
        <w:numPr>
          <w:ilvl w:val="0"/>
          <w:numId w:val="11"/>
        </w:numPr>
        <w:rPr>
          <w:lang w:val="en-US"/>
        </w:rPr>
      </w:pPr>
      <w:r w:rsidRPr="00314DA3">
        <w:rPr>
          <w:b/>
          <w:bCs/>
          <w:lang w:val="en-US"/>
        </w:rPr>
        <w:t>FIG. 1</w:t>
      </w:r>
      <w:r w:rsidRPr="00314DA3">
        <w:rPr>
          <w:lang w:val="en-US"/>
        </w:rPr>
        <w:t> — Illustrates the Overall KHEPRA System Architecture and data flow, showing the dependency sequence from the Symbol Layer to the Zero Trust Engine.</w:t>
      </w:r>
    </w:p>
    <w:p w14:paraId="62696B64" w14:textId="77777777" w:rsidR="00314DA3" w:rsidRPr="00314DA3" w:rsidRDefault="00314DA3" w:rsidP="00314DA3">
      <w:pPr>
        <w:rPr>
          <w:lang w:val="en-US"/>
        </w:rPr>
      </w:pPr>
      <w:r w:rsidRPr="00314DA3">
        <w:rPr>
          <w:b/>
          <w:bCs/>
          <w:lang w:val="en-US"/>
        </w:rPr>
        <w:t>B. Adinkra Algebraic Encoding (AAE) and QKE Protocol</w:t>
      </w:r>
    </w:p>
    <w:p w14:paraId="0149B3BF" w14:textId="77777777" w:rsidR="00314DA3" w:rsidRPr="00314DA3" w:rsidRDefault="00314DA3" w:rsidP="0027056C">
      <w:pPr>
        <w:numPr>
          <w:ilvl w:val="0"/>
          <w:numId w:val="12"/>
        </w:numPr>
        <w:rPr>
          <w:lang w:val="en-US"/>
        </w:rPr>
      </w:pPr>
      <w:r w:rsidRPr="00314DA3">
        <w:rPr>
          <w:b/>
          <w:bCs/>
          <w:lang w:val="en-US"/>
        </w:rPr>
        <w:t>FIG. 2</w:t>
      </w:r>
      <w:r w:rsidRPr="00314DA3">
        <w:rPr>
          <w:lang w:val="en-US"/>
        </w:rPr>
        <w:t xml:space="preserve"> — Details the Adinkra Algebraic Encoding (AAE), mapping the bipartite graph structures of key symbols (Eban, </w:t>
      </w:r>
      <w:proofErr w:type="spellStart"/>
      <w:r w:rsidRPr="00314DA3">
        <w:rPr>
          <w:lang w:val="en-US"/>
        </w:rPr>
        <w:t>Fawohodie</w:t>
      </w:r>
      <w:proofErr w:type="spellEnd"/>
      <w:r w:rsidRPr="00314DA3">
        <w:rPr>
          <w:lang w:val="en-US"/>
        </w:rPr>
        <w:t xml:space="preserve">, </w:t>
      </w:r>
      <w:proofErr w:type="spellStart"/>
      <w:r w:rsidRPr="00314DA3">
        <w:rPr>
          <w:lang w:val="en-US"/>
        </w:rPr>
        <w:t>Nkyinkyim</w:t>
      </w:r>
      <w:proofErr w:type="spellEnd"/>
      <w:r w:rsidRPr="00314DA3">
        <w:rPr>
          <w:lang w:val="en-US"/>
        </w:rPr>
        <w:t>) to their algebraic representations and the $\</w:t>
      </w:r>
      <w:proofErr w:type="spellStart"/>
      <w:r w:rsidRPr="00314DA3">
        <w:rPr>
          <w:lang w:val="en-US"/>
        </w:rPr>
        <w:t>mathbf</w:t>
      </w:r>
      <w:proofErr w:type="spellEnd"/>
      <w:r w:rsidRPr="00314DA3">
        <w:rPr>
          <w:lang w:val="en-US"/>
        </w:rPr>
        <w:t>{D_</w:t>
      </w:r>
      <w:proofErr w:type="gramStart"/>
      <w:r w:rsidRPr="00314DA3">
        <w:rPr>
          <w:lang w:val="en-US"/>
        </w:rPr>
        <w:t>8}$</w:t>
      </w:r>
      <w:proofErr w:type="gramEnd"/>
      <w:r w:rsidRPr="00314DA3">
        <w:rPr>
          <w:lang w:val="en-US"/>
        </w:rPr>
        <w:t xml:space="preserve"> Dihedral Group operations.</w:t>
      </w:r>
    </w:p>
    <w:p w14:paraId="038166C1" w14:textId="77777777" w:rsidR="00314DA3" w:rsidRPr="00314DA3" w:rsidRDefault="00314DA3" w:rsidP="0027056C">
      <w:pPr>
        <w:numPr>
          <w:ilvl w:val="0"/>
          <w:numId w:val="12"/>
        </w:numPr>
        <w:rPr>
          <w:lang w:val="en-US"/>
        </w:rPr>
      </w:pPr>
      <w:r w:rsidRPr="00314DA3">
        <w:rPr>
          <w:b/>
          <w:bCs/>
          <w:lang w:val="en-US"/>
        </w:rPr>
        <w:t>FIG. 3</w:t>
      </w:r>
      <w:r w:rsidRPr="00314DA3">
        <w:rPr>
          <w:lang w:val="en-US"/>
        </w:rPr>
        <w:t> — Provides the flow chart for the Symbol-Derived Key Generation Pipeline, showing the process from Adinkra Symbol selection to the derivation of the entropy seed, candidate primes, and the final $\</w:t>
      </w:r>
      <w:proofErr w:type="spellStart"/>
      <w:proofErr w:type="gramStart"/>
      <w:r w:rsidRPr="00314DA3">
        <w:rPr>
          <w:lang w:val="en-US"/>
        </w:rPr>
        <w:t>mathbf</w:t>
      </w:r>
      <w:proofErr w:type="spellEnd"/>
      <w:r w:rsidRPr="00314DA3">
        <w:rPr>
          <w:lang w:val="en-US"/>
        </w:rPr>
        <w:t>{</w:t>
      </w:r>
      <w:proofErr w:type="gramEnd"/>
      <w:r w:rsidRPr="00314DA3">
        <w:rPr>
          <w:lang w:val="en-US"/>
        </w:rPr>
        <w:t>KHEPRA}$ Key Material.</w:t>
      </w:r>
    </w:p>
    <w:p w14:paraId="164FAEB8" w14:textId="77777777" w:rsidR="00314DA3" w:rsidRPr="00314DA3" w:rsidRDefault="00314DA3" w:rsidP="0027056C">
      <w:pPr>
        <w:numPr>
          <w:ilvl w:val="0"/>
          <w:numId w:val="12"/>
        </w:numPr>
        <w:rPr>
          <w:lang w:val="en-US"/>
        </w:rPr>
      </w:pPr>
      <w:r w:rsidRPr="00314DA3">
        <w:rPr>
          <w:b/>
          <w:bCs/>
          <w:lang w:val="en-US"/>
        </w:rPr>
        <w:t>FIG. 4</w:t>
      </w:r>
      <w:r w:rsidRPr="00314DA3">
        <w:rPr>
          <w:lang w:val="en-US"/>
        </w:rPr>
        <w:t> — Illustrates the Post-Quantum Key Exchange Flow (ML-KEM-ready), showing the four-step sequence between Agent A and Agent B, and the final derivation of the shared keys ${k_{\text{enc}}, k_{\text{auth}}, k_{\text{audit}</w:t>
      </w:r>
      <w:proofErr w:type="gramStart"/>
      <w:r w:rsidRPr="00314DA3">
        <w:rPr>
          <w:lang w:val="en-US"/>
        </w:rPr>
        <w:t>}}$</w:t>
      </w:r>
      <w:proofErr w:type="gramEnd"/>
      <w:r w:rsidRPr="00314DA3">
        <w:rPr>
          <w:lang w:val="en-US"/>
        </w:rPr>
        <w:t xml:space="preserve"> bound to symbolic salts.</w:t>
      </w:r>
    </w:p>
    <w:p w14:paraId="09EE7516" w14:textId="77777777" w:rsidR="00314DA3" w:rsidRPr="00314DA3" w:rsidRDefault="00314DA3" w:rsidP="00314DA3">
      <w:r w:rsidRPr="00314DA3">
        <w:rPr>
          <w:b/>
          <w:bCs/>
        </w:rPr>
        <w:t>C. Agent Consensus Protocol (ACP) and Validation</w:t>
      </w:r>
    </w:p>
    <w:p w14:paraId="1C0E95F5" w14:textId="77777777" w:rsidR="00314DA3" w:rsidRPr="00314DA3" w:rsidRDefault="00314DA3" w:rsidP="0027056C">
      <w:pPr>
        <w:numPr>
          <w:ilvl w:val="0"/>
          <w:numId w:val="13"/>
        </w:numPr>
        <w:rPr>
          <w:lang w:val="en-US"/>
        </w:rPr>
      </w:pPr>
      <w:r w:rsidRPr="00314DA3">
        <w:rPr>
          <w:b/>
          <w:bCs/>
          <w:lang w:val="en-US"/>
        </w:rPr>
        <w:t>FIG. 5</w:t>
      </w:r>
      <w:r w:rsidRPr="00314DA3">
        <w:rPr>
          <w:lang w:val="en-US"/>
        </w:rPr>
        <w:t> — Depicts the structure of the Agent Consensus Protocol (ACP) DAG, showing transaction vertices (Tx) linked by causal arrows, and illustrating how conflicts are resolved based on the Glyph Precedence Rules ($\</w:t>
      </w:r>
      <w:proofErr w:type="gramStart"/>
      <w:r w:rsidRPr="00314DA3">
        <w:rPr>
          <w:lang w:val="en-US"/>
        </w:rPr>
        <w:t>text{</w:t>
      </w:r>
      <w:proofErr w:type="gramEnd"/>
      <w:r w:rsidRPr="00314DA3">
        <w:rPr>
          <w:lang w:val="en-US"/>
        </w:rPr>
        <w:t>Eban} &gt; \</w:t>
      </w:r>
      <w:proofErr w:type="gramStart"/>
      <w:r w:rsidRPr="00314DA3">
        <w:rPr>
          <w:lang w:val="en-US"/>
        </w:rPr>
        <w:t>text{</w:t>
      </w:r>
      <w:proofErr w:type="gramEnd"/>
      <w:r w:rsidRPr="00314DA3">
        <w:rPr>
          <w:lang w:val="en-US"/>
        </w:rPr>
        <w:t>Fawohodie} &gt; \</w:t>
      </w:r>
      <w:proofErr w:type="gramStart"/>
      <w:r w:rsidRPr="00314DA3">
        <w:rPr>
          <w:lang w:val="en-US"/>
        </w:rPr>
        <w:t>text{</w:t>
      </w:r>
      <w:proofErr w:type="spellStart"/>
      <w:proofErr w:type="gramEnd"/>
      <w:r w:rsidRPr="00314DA3">
        <w:rPr>
          <w:lang w:val="en-US"/>
        </w:rPr>
        <w:t>Nkyinkyim</w:t>
      </w:r>
      <w:proofErr w:type="spellEnd"/>
      <w:r w:rsidRPr="00314DA3">
        <w:rPr>
          <w:lang w:val="en-US"/>
        </w:rPr>
        <w:t>}$).</w:t>
      </w:r>
    </w:p>
    <w:p w14:paraId="769B902E" w14:textId="77777777" w:rsidR="00314DA3" w:rsidRPr="00314DA3" w:rsidRDefault="00314DA3" w:rsidP="0027056C">
      <w:pPr>
        <w:numPr>
          <w:ilvl w:val="0"/>
          <w:numId w:val="13"/>
        </w:numPr>
        <w:rPr>
          <w:lang w:val="en-US"/>
        </w:rPr>
      </w:pPr>
      <w:r w:rsidRPr="00314DA3">
        <w:rPr>
          <w:b/>
          <w:bCs/>
          <w:lang w:val="en-US"/>
        </w:rPr>
        <w:t>FIG. 6</w:t>
      </w:r>
      <w:r w:rsidRPr="00314DA3">
        <w:rPr>
          <w:lang w:val="en-US"/>
        </w:rPr>
        <w:t> — Is the Lorentz-Invariant Timestamping Diagram, showing the spacetime cone used by the Physics-Inspired Validation Layer to enforce causality by checking that actions remain within the causally allowed region ($\Delta s^2 \</w:t>
      </w:r>
      <w:proofErr w:type="spellStart"/>
      <w:r w:rsidRPr="00314DA3">
        <w:rPr>
          <w:lang w:val="en-US"/>
        </w:rPr>
        <w:t>ge</w:t>
      </w:r>
      <w:proofErr w:type="spellEnd"/>
      <w:r w:rsidRPr="00314DA3">
        <w:rPr>
          <w:lang w:val="en-US"/>
        </w:rPr>
        <w:t xml:space="preserve"> 0$).</w:t>
      </w:r>
    </w:p>
    <w:p w14:paraId="00B90CC3" w14:textId="77777777" w:rsidR="00446882" w:rsidRDefault="00446882">
      <w:pPr>
        <w:rPr>
          <w:b/>
          <w:bCs/>
          <w:lang w:val="en-US"/>
        </w:rPr>
      </w:pPr>
      <w:r>
        <w:rPr>
          <w:b/>
          <w:bCs/>
          <w:lang w:val="en-US"/>
        </w:rPr>
        <w:br w:type="page"/>
      </w:r>
    </w:p>
    <w:p w14:paraId="48F71F42" w14:textId="1B755E8D" w:rsidR="00314DA3" w:rsidRPr="00314DA3" w:rsidRDefault="00314DA3" w:rsidP="00314DA3">
      <w:pPr>
        <w:rPr>
          <w:lang w:val="en-US"/>
        </w:rPr>
      </w:pPr>
      <w:r w:rsidRPr="00314DA3">
        <w:rPr>
          <w:b/>
          <w:bCs/>
          <w:lang w:val="en-US"/>
        </w:rPr>
        <w:lastRenderedPageBreak/>
        <w:t>D. Zero Trust Integration and Use Cases</w:t>
      </w:r>
    </w:p>
    <w:p w14:paraId="4B770C34" w14:textId="77777777" w:rsidR="00314DA3" w:rsidRPr="00314DA3" w:rsidRDefault="00314DA3" w:rsidP="0027056C">
      <w:pPr>
        <w:numPr>
          <w:ilvl w:val="0"/>
          <w:numId w:val="14"/>
        </w:numPr>
        <w:rPr>
          <w:lang w:val="en-US"/>
        </w:rPr>
      </w:pPr>
      <w:r w:rsidRPr="00314DA3">
        <w:rPr>
          <w:b/>
          <w:bCs/>
          <w:lang w:val="en-US"/>
        </w:rPr>
        <w:t>FIG. 7</w:t>
      </w:r>
      <w:r w:rsidRPr="00314DA3">
        <w:rPr>
          <w:lang w:val="en-US"/>
        </w:rPr>
        <w:t> — Illustrates the continuous flow diagram of the Zero Trust Engine, detailing the $\</w:t>
      </w:r>
      <w:proofErr w:type="spellStart"/>
      <w:proofErr w:type="gramStart"/>
      <w:r w:rsidRPr="00314DA3">
        <w:rPr>
          <w:lang w:val="en-US"/>
        </w:rPr>
        <w:t>mathbf</w:t>
      </w:r>
      <w:proofErr w:type="spellEnd"/>
      <w:r w:rsidRPr="00314DA3">
        <w:rPr>
          <w:lang w:val="en-US"/>
        </w:rPr>
        <w:t>{</w:t>
      </w:r>
      <w:proofErr w:type="gramEnd"/>
      <w:r w:rsidRPr="00314DA3">
        <w:rPr>
          <w:lang w:val="en-US"/>
        </w:rPr>
        <w:t>Continuous}$ $\</w:t>
      </w:r>
      <w:proofErr w:type="spellStart"/>
      <w:proofErr w:type="gramStart"/>
      <w:r w:rsidRPr="00314DA3">
        <w:rPr>
          <w:lang w:val="en-US"/>
        </w:rPr>
        <w:t>mathbf</w:t>
      </w:r>
      <w:proofErr w:type="spellEnd"/>
      <w:r w:rsidRPr="00314DA3">
        <w:rPr>
          <w:lang w:val="en-US"/>
        </w:rPr>
        <w:t>{</w:t>
      </w:r>
      <w:proofErr w:type="gramEnd"/>
      <w:r w:rsidRPr="00314DA3">
        <w:rPr>
          <w:lang w:val="en-US"/>
        </w:rPr>
        <w:t>Authentication}$ $\</w:t>
      </w:r>
      <w:proofErr w:type="spellStart"/>
      <w:proofErr w:type="gramStart"/>
      <w:r w:rsidRPr="00314DA3">
        <w:rPr>
          <w:lang w:val="en-US"/>
        </w:rPr>
        <w:t>mathbf</w:t>
      </w:r>
      <w:proofErr w:type="spellEnd"/>
      <w:r w:rsidRPr="00314DA3">
        <w:rPr>
          <w:lang w:val="en-US"/>
        </w:rPr>
        <w:t>{</w:t>
      </w:r>
      <w:proofErr w:type="gramEnd"/>
      <w:r w:rsidRPr="00314DA3">
        <w:rPr>
          <w:lang w:val="en-US"/>
        </w:rPr>
        <w:t>Loop}$ from Initial Authentication to Token Refresh, Monitored State, and eventual Session Termination or Re-Authentication.</w:t>
      </w:r>
    </w:p>
    <w:p w14:paraId="311C0FF1" w14:textId="77777777" w:rsidR="00314DA3" w:rsidRPr="00314DA3" w:rsidRDefault="00314DA3" w:rsidP="0027056C">
      <w:pPr>
        <w:numPr>
          <w:ilvl w:val="0"/>
          <w:numId w:val="14"/>
        </w:numPr>
        <w:rPr>
          <w:lang w:val="en-US"/>
        </w:rPr>
      </w:pPr>
      <w:r w:rsidRPr="00314DA3">
        <w:rPr>
          <w:b/>
          <w:bCs/>
          <w:lang w:val="en-US"/>
        </w:rPr>
        <w:t>FIG. 8</w:t>
      </w:r>
      <w:r w:rsidRPr="00314DA3">
        <w:rPr>
          <w:lang w:val="en-US"/>
        </w:rPr>
        <w:t> — Shows a DoD Enclave Authentication Flow (Eban Handshake), detailing the use case where a Field Agent presents an $\</w:t>
      </w:r>
      <w:proofErr w:type="spellStart"/>
      <w:proofErr w:type="gramStart"/>
      <w:r w:rsidRPr="00314DA3">
        <w:rPr>
          <w:lang w:val="en-US"/>
        </w:rPr>
        <w:t>mathbf</w:t>
      </w:r>
      <w:proofErr w:type="spellEnd"/>
      <w:r w:rsidRPr="00314DA3">
        <w:rPr>
          <w:lang w:val="en-US"/>
        </w:rPr>
        <w:t>{</w:t>
      </w:r>
      <w:proofErr w:type="gramEnd"/>
      <w:r w:rsidRPr="00314DA3">
        <w:rPr>
          <w:lang w:val="en-US"/>
        </w:rPr>
        <w:t>Eban}$ $\</w:t>
      </w:r>
      <w:proofErr w:type="spellStart"/>
      <w:proofErr w:type="gramStart"/>
      <w:r w:rsidRPr="00314DA3">
        <w:rPr>
          <w:lang w:val="en-US"/>
        </w:rPr>
        <w:t>mathbf</w:t>
      </w:r>
      <w:proofErr w:type="spellEnd"/>
      <w:r w:rsidRPr="00314DA3">
        <w:rPr>
          <w:lang w:val="en-US"/>
        </w:rPr>
        <w:t>{</w:t>
      </w:r>
      <w:proofErr w:type="gramEnd"/>
      <w:r w:rsidRPr="00314DA3">
        <w:rPr>
          <w:lang w:val="en-US"/>
        </w:rPr>
        <w:t>Symbol-</w:t>
      </w:r>
      <w:proofErr w:type="gramStart"/>
      <w:r w:rsidRPr="00314DA3">
        <w:rPr>
          <w:lang w:val="en-US"/>
        </w:rPr>
        <w:t>Bound}$</w:t>
      </w:r>
      <w:proofErr w:type="gramEnd"/>
      <w:r w:rsidRPr="00314DA3">
        <w:rPr>
          <w:lang w:val="en-US"/>
        </w:rPr>
        <w:t xml:space="preserve"> $\</w:t>
      </w:r>
      <w:proofErr w:type="spellStart"/>
      <w:proofErr w:type="gramStart"/>
      <w:r w:rsidRPr="00314DA3">
        <w:rPr>
          <w:lang w:val="en-US"/>
        </w:rPr>
        <w:t>mathbf</w:t>
      </w:r>
      <w:proofErr w:type="spellEnd"/>
      <w:r w:rsidRPr="00314DA3">
        <w:rPr>
          <w:lang w:val="en-US"/>
        </w:rPr>
        <w:t>{</w:t>
      </w:r>
      <w:proofErr w:type="gramEnd"/>
      <w:r w:rsidRPr="00314DA3">
        <w:rPr>
          <w:lang w:val="en-US"/>
        </w:rPr>
        <w:t>Credential}$ to an Access Gateway, triggering a continuous monitoring loop and a policy decision based on the Trust Score.</w:t>
      </w:r>
    </w:p>
    <w:p w14:paraId="1C9C5D5B" w14:textId="77777777" w:rsidR="00314DA3" w:rsidRPr="00314DA3" w:rsidRDefault="00314DA3" w:rsidP="0027056C">
      <w:pPr>
        <w:numPr>
          <w:ilvl w:val="0"/>
          <w:numId w:val="14"/>
        </w:numPr>
        <w:rPr>
          <w:lang w:val="en-US"/>
        </w:rPr>
      </w:pPr>
      <w:r w:rsidRPr="00314DA3">
        <w:rPr>
          <w:b/>
          <w:bCs/>
          <w:lang w:val="en-US"/>
        </w:rPr>
        <w:t>FIG. 9</w:t>
      </w:r>
      <w:r w:rsidRPr="00314DA3">
        <w:rPr>
          <w:lang w:val="en-US"/>
        </w:rPr>
        <w:t> — Illustrates the SATCOM Adaptive Rekeying and Station Handoff use case, detailing the dual-key window ($K_0+K_1$ valid) and the use of the $\</w:t>
      </w:r>
      <w:proofErr w:type="spellStart"/>
      <w:proofErr w:type="gramStart"/>
      <w:r w:rsidRPr="00314DA3">
        <w:rPr>
          <w:lang w:val="en-US"/>
        </w:rPr>
        <w:t>mathbf</w:t>
      </w:r>
      <w:proofErr w:type="spellEnd"/>
      <w:r w:rsidRPr="00314DA3">
        <w:rPr>
          <w:lang w:val="en-US"/>
        </w:rPr>
        <w:t>{</w:t>
      </w:r>
      <w:proofErr w:type="spellStart"/>
      <w:proofErr w:type="gramEnd"/>
      <w:r w:rsidRPr="00314DA3">
        <w:rPr>
          <w:lang w:val="en-US"/>
        </w:rPr>
        <w:t>Nkyinkyim</w:t>
      </w:r>
      <w:proofErr w:type="spellEnd"/>
      <w:r w:rsidRPr="00314DA3">
        <w:rPr>
          <w:lang w:val="en-US"/>
        </w:rPr>
        <w:t>}$ symbol to trigger a rekey event based on factors like data volume or $\</w:t>
      </w:r>
      <w:proofErr w:type="gramStart"/>
      <w:r w:rsidRPr="00314DA3">
        <w:rPr>
          <w:lang w:val="en-US"/>
        </w:rPr>
        <w:t>text{</w:t>
      </w:r>
      <w:proofErr w:type="gramEnd"/>
      <w:r w:rsidRPr="00314DA3">
        <w:rPr>
          <w:lang w:val="en-US"/>
        </w:rPr>
        <w:t>BER}$ (Bit Error Rate).</w:t>
      </w:r>
    </w:p>
    <w:p w14:paraId="35B62681" w14:textId="77777777" w:rsidR="00314DA3" w:rsidRPr="00314DA3" w:rsidRDefault="00314DA3" w:rsidP="0027056C">
      <w:pPr>
        <w:numPr>
          <w:ilvl w:val="0"/>
          <w:numId w:val="14"/>
        </w:numPr>
        <w:rPr>
          <w:lang w:val="en-US"/>
        </w:rPr>
      </w:pPr>
      <w:r w:rsidRPr="00314DA3">
        <w:rPr>
          <w:b/>
          <w:bCs/>
          <w:lang w:val="en-US"/>
        </w:rPr>
        <w:t>FIG. 10</w:t>
      </w:r>
      <w:r w:rsidRPr="00314DA3">
        <w:rPr>
          <w:lang w:val="en-US"/>
        </w:rPr>
        <w:t> — Depicts the mapping of various Regulators/Compliance Requirements (CMMC, HIPAA, GDPR, etc.) to the core $\</w:t>
      </w:r>
      <w:proofErr w:type="spellStart"/>
      <w:proofErr w:type="gramStart"/>
      <w:r w:rsidRPr="00314DA3">
        <w:rPr>
          <w:lang w:val="en-US"/>
        </w:rPr>
        <w:t>mathbf</w:t>
      </w:r>
      <w:proofErr w:type="spellEnd"/>
      <w:r w:rsidRPr="00314DA3">
        <w:rPr>
          <w:lang w:val="en-US"/>
        </w:rPr>
        <w:t>{</w:t>
      </w:r>
      <w:proofErr w:type="gramEnd"/>
      <w:r w:rsidRPr="00314DA3">
        <w:rPr>
          <w:lang w:val="en-US"/>
        </w:rPr>
        <w:t>Symbolic}$ $\</w:t>
      </w:r>
      <w:proofErr w:type="spellStart"/>
      <w:proofErr w:type="gramStart"/>
      <w:r w:rsidRPr="00314DA3">
        <w:rPr>
          <w:lang w:val="en-US"/>
        </w:rPr>
        <w:t>mathbf</w:t>
      </w:r>
      <w:proofErr w:type="spellEnd"/>
      <w:r w:rsidRPr="00314DA3">
        <w:rPr>
          <w:lang w:val="en-US"/>
        </w:rPr>
        <w:t>{</w:t>
      </w:r>
      <w:proofErr w:type="gramEnd"/>
      <w:r w:rsidRPr="00314DA3">
        <w:rPr>
          <w:lang w:val="en-US"/>
        </w:rPr>
        <w:t>Policy}$ $\</w:t>
      </w:r>
      <w:proofErr w:type="spellStart"/>
      <w:proofErr w:type="gramStart"/>
      <w:r w:rsidRPr="00314DA3">
        <w:rPr>
          <w:lang w:val="en-US"/>
        </w:rPr>
        <w:t>mathbf</w:t>
      </w:r>
      <w:proofErr w:type="spellEnd"/>
      <w:r w:rsidRPr="00314DA3">
        <w:rPr>
          <w:lang w:val="en-US"/>
        </w:rPr>
        <w:t>{</w:t>
      </w:r>
      <w:proofErr w:type="gramEnd"/>
      <w:r w:rsidRPr="00314DA3">
        <w:rPr>
          <w:lang w:val="en-US"/>
        </w:rPr>
        <w:t>Mapping}$ $\</w:t>
      </w:r>
      <w:proofErr w:type="spellStart"/>
      <w:proofErr w:type="gramStart"/>
      <w:r w:rsidRPr="00314DA3">
        <w:rPr>
          <w:lang w:val="en-US"/>
        </w:rPr>
        <w:t>mathbf</w:t>
      </w:r>
      <w:proofErr w:type="spellEnd"/>
      <w:r w:rsidRPr="00314DA3">
        <w:rPr>
          <w:lang w:val="en-US"/>
        </w:rPr>
        <w:t>{</w:t>
      </w:r>
      <w:proofErr w:type="gramEnd"/>
      <w:r w:rsidRPr="00314DA3">
        <w:rPr>
          <w:lang w:val="en-US"/>
        </w:rPr>
        <w:t>Engine}$, demonstrating how compliance rules are enforced via symbol semantics.</w:t>
      </w:r>
    </w:p>
    <w:p w14:paraId="27EFF06A" w14:textId="77777777" w:rsidR="00314DA3" w:rsidRPr="00314DA3" w:rsidRDefault="00314DA3" w:rsidP="00314DA3">
      <w:r w:rsidRPr="00314DA3">
        <w:rPr>
          <w:b/>
          <w:bCs/>
        </w:rPr>
        <w:t xml:space="preserve">E. Prior Art </w:t>
      </w:r>
      <w:proofErr w:type="spellStart"/>
      <w:r w:rsidRPr="00314DA3">
        <w:rPr>
          <w:b/>
          <w:bCs/>
        </w:rPr>
        <w:t>Comparison</w:t>
      </w:r>
      <w:proofErr w:type="spellEnd"/>
    </w:p>
    <w:p w14:paraId="3AE6EC46" w14:textId="77777777" w:rsidR="00314DA3" w:rsidRPr="00314DA3" w:rsidRDefault="00314DA3" w:rsidP="0027056C">
      <w:pPr>
        <w:numPr>
          <w:ilvl w:val="0"/>
          <w:numId w:val="15"/>
        </w:numPr>
        <w:rPr>
          <w:lang w:val="en-US"/>
        </w:rPr>
      </w:pPr>
      <w:r w:rsidRPr="00314DA3">
        <w:rPr>
          <w:b/>
          <w:bCs/>
          <w:lang w:val="en-US"/>
        </w:rPr>
        <w:t>FIG. 11A</w:t>
      </w:r>
      <w:r w:rsidRPr="00314DA3">
        <w:rPr>
          <w:lang w:val="en-US"/>
        </w:rPr>
        <w:t> — Prior Art Confidential Compute Attestation. This figure illustrates the limitations of existing solutions (Section 2.2), such as TPM, SEV, TDX, and Tinfoil-like services. The process only confirms that the $\</w:t>
      </w:r>
      <w:proofErr w:type="spellStart"/>
      <w:proofErr w:type="gramStart"/>
      <w:r w:rsidRPr="00314DA3">
        <w:rPr>
          <w:lang w:val="en-US"/>
        </w:rPr>
        <w:t>mathbf</w:t>
      </w:r>
      <w:proofErr w:type="spellEnd"/>
      <w:r w:rsidRPr="00314DA3">
        <w:rPr>
          <w:lang w:val="en-US"/>
        </w:rPr>
        <w:t>{</w:t>
      </w:r>
      <w:proofErr w:type="gramEnd"/>
      <w:r w:rsidRPr="00314DA3">
        <w:rPr>
          <w:lang w:val="en-US"/>
        </w:rPr>
        <w:t>Hardware}$ $\</w:t>
      </w:r>
      <w:proofErr w:type="spellStart"/>
      <w:proofErr w:type="gramStart"/>
      <w:r w:rsidRPr="00314DA3">
        <w:rPr>
          <w:lang w:val="en-US"/>
        </w:rPr>
        <w:t>mathbf</w:t>
      </w:r>
      <w:proofErr w:type="spellEnd"/>
      <w:r w:rsidRPr="00314DA3">
        <w:rPr>
          <w:lang w:val="en-US"/>
        </w:rPr>
        <w:t>{</w:t>
      </w:r>
      <w:proofErr w:type="gramEnd"/>
      <w:r w:rsidRPr="00314DA3">
        <w:rPr>
          <w:lang w:val="en-US"/>
        </w:rPr>
        <w:t>Root}$ $\</w:t>
      </w:r>
      <w:proofErr w:type="spellStart"/>
      <w:r w:rsidRPr="00314DA3">
        <w:rPr>
          <w:lang w:val="en-US"/>
        </w:rPr>
        <w:t>mathbf</w:t>
      </w:r>
      <w:proofErr w:type="spellEnd"/>
      <w:r w:rsidRPr="00314DA3">
        <w:rPr>
          <w:lang w:val="en-US"/>
        </w:rPr>
        <w:t>{of}$ $\</w:t>
      </w:r>
      <w:proofErr w:type="spellStart"/>
      <w:proofErr w:type="gramStart"/>
      <w:r w:rsidRPr="00314DA3">
        <w:rPr>
          <w:lang w:val="en-US"/>
        </w:rPr>
        <w:t>mathbf</w:t>
      </w:r>
      <w:proofErr w:type="spellEnd"/>
      <w:r w:rsidRPr="00314DA3">
        <w:rPr>
          <w:lang w:val="en-US"/>
        </w:rPr>
        <w:t>{</w:t>
      </w:r>
      <w:proofErr w:type="gramEnd"/>
      <w:r w:rsidRPr="00314DA3">
        <w:rPr>
          <w:lang w:val="en-US"/>
        </w:rPr>
        <w:t>Trust}$ and the $\</w:t>
      </w:r>
      <w:proofErr w:type="spellStart"/>
      <w:proofErr w:type="gramStart"/>
      <w:r w:rsidRPr="00314DA3">
        <w:rPr>
          <w:lang w:val="en-US"/>
        </w:rPr>
        <w:t>mathbf</w:t>
      </w:r>
      <w:proofErr w:type="spellEnd"/>
      <w:r w:rsidRPr="00314DA3">
        <w:rPr>
          <w:lang w:val="en-US"/>
        </w:rPr>
        <w:t>{</w:t>
      </w:r>
      <w:proofErr w:type="gramEnd"/>
      <w:r w:rsidRPr="00314DA3">
        <w:rPr>
          <w:lang w:val="en-US"/>
        </w:rPr>
        <w:t>Secure}$ $\</w:t>
      </w:r>
      <w:proofErr w:type="spellStart"/>
      <w:proofErr w:type="gramStart"/>
      <w:r w:rsidRPr="00314DA3">
        <w:rPr>
          <w:lang w:val="en-US"/>
        </w:rPr>
        <w:t>mathbf</w:t>
      </w:r>
      <w:proofErr w:type="spellEnd"/>
      <w:r w:rsidRPr="00314DA3">
        <w:rPr>
          <w:lang w:val="en-US"/>
        </w:rPr>
        <w:t>{</w:t>
      </w:r>
      <w:proofErr w:type="gramEnd"/>
      <w:r w:rsidRPr="00314DA3">
        <w:rPr>
          <w:lang w:val="en-US"/>
        </w:rPr>
        <w:t>Execution}$ $\</w:t>
      </w:r>
      <w:proofErr w:type="spellStart"/>
      <w:proofErr w:type="gramStart"/>
      <w:r w:rsidRPr="00314DA3">
        <w:rPr>
          <w:lang w:val="en-US"/>
        </w:rPr>
        <w:t>mathbf</w:t>
      </w:r>
      <w:proofErr w:type="spellEnd"/>
      <w:r w:rsidRPr="00314DA3">
        <w:rPr>
          <w:lang w:val="en-US"/>
        </w:rPr>
        <w:t>{</w:t>
      </w:r>
      <w:proofErr w:type="gramEnd"/>
      <w:r w:rsidRPr="00314DA3">
        <w:rPr>
          <w:lang w:val="en-US"/>
        </w:rPr>
        <w:t>Enclave}$ are secure.</w:t>
      </w:r>
    </w:p>
    <w:p w14:paraId="48030422" w14:textId="77777777" w:rsidR="00314DA3" w:rsidRPr="00314DA3" w:rsidRDefault="00314DA3" w:rsidP="0027056C">
      <w:pPr>
        <w:numPr>
          <w:ilvl w:val="0"/>
          <w:numId w:val="15"/>
        </w:numPr>
        <w:rPr>
          <w:lang w:val="en-US"/>
        </w:rPr>
      </w:pPr>
      <w:r w:rsidRPr="00314DA3">
        <w:rPr>
          <w:b/>
          <w:bCs/>
          <w:lang w:val="en-US"/>
        </w:rPr>
        <w:t>FIG. 11B</w:t>
      </w:r>
      <w:r w:rsidRPr="00314DA3">
        <w:rPr>
          <w:lang w:val="en-US"/>
        </w:rPr>
        <w:t> — KHEPRA Protocol Agentic Security Attestation Framework (ASAF). This figure illustrates the integrated solution provided by KHEPRA, defining the ASAF category. The process combines Symbol-Bound Identity (AAE) and PQ Signing with the core KHEPRA DAG Provenance Engine.</w:t>
      </w:r>
    </w:p>
    <w:p w14:paraId="36C269DD" w14:textId="77777777" w:rsidR="00314DA3" w:rsidRPr="00314DA3" w:rsidRDefault="00314DA3" w:rsidP="0027056C">
      <w:pPr>
        <w:numPr>
          <w:ilvl w:val="0"/>
          <w:numId w:val="15"/>
        </w:numPr>
        <w:rPr>
          <w:lang w:val="en-US"/>
        </w:rPr>
      </w:pPr>
      <w:r w:rsidRPr="00314DA3">
        <w:rPr>
          <w:b/>
          <w:bCs/>
          <w:lang w:val="en-US"/>
        </w:rPr>
        <w:t>FIG. 11C</w:t>
      </w:r>
      <w:r w:rsidRPr="00314DA3">
        <w:rPr>
          <w:lang w:val="en-US"/>
        </w:rPr>
        <w:t xml:space="preserve"> — Combined Comparison: Prior Art vs. KHEPRA. This table explicitly contrasts the deficiencies of </w:t>
      </w:r>
      <w:proofErr w:type="gramStart"/>
      <w:r w:rsidRPr="00314DA3">
        <w:rPr>
          <w:lang w:val="en-US"/>
        </w:rPr>
        <w:t>the Prior</w:t>
      </w:r>
      <w:proofErr w:type="gramEnd"/>
      <w:r w:rsidRPr="00314DA3">
        <w:rPr>
          <w:lang w:val="en-US"/>
        </w:rPr>
        <w:t xml:space="preserve"> Art against the advantages of KHEPRA.</w:t>
      </w:r>
    </w:p>
    <w:p w14:paraId="5B641122" w14:textId="77777777" w:rsidR="00314DA3" w:rsidRPr="00314DA3" w:rsidRDefault="00314DA3" w:rsidP="00314DA3">
      <w:r w:rsidRPr="00314DA3">
        <w:pict w14:anchorId="62DE206E">
          <v:rect id="_x0000_i1153" style="width:384.6pt;height:.75pt" o:hrpct="0" o:hralign="center" o:hrstd="t" o:hrnoshade="t" o:hr="t" fillcolor="#ccc" stroked="f"/>
        </w:pict>
      </w:r>
    </w:p>
    <w:p w14:paraId="52FE3A11" w14:textId="77777777" w:rsidR="00446882" w:rsidRDefault="00446882">
      <w:pPr>
        <w:rPr>
          <w:b/>
          <w:bCs/>
          <w:lang w:val="en-US"/>
        </w:rPr>
      </w:pPr>
      <w:r>
        <w:rPr>
          <w:b/>
          <w:bCs/>
          <w:lang w:val="en-US"/>
        </w:rPr>
        <w:br w:type="page"/>
      </w:r>
    </w:p>
    <w:p w14:paraId="28F23AFE" w14:textId="562B3788" w:rsidR="00314DA3" w:rsidRPr="00314DA3" w:rsidRDefault="00314DA3" w:rsidP="00314DA3">
      <w:pPr>
        <w:rPr>
          <w:b/>
          <w:bCs/>
          <w:lang w:val="en-US"/>
        </w:rPr>
      </w:pPr>
      <w:r w:rsidRPr="00314DA3">
        <w:rPr>
          <w:b/>
          <w:bCs/>
          <w:lang w:val="en-US"/>
        </w:rPr>
        <w:lastRenderedPageBreak/>
        <w:t>5. DETAILED DESCRIPTION OF THE INVENTION</w:t>
      </w:r>
    </w:p>
    <w:p w14:paraId="6FCDDC7D" w14:textId="77777777" w:rsidR="00314DA3" w:rsidRPr="00314DA3" w:rsidRDefault="00314DA3" w:rsidP="00314DA3">
      <w:pPr>
        <w:rPr>
          <w:lang w:val="en-US"/>
        </w:rPr>
      </w:pPr>
      <w:r w:rsidRPr="00314DA3">
        <w:rPr>
          <w:lang w:val="en-US"/>
        </w:rPr>
        <w:t>5.1 Adinkra Algebraic Encoding (AAE) System</w:t>
      </w:r>
    </w:p>
    <w:p w14:paraId="4790ACC8" w14:textId="77777777" w:rsidR="00314DA3" w:rsidRPr="00314DA3" w:rsidRDefault="00314DA3" w:rsidP="00314DA3">
      <w:pPr>
        <w:rPr>
          <w:lang w:val="en-US"/>
        </w:rPr>
      </w:pPr>
      <w:r w:rsidRPr="00314DA3">
        <w:rPr>
          <w:lang w:val="en-US"/>
        </w:rPr>
        <w:t>The AAE module is the foundational layer, mapping symbolic identifiers into $\</w:t>
      </w:r>
      <w:proofErr w:type="spellStart"/>
      <w:r w:rsidRPr="00314DA3">
        <w:rPr>
          <w:lang w:val="en-US"/>
        </w:rPr>
        <w:t>mathbb</w:t>
      </w:r>
      <w:proofErr w:type="spellEnd"/>
      <w:r w:rsidRPr="00314DA3">
        <w:rPr>
          <w:lang w:val="en-US"/>
        </w:rPr>
        <w:t>{Z}_2^n$ structures and deterministic cryptographic salts.</w:t>
      </w:r>
    </w:p>
    <w:p w14:paraId="14415AC9" w14:textId="77777777" w:rsidR="00314DA3" w:rsidRPr="00314DA3" w:rsidRDefault="00314DA3" w:rsidP="00314DA3">
      <w:pPr>
        <w:rPr>
          <w:lang w:val="en-US"/>
        </w:rPr>
      </w:pPr>
      <w:r w:rsidRPr="00314DA3">
        <w:rPr>
          <w:lang w:val="en-US"/>
        </w:rPr>
        <w:t>5.1.1 Symbol Selection and Cultural Context</w:t>
      </w:r>
    </w:p>
    <w:p w14:paraId="2A449A9A" w14:textId="77777777" w:rsidR="00314DA3" w:rsidRPr="00314DA3" w:rsidRDefault="00314DA3" w:rsidP="00314DA3">
      <w:pPr>
        <w:rPr>
          <w:lang w:val="en-US"/>
        </w:rPr>
      </w:pPr>
      <w:r w:rsidRPr="00314DA3">
        <w:rPr>
          <w:lang w:val="en-US"/>
        </w:rPr>
        <w:t>Four primary Adinkra symbols are used to define cryptographic states and policy rules:</w:t>
      </w:r>
    </w:p>
    <w:p w14:paraId="24EBC7A9" w14:textId="77777777" w:rsidR="00314DA3" w:rsidRPr="00314DA3" w:rsidRDefault="00314DA3" w:rsidP="0027056C">
      <w:pPr>
        <w:numPr>
          <w:ilvl w:val="0"/>
          <w:numId w:val="16"/>
        </w:numPr>
        <w:rPr>
          <w:lang w:val="en-US"/>
        </w:rPr>
      </w:pPr>
      <w:r w:rsidRPr="00314DA3">
        <w:rPr>
          <w:b/>
          <w:bCs/>
          <w:lang w:val="en-US"/>
        </w:rPr>
        <w:t>Eban (Fortress):</w:t>
      </w:r>
      <w:r w:rsidRPr="00314DA3">
        <w:rPr>
          <w:lang w:val="en-US"/>
        </w:rPr>
        <w:t> Represents security perimeter, protection, and enclave isolation.</w:t>
      </w:r>
    </w:p>
    <w:p w14:paraId="04575D57" w14:textId="77777777" w:rsidR="00314DA3" w:rsidRPr="00314DA3" w:rsidRDefault="00314DA3" w:rsidP="0027056C">
      <w:pPr>
        <w:numPr>
          <w:ilvl w:val="1"/>
          <w:numId w:val="16"/>
        </w:numPr>
        <w:rPr>
          <w:lang w:val="en-US"/>
        </w:rPr>
      </w:pPr>
      <w:r w:rsidRPr="00314DA3">
        <w:rPr>
          <w:i/>
          <w:iCs/>
          <w:lang w:val="en-US"/>
        </w:rPr>
        <w:t>Graph Structure:</w:t>
      </w:r>
      <w:r w:rsidRPr="00314DA3">
        <w:rPr>
          <w:lang w:val="en-US"/>
        </w:rPr>
        <w:t> Bipartite graph with 8 vertices (4 bosonic, 4 fermionic) in a square formation.</w:t>
      </w:r>
    </w:p>
    <w:p w14:paraId="26A475E6" w14:textId="77777777" w:rsidR="00314DA3" w:rsidRPr="00314DA3" w:rsidRDefault="00314DA3" w:rsidP="0027056C">
      <w:pPr>
        <w:numPr>
          <w:ilvl w:val="1"/>
          <w:numId w:val="16"/>
        </w:numPr>
        <w:rPr>
          <w:lang w:val="en-US"/>
        </w:rPr>
      </w:pPr>
      <w:r w:rsidRPr="00314DA3">
        <w:rPr>
          <w:i/>
          <w:iCs/>
          <w:lang w:val="en-US"/>
        </w:rPr>
        <w:t>Symmetry:</w:t>
      </w:r>
      <w:r w:rsidRPr="00314DA3">
        <w:rPr>
          <w:lang w:val="en-US"/>
        </w:rPr>
        <w:t> $D_8$ dihedral symmetry (4-fold rotation with reflections).</w:t>
      </w:r>
    </w:p>
    <w:p w14:paraId="0E4BC13D" w14:textId="77777777" w:rsidR="00314DA3" w:rsidRPr="00314DA3" w:rsidRDefault="00314DA3" w:rsidP="0027056C">
      <w:pPr>
        <w:numPr>
          <w:ilvl w:val="1"/>
          <w:numId w:val="16"/>
        </w:numPr>
        <w:rPr>
          <w:lang w:val="en-US"/>
        </w:rPr>
      </w:pPr>
      <w:r w:rsidRPr="00314DA3">
        <w:rPr>
          <w:i/>
          <w:iCs/>
          <w:lang w:val="en-US"/>
        </w:rPr>
        <w:t>Cryptographic Use:</w:t>
      </w:r>
      <w:r w:rsidRPr="00314DA3">
        <w:rPr>
          <w:lang w:val="en-US"/>
        </w:rPr>
        <w:t> Primary access control, secure channel establishment.</w:t>
      </w:r>
    </w:p>
    <w:p w14:paraId="0B40FBFB" w14:textId="77777777" w:rsidR="00314DA3" w:rsidRPr="00314DA3" w:rsidRDefault="00314DA3" w:rsidP="0027056C">
      <w:pPr>
        <w:numPr>
          <w:ilvl w:val="0"/>
          <w:numId w:val="16"/>
        </w:numPr>
        <w:rPr>
          <w:lang w:val="en-US"/>
        </w:rPr>
      </w:pPr>
      <w:proofErr w:type="spellStart"/>
      <w:r w:rsidRPr="00314DA3">
        <w:rPr>
          <w:b/>
          <w:bCs/>
          <w:lang w:val="en-US"/>
        </w:rPr>
        <w:t>Fawohodie</w:t>
      </w:r>
      <w:proofErr w:type="spellEnd"/>
      <w:r w:rsidRPr="00314DA3">
        <w:rPr>
          <w:b/>
          <w:bCs/>
          <w:lang w:val="en-US"/>
        </w:rPr>
        <w:t xml:space="preserve"> (Emancipation):</w:t>
      </w:r>
      <w:r w:rsidRPr="00314DA3">
        <w:rPr>
          <w:lang w:val="en-US"/>
        </w:rPr>
        <w:t> Represents privilege release, freedom, and bidirectional flow.</w:t>
      </w:r>
    </w:p>
    <w:p w14:paraId="570F9636" w14:textId="77777777" w:rsidR="00314DA3" w:rsidRPr="00314DA3" w:rsidRDefault="00314DA3" w:rsidP="0027056C">
      <w:pPr>
        <w:numPr>
          <w:ilvl w:val="1"/>
          <w:numId w:val="16"/>
        </w:numPr>
        <w:rPr>
          <w:lang w:val="en-US"/>
        </w:rPr>
      </w:pPr>
      <w:r w:rsidRPr="00314DA3">
        <w:rPr>
          <w:i/>
          <w:iCs/>
          <w:lang w:val="en-US"/>
        </w:rPr>
        <w:t>Graph Structure:</w:t>
      </w:r>
      <w:r w:rsidRPr="00314DA3">
        <w:rPr>
          <w:lang w:val="en-US"/>
        </w:rPr>
        <w:t> 8 vertices with asymmetric connectivity.</w:t>
      </w:r>
    </w:p>
    <w:p w14:paraId="0C028125" w14:textId="77777777" w:rsidR="00314DA3" w:rsidRPr="00314DA3" w:rsidRDefault="00314DA3" w:rsidP="0027056C">
      <w:pPr>
        <w:numPr>
          <w:ilvl w:val="1"/>
          <w:numId w:val="16"/>
        </w:numPr>
        <w:rPr>
          <w:lang w:val="en-US"/>
        </w:rPr>
      </w:pPr>
      <w:r w:rsidRPr="00314DA3">
        <w:rPr>
          <w:i/>
          <w:iCs/>
          <w:lang w:val="en-US"/>
        </w:rPr>
        <w:t>Cryptographic Use:</w:t>
      </w:r>
      <w:r w:rsidRPr="00314DA3">
        <w:rPr>
          <w:lang w:val="en-US"/>
        </w:rPr>
        <w:t> Privilege grant/revocation, credential expiration.</w:t>
      </w:r>
    </w:p>
    <w:p w14:paraId="57210EA7" w14:textId="77777777" w:rsidR="00314DA3" w:rsidRPr="00314DA3" w:rsidRDefault="00314DA3" w:rsidP="0027056C">
      <w:pPr>
        <w:numPr>
          <w:ilvl w:val="0"/>
          <w:numId w:val="16"/>
        </w:numPr>
        <w:rPr>
          <w:lang w:val="en-US"/>
        </w:rPr>
      </w:pPr>
      <w:proofErr w:type="spellStart"/>
      <w:r w:rsidRPr="00314DA3">
        <w:rPr>
          <w:b/>
          <w:bCs/>
          <w:lang w:val="en-US"/>
        </w:rPr>
        <w:t>Nkyinkyim</w:t>
      </w:r>
      <w:proofErr w:type="spellEnd"/>
      <w:r w:rsidRPr="00314DA3">
        <w:rPr>
          <w:b/>
          <w:bCs/>
          <w:lang w:val="en-US"/>
        </w:rPr>
        <w:t xml:space="preserve"> (Journey):</w:t>
      </w:r>
      <w:r w:rsidRPr="00314DA3">
        <w:rPr>
          <w:lang w:val="en-US"/>
        </w:rPr>
        <w:t> Represents state transition, transformation, and adaptive change.</w:t>
      </w:r>
    </w:p>
    <w:p w14:paraId="2A3C0EEF" w14:textId="77777777" w:rsidR="00314DA3" w:rsidRPr="00314DA3" w:rsidRDefault="00314DA3" w:rsidP="0027056C">
      <w:pPr>
        <w:numPr>
          <w:ilvl w:val="1"/>
          <w:numId w:val="16"/>
        </w:numPr>
        <w:rPr>
          <w:lang w:val="en-US"/>
        </w:rPr>
      </w:pPr>
      <w:r w:rsidRPr="00314DA3">
        <w:rPr>
          <w:i/>
          <w:iCs/>
          <w:lang w:val="en-US"/>
        </w:rPr>
        <w:t>Graph Structure:</w:t>
      </w:r>
      <w:r w:rsidRPr="00314DA3">
        <w:rPr>
          <w:lang w:val="en-US"/>
        </w:rPr>
        <w:t> 8 vertices with a twisted non-periodic structure.</w:t>
      </w:r>
    </w:p>
    <w:p w14:paraId="5D15C0BD" w14:textId="77777777" w:rsidR="00314DA3" w:rsidRPr="00314DA3" w:rsidRDefault="00314DA3" w:rsidP="0027056C">
      <w:pPr>
        <w:numPr>
          <w:ilvl w:val="1"/>
          <w:numId w:val="16"/>
        </w:numPr>
        <w:rPr>
          <w:lang w:val="en-US"/>
        </w:rPr>
      </w:pPr>
      <w:r w:rsidRPr="00314DA3">
        <w:rPr>
          <w:i/>
          <w:iCs/>
          <w:lang w:val="en-US"/>
        </w:rPr>
        <w:t>Cryptographic Use:</w:t>
      </w:r>
      <w:r w:rsidRPr="00314DA3">
        <w:rPr>
          <w:lang w:val="en-US"/>
        </w:rPr>
        <w:t> Adaptive rekeying, topology changes, session handoffs.</w:t>
      </w:r>
    </w:p>
    <w:p w14:paraId="268FEB4D" w14:textId="77777777" w:rsidR="00314DA3" w:rsidRPr="00314DA3" w:rsidRDefault="00314DA3" w:rsidP="0027056C">
      <w:pPr>
        <w:numPr>
          <w:ilvl w:val="0"/>
          <w:numId w:val="16"/>
        </w:numPr>
        <w:rPr>
          <w:lang w:val="en-US"/>
        </w:rPr>
      </w:pPr>
      <w:proofErr w:type="spellStart"/>
      <w:r w:rsidRPr="00314DA3">
        <w:rPr>
          <w:b/>
          <w:bCs/>
          <w:lang w:val="en-US"/>
        </w:rPr>
        <w:t>Dwennimmen</w:t>
      </w:r>
      <w:proofErr w:type="spellEnd"/>
      <w:r w:rsidRPr="00314DA3">
        <w:rPr>
          <w:b/>
          <w:bCs/>
          <w:lang w:val="en-US"/>
        </w:rPr>
        <w:t xml:space="preserve"> (Ram's Horns):</w:t>
      </w:r>
      <w:r w:rsidRPr="00314DA3">
        <w:rPr>
          <w:lang w:val="en-US"/>
        </w:rPr>
        <w:t> Represents strength, resilience, and conflict resolution.</w:t>
      </w:r>
    </w:p>
    <w:p w14:paraId="7A42BE3D" w14:textId="77777777" w:rsidR="00314DA3" w:rsidRPr="00314DA3" w:rsidRDefault="00314DA3" w:rsidP="0027056C">
      <w:pPr>
        <w:numPr>
          <w:ilvl w:val="1"/>
          <w:numId w:val="16"/>
        </w:numPr>
        <w:rPr>
          <w:lang w:val="en-US"/>
        </w:rPr>
      </w:pPr>
      <w:r w:rsidRPr="00314DA3">
        <w:rPr>
          <w:i/>
          <w:iCs/>
          <w:lang w:val="en-US"/>
        </w:rPr>
        <w:t>Graph Structure:</w:t>
      </w:r>
      <w:r w:rsidRPr="00314DA3">
        <w:rPr>
          <w:lang w:val="en-US"/>
        </w:rPr>
        <w:t> 8 vertices with high connectivity (near-complete bipartite graph).</w:t>
      </w:r>
    </w:p>
    <w:p w14:paraId="6D891F1F" w14:textId="77777777" w:rsidR="00314DA3" w:rsidRPr="00314DA3" w:rsidRDefault="00314DA3" w:rsidP="0027056C">
      <w:pPr>
        <w:numPr>
          <w:ilvl w:val="1"/>
          <w:numId w:val="16"/>
        </w:numPr>
        <w:rPr>
          <w:lang w:val="en-US"/>
        </w:rPr>
      </w:pPr>
      <w:r w:rsidRPr="00314DA3">
        <w:rPr>
          <w:i/>
          <w:iCs/>
          <w:lang w:val="en-US"/>
        </w:rPr>
        <w:t>Cryptographic Use:</w:t>
      </w:r>
      <w:r w:rsidRPr="00314DA3">
        <w:rPr>
          <w:lang w:val="en-US"/>
        </w:rPr>
        <w:t> Byzantine fault tolerance, high-security contexts.</w:t>
      </w:r>
    </w:p>
    <w:p w14:paraId="5B398BF9" w14:textId="77777777" w:rsidR="00446882" w:rsidRDefault="00446882">
      <w:pPr>
        <w:rPr>
          <w:lang w:val="en-US"/>
        </w:rPr>
      </w:pPr>
      <w:r>
        <w:rPr>
          <w:lang w:val="en-US"/>
        </w:rPr>
        <w:br w:type="page"/>
      </w:r>
    </w:p>
    <w:p w14:paraId="407BD6EE" w14:textId="7E06856C" w:rsidR="00314DA3" w:rsidRPr="00314DA3" w:rsidRDefault="00314DA3" w:rsidP="00314DA3">
      <w:pPr>
        <w:rPr>
          <w:lang w:val="en-US"/>
        </w:rPr>
      </w:pPr>
      <w:r w:rsidRPr="00314DA3">
        <w:rPr>
          <w:lang w:val="en-US"/>
        </w:rPr>
        <w:lastRenderedPageBreak/>
        <w:t>5.1.2 Mathematical Construction</w:t>
      </w:r>
    </w:p>
    <w:p w14:paraId="69F14D3D" w14:textId="77777777" w:rsidR="00314DA3" w:rsidRPr="00314DA3" w:rsidRDefault="00314DA3" w:rsidP="00314DA3">
      <w:pPr>
        <w:rPr>
          <w:lang w:val="en-US"/>
        </w:rPr>
      </w:pPr>
      <w:r w:rsidRPr="00314DA3">
        <w:rPr>
          <w:lang w:val="en-US"/>
        </w:rPr>
        <w:t>Each symbol $S$ is mapped to a unique $</w:t>
      </w:r>
      <w:proofErr w:type="gramStart"/>
      <w:r w:rsidRPr="00314DA3">
        <w:rPr>
          <w:lang w:val="en-US"/>
        </w:rPr>
        <w:t>8 \</w:t>
      </w:r>
      <w:proofErr w:type="gramEnd"/>
      <w:r w:rsidRPr="00314DA3">
        <w:rPr>
          <w:lang w:val="en-US"/>
        </w:rPr>
        <w:t>times 8$ binary Adjacency Matrix $A_S$, where entries $</w:t>
      </w:r>
      <w:proofErr w:type="gramStart"/>
      <w:r w:rsidRPr="00314DA3">
        <w:rPr>
          <w:lang w:val="en-US"/>
        </w:rPr>
        <w:t>a_{</w:t>
      </w:r>
      <w:proofErr w:type="spellStart"/>
      <w:proofErr w:type="gramEnd"/>
      <w:r w:rsidRPr="00314DA3">
        <w:rPr>
          <w:lang w:val="en-US"/>
        </w:rPr>
        <w:t>ij</w:t>
      </w:r>
      <w:proofErr w:type="spellEnd"/>
      <w:r w:rsidRPr="00314DA3">
        <w:rPr>
          <w:lang w:val="en-US"/>
        </w:rPr>
        <w:t>} = 1</w:t>
      </w:r>
      <w:proofErr w:type="gramStart"/>
      <w:r w:rsidRPr="00314DA3">
        <w:rPr>
          <w:lang w:val="en-US"/>
        </w:rPr>
        <w:t>$ if an edge</w:t>
      </w:r>
      <w:proofErr w:type="gramEnd"/>
      <w:r w:rsidRPr="00314DA3">
        <w:rPr>
          <w:lang w:val="en-US"/>
        </w:rPr>
        <w:t xml:space="preserve"> exists between node $</w:t>
      </w:r>
      <w:proofErr w:type="spellStart"/>
      <w:r w:rsidRPr="00314DA3">
        <w:rPr>
          <w:lang w:val="en-US"/>
        </w:rPr>
        <w:t>i</w:t>
      </w:r>
      <w:proofErr w:type="spellEnd"/>
      <w:r w:rsidRPr="00314DA3">
        <w:rPr>
          <w:lang w:val="en-US"/>
        </w:rPr>
        <w:t>$ and node $j$ in the symbol's graph structure, and $0$ otherwise.</w:t>
      </w:r>
    </w:p>
    <w:p w14:paraId="692D02C3" w14:textId="77777777" w:rsidR="00314DA3" w:rsidRPr="00314DA3" w:rsidRDefault="00314DA3" w:rsidP="0027056C">
      <w:pPr>
        <w:numPr>
          <w:ilvl w:val="0"/>
          <w:numId w:val="17"/>
        </w:numPr>
        <w:rPr>
          <w:lang w:val="en-US"/>
        </w:rPr>
      </w:pPr>
      <w:r w:rsidRPr="00314DA3">
        <w:rPr>
          <w:b/>
          <w:bCs/>
          <w:lang w:val="en-US"/>
        </w:rPr>
        <w:t>Adjacency Matrix Construction:</w:t>
      </w:r>
      <w:r w:rsidRPr="00314DA3">
        <w:rPr>
          <w:lang w:val="en-US"/>
        </w:rPr>
        <w:t> $A_S \in \</w:t>
      </w:r>
      <w:proofErr w:type="spellStart"/>
      <w:r w:rsidRPr="00314DA3">
        <w:rPr>
          <w:lang w:val="en-US"/>
        </w:rPr>
        <w:t>mathbb</w:t>
      </w:r>
      <w:proofErr w:type="spellEnd"/>
      <w:r w:rsidRPr="00314DA3">
        <w:rPr>
          <w:lang w:val="en-US"/>
        </w:rPr>
        <w:t>{F}_2</w:t>
      </w:r>
      <w:proofErr w:type="gramStart"/>
      <w:r w:rsidRPr="00314DA3">
        <w:rPr>
          <w:lang w:val="en-US"/>
        </w:rPr>
        <w:t>^{</w:t>
      </w:r>
      <w:proofErr w:type="gramEnd"/>
      <w:r w:rsidRPr="00314DA3">
        <w:rPr>
          <w:lang w:val="en-US"/>
        </w:rPr>
        <w:t xml:space="preserve">8 \times </w:t>
      </w:r>
      <w:proofErr w:type="gramStart"/>
      <w:r w:rsidRPr="00314DA3">
        <w:rPr>
          <w:lang w:val="en-US"/>
        </w:rPr>
        <w:t>8}$</w:t>
      </w:r>
      <w:proofErr w:type="gramEnd"/>
      <w:r w:rsidRPr="00314DA3">
        <w:rPr>
          <w:lang w:val="en-US"/>
        </w:rPr>
        <w:t xml:space="preserve">. $A_S$ is inherently sparse and structured, providing mathematical properties far beyond a random </w:t>
      </w:r>
      <w:proofErr w:type="gramStart"/>
      <w:r w:rsidRPr="00314DA3">
        <w:rPr>
          <w:lang w:val="en-US"/>
        </w:rPr>
        <w:t>bit</w:t>
      </w:r>
      <w:proofErr w:type="gramEnd"/>
      <w:r w:rsidRPr="00314DA3">
        <w:rPr>
          <w:lang w:val="en-US"/>
        </w:rPr>
        <w:t xml:space="preserve"> string.</w:t>
      </w:r>
    </w:p>
    <w:p w14:paraId="7ECFD85D" w14:textId="77777777" w:rsidR="00314DA3" w:rsidRPr="00314DA3" w:rsidRDefault="00314DA3" w:rsidP="0027056C">
      <w:pPr>
        <w:numPr>
          <w:ilvl w:val="0"/>
          <w:numId w:val="17"/>
        </w:numPr>
        <w:rPr>
          <w:lang w:val="en-US"/>
        </w:rPr>
      </w:pPr>
      <w:r w:rsidRPr="00314DA3">
        <w:rPr>
          <w:b/>
          <w:bCs/>
          <w:lang w:val="en-US"/>
        </w:rPr>
        <w:t>Spectral Fingerprinting:</w:t>
      </w:r>
      <w:r w:rsidRPr="00314DA3">
        <w:rPr>
          <w:lang w:val="en-US"/>
        </w:rPr>
        <w:t> The unique identity of the symbol is captured by its eigenvalues $\lambda = \text{</w:t>
      </w:r>
      <w:proofErr w:type="spellStart"/>
      <w:r w:rsidRPr="00314DA3">
        <w:rPr>
          <w:lang w:val="en-US"/>
        </w:rPr>
        <w:t>eig</w:t>
      </w:r>
      <w:proofErr w:type="spellEnd"/>
      <w:r w:rsidRPr="00314DA3">
        <w:rPr>
          <w:lang w:val="en-US"/>
        </w:rPr>
        <w:t>}(A_</w:t>
      </w:r>
      <w:proofErr w:type="gramStart"/>
      <w:r w:rsidRPr="00314DA3">
        <w:rPr>
          <w:lang w:val="en-US"/>
        </w:rPr>
        <w:t>S)$</w:t>
      </w:r>
      <w:proofErr w:type="gramEnd"/>
      <w:r w:rsidRPr="00314DA3">
        <w:rPr>
          <w:lang w:val="en-US"/>
        </w:rPr>
        <w:t>, which act as a deterministic, non-reversible symbol fingerprint. This fingerprint is used as a secure salt for key derivation.</w:t>
      </w:r>
    </w:p>
    <w:p w14:paraId="06AC6CB6" w14:textId="77777777" w:rsidR="00314DA3" w:rsidRPr="00314DA3" w:rsidRDefault="00314DA3" w:rsidP="0027056C">
      <w:pPr>
        <w:numPr>
          <w:ilvl w:val="0"/>
          <w:numId w:val="17"/>
        </w:numPr>
        <w:rPr>
          <w:lang w:val="en-US"/>
        </w:rPr>
      </w:pPr>
      <w:r w:rsidRPr="00314DA3">
        <w:rPr>
          <w:b/>
          <w:bCs/>
          <w:lang w:val="en-US"/>
        </w:rPr>
        <w:t>Dihedral Group Operations:</w:t>
      </w:r>
      <w:r w:rsidRPr="00314DA3">
        <w:rPr>
          <w:lang w:val="en-US"/>
        </w:rPr>
        <w:t> The $D_8$ group contains 16 symmetry transformations (8 rotations and 8 reflections). These operations are applied to the generated cryptographic parameters (e.g., lattice noise vectors $\</w:t>
      </w:r>
      <w:proofErr w:type="spellStart"/>
      <w:r w:rsidRPr="00314DA3">
        <w:rPr>
          <w:lang w:val="en-US"/>
        </w:rPr>
        <w:t>mathbf</w:t>
      </w:r>
      <w:proofErr w:type="spellEnd"/>
      <w:r w:rsidRPr="00314DA3">
        <w:rPr>
          <w:lang w:val="en-US"/>
        </w:rPr>
        <w:t>{e}$, or public key matrix $\</w:t>
      </w:r>
      <w:proofErr w:type="spellStart"/>
      <w:r w:rsidRPr="00314DA3">
        <w:rPr>
          <w:lang w:val="en-US"/>
        </w:rPr>
        <w:t>mathbf</w:t>
      </w:r>
      <w:proofErr w:type="spellEnd"/>
      <w:r w:rsidRPr="00314DA3">
        <w:rPr>
          <w:lang w:val="en-US"/>
        </w:rPr>
        <w:t>{A}$) during key exchange to introduce symbol-specific variability while preserving security properties.</w:t>
      </w:r>
    </w:p>
    <w:p w14:paraId="1FD33E96" w14:textId="77777777" w:rsidR="00314DA3" w:rsidRPr="00314DA3" w:rsidRDefault="00314DA3" w:rsidP="0027056C">
      <w:pPr>
        <w:numPr>
          <w:ilvl w:val="0"/>
          <w:numId w:val="17"/>
        </w:numPr>
        <w:rPr>
          <w:lang w:val="en-US"/>
        </w:rPr>
      </w:pPr>
      <w:r w:rsidRPr="00314DA3">
        <w:rPr>
          <w:b/>
          <w:bCs/>
          <w:lang w:val="en-US"/>
        </w:rPr>
        <w:t>$\</w:t>
      </w:r>
      <w:proofErr w:type="spellStart"/>
      <w:r w:rsidRPr="00314DA3">
        <w:rPr>
          <w:b/>
          <w:bCs/>
          <w:lang w:val="en-US"/>
        </w:rPr>
        <w:t>mathbb</w:t>
      </w:r>
      <w:proofErr w:type="spellEnd"/>
      <w:r w:rsidRPr="00314DA3">
        <w:rPr>
          <w:b/>
          <w:bCs/>
          <w:lang w:val="en-US"/>
        </w:rPr>
        <w:t>{Z}_2^n$ Encoding:</w:t>
      </w:r>
      <w:r w:rsidRPr="00314DA3">
        <w:rPr>
          <w:lang w:val="en-US"/>
        </w:rPr>
        <w:t> The matrix $A_S$ is flattened into a binary word $\</w:t>
      </w:r>
      <w:proofErr w:type="spellStart"/>
      <w:r w:rsidRPr="00314DA3">
        <w:rPr>
          <w:lang w:val="en-US"/>
        </w:rPr>
        <w:t>mathbf</w:t>
      </w:r>
      <w:proofErr w:type="spellEnd"/>
      <w:r w:rsidRPr="00314DA3">
        <w:rPr>
          <w:lang w:val="en-US"/>
        </w:rPr>
        <w:t>{b}_S$ (64 bits for the $8 \times 8$ matrix) used directly as a seed or salt in the KDF.</w:t>
      </w:r>
    </w:p>
    <w:p w14:paraId="43BBA7D8" w14:textId="77777777" w:rsidR="00446882" w:rsidRDefault="00446882">
      <w:pPr>
        <w:rPr>
          <w:lang w:val="en-US"/>
        </w:rPr>
      </w:pPr>
      <w:r>
        <w:rPr>
          <w:lang w:val="en-US"/>
        </w:rPr>
        <w:br w:type="page"/>
      </w:r>
    </w:p>
    <w:p w14:paraId="0614CA60" w14:textId="49BBC685" w:rsidR="00314DA3" w:rsidRPr="00314DA3" w:rsidRDefault="00314DA3" w:rsidP="00314DA3">
      <w:pPr>
        <w:rPr>
          <w:lang w:val="en-US"/>
        </w:rPr>
      </w:pPr>
      <w:r w:rsidRPr="00314DA3">
        <w:rPr>
          <w:lang w:val="en-US"/>
        </w:rPr>
        <w:lastRenderedPageBreak/>
        <w:t>5.1.3 Cryptographic Parameter Derivation</w:t>
      </w:r>
    </w:p>
    <w:p w14:paraId="66A47C18" w14:textId="77777777" w:rsidR="00314DA3" w:rsidRPr="00314DA3" w:rsidRDefault="00314DA3" w:rsidP="00314DA3">
      <w:pPr>
        <w:rPr>
          <w:lang w:val="en-US"/>
        </w:rPr>
      </w:pPr>
      <w:r w:rsidRPr="00314DA3">
        <w:rPr>
          <w:lang w:val="en-US"/>
        </w:rPr>
        <w:t>The AAE system deterministically derives lattice parameters for the FIPS 203 ML-KEM Key Encapsulation Mechanism:</w:t>
      </w:r>
    </w:p>
    <w:tbl>
      <w:tblPr>
        <w:tblW w:w="0" w:type="auto"/>
        <w:tblCellMar>
          <w:top w:w="15" w:type="dxa"/>
          <w:left w:w="15" w:type="dxa"/>
          <w:bottom w:w="15" w:type="dxa"/>
          <w:right w:w="15" w:type="dxa"/>
        </w:tblCellMar>
        <w:tblLook w:val="04A0" w:firstRow="1" w:lastRow="0" w:firstColumn="1" w:lastColumn="0" w:noHBand="0" w:noVBand="1"/>
      </w:tblPr>
      <w:tblGrid>
        <w:gridCol w:w="1556"/>
        <w:gridCol w:w="2063"/>
        <w:gridCol w:w="1306"/>
        <w:gridCol w:w="2090"/>
        <w:gridCol w:w="2622"/>
      </w:tblGrid>
      <w:tr w:rsidR="00314DA3" w:rsidRPr="00314DA3" w14:paraId="79084489" w14:textId="77777777">
        <w:trPr>
          <w:tblHeader/>
        </w:trPr>
        <w:tc>
          <w:tcPr>
            <w:tcW w:w="0" w:type="auto"/>
            <w:vAlign w:val="center"/>
            <w:hideMark/>
          </w:tcPr>
          <w:p w14:paraId="4F399FE6" w14:textId="77777777" w:rsidR="00314DA3" w:rsidRPr="00314DA3" w:rsidRDefault="00314DA3" w:rsidP="00314DA3">
            <w:r w:rsidRPr="00314DA3">
              <w:t>Symbol (S)</w:t>
            </w:r>
          </w:p>
        </w:tc>
        <w:tc>
          <w:tcPr>
            <w:tcW w:w="0" w:type="auto"/>
            <w:vAlign w:val="center"/>
            <w:hideMark/>
          </w:tcPr>
          <w:p w14:paraId="70B82C12" w14:textId="77777777" w:rsidR="00314DA3" w:rsidRPr="00314DA3" w:rsidRDefault="00314DA3" w:rsidP="00314DA3">
            <w:proofErr w:type="spellStart"/>
            <w:r w:rsidRPr="00314DA3">
              <w:t>Lattice</w:t>
            </w:r>
            <w:proofErr w:type="spellEnd"/>
            <w:r w:rsidRPr="00314DA3">
              <w:t xml:space="preserve"> Dimension (n)</w:t>
            </w:r>
          </w:p>
        </w:tc>
        <w:tc>
          <w:tcPr>
            <w:tcW w:w="0" w:type="auto"/>
            <w:vAlign w:val="center"/>
            <w:hideMark/>
          </w:tcPr>
          <w:p w14:paraId="647F8F7F" w14:textId="77777777" w:rsidR="00314DA3" w:rsidRPr="00314DA3" w:rsidRDefault="00314DA3" w:rsidP="00314DA3">
            <w:proofErr w:type="spellStart"/>
            <w:r w:rsidRPr="00314DA3">
              <w:t>Modulus</w:t>
            </w:r>
            <w:proofErr w:type="spellEnd"/>
            <w:r w:rsidRPr="00314DA3">
              <w:t xml:space="preserve"> (q)</w:t>
            </w:r>
          </w:p>
        </w:tc>
        <w:tc>
          <w:tcPr>
            <w:tcW w:w="0" w:type="auto"/>
            <w:vAlign w:val="center"/>
            <w:hideMark/>
          </w:tcPr>
          <w:p w14:paraId="0CB0D6C7" w14:textId="77777777" w:rsidR="00314DA3" w:rsidRPr="00314DA3" w:rsidRDefault="00314DA3" w:rsidP="00314DA3">
            <w:proofErr w:type="spellStart"/>
            <w:r w:rsidRPr="00314DA3">
              <w:t>Error</w:t>
            </w:r>
            <w:proofErr w:type="spellEnd"/>
            <w:r w:rsidRPr="00314DA3">
              <w:t xml:space="preserve"> Distribution (η1)</w:t>
            </w:r>
          </w:p>
        </w:tc>
        <w:tc>
          <w:tcPr>
            <w:tcW w:w="0" w:type="auto"/>
            <w:vAlign w:val="center"/>
            <w:hideMark/>
          </w:tcPr>
          <w:p w14:paraId="772C4963" w14:textId="77777777" w:rsidR="00314DA3" w:rsidRPr="00314DA3" w:rsidRDefault="00314DA3" w:rsidP="00314DA3">
            <w:r w:rsidRPr="00314DA3">
              <w:t xml:space="preserve">Policy </w:t>
            </w:r>
            <w:proofErr w:type="spellStart"/>
            <w:r w:rsidRPr="00314DA3">
              <w:t>Constraint</w:t>
            </w:r>
            <w:proofErr w:type="spellEnd"/>
          </w:p>
        </w:tc>
      </w:tr>
      <w:tr w:rsidR="00314DA3" w:rsidRPr="00314DA3" w14:paraId="059D2B06" w14:textId="77777777">
        <w:tc>
          <w:tcPr>
            <w:tcW w:w="0" w:type="auto"/>
            <w:vAlign w:val="center"/>
            <w:hideMark/>
          </w:tcPr>
          <w:p w14:paraId="4D3A396C" w14:textId="77777777" w:rsidR="00314DA3" w:rsidRPr="00314DA3" w:rsidRDefault="00314DA3" w:rsidP="00314DA3">
            <w:r w:rsidRPr="00314DA3">
              <w:rPr>
                <w:b/>
                <w:bCs/>
              </w:rPr>
              <w:t>Eban</w:t>
            </w:r>
          </w:p>
        </w:tc>
        <w:tc>
          <w:tcPr>
            <w:tcW w:w="0" w:type="auto"/>
            <w:vAlign w:val="center"/>
            <w:hideMark/>
          </w:tcPr>
          <w:p w14:paraId="4DB9D59A" w14:textId="77777777" w:rsidR="00314DA3" w:rsidRPr="00314DA3" w:rsidRDefault="00314DA3" w:rsidP="00314DA3">
            <w:r w:rsidRPr="00314DA3">
              <w:t>512</w:t>
            </w:r>
          </w:p>
        </w:tc>
        <w:tc>
          <w:tcPr>
            <w:tcW w:w="0" w:type="auto"/>
            <w:vAlign w:val="center"/>
            <w:hideMark/>
          </w:tcPr>
          <w:p w14:paraId="6D4447F7" w14:textId="77777777" w:rsidR="00314DA3" w:rsidRPr="00314DA3" w:rsidRDefault="00314DA3" w:rsidP="00314DA3">
            <w:r w:rsidRPr="00314DA3">
              <w:t>$2</w:t>
            </w:r>
            <w:proofErr w:type="gramStart"/>
            <w:r w:rsidRPr="00314DA3">
              <w:t>^{</w:t>
            </w:r>
            <w:proofErr w:type="gramEnd"/>
            <w:r w:rsidRPr="00314DA3">
              <w:t>12} - 89$</w:t>
            </w:r>
          </w:p>
        </w:tc>
        <w:tc>
          <w:tcPr>
            <w:tcW w:w="0" w:type="auto"/>
            <w:vAlign w:val="center"/>
            <w:hideMark/>
          </w:tcPr>
          <w:p w14:paraId="6F89B275" w14:textId="77777777" w:rsidR="00314DA3" w:rsidRPr="00314DA3" w:rsidRDefault="00314DA3" w:rsidP="00314DA3">
            <w:r w:rsidRPr="00314DA3">
              <w:t>2</w:t>
            </w:r>
          </w:p>
        </w:tc>
        <w:tc>
          <w:tcPr>
            <w:tcW w:w="0" w:type="auto"/>
            <w:vAlign w:val="center"/>
            <w:hideMark/>
          </w:tcPr>
          <w:p w14:paraId="109029B8" w14:textId="77777777" w:rsidR="00314DA3" w:rsidRPr="00314DA3" w:rsidRDefault="00314DA3" w:rsidP="00314DA3">
            <w:proofErr w:type="spellStart"/>
            <w:r w:rsidRPr="00314DA3">
              <w:t>Primary</w:t>
            </w:r>
            <w:proofErr w:type="spellEnd"/>
            <w:r w:rsidRPr="00314DA3">
              <w:t xml:space="preserve"> Access Control</w:t>
            </w:r>
          </w:p>
        </w:tc>
      </w:tr>
      <w:tr w:rsidR="00314DA3" w:rsidRPr="00314DA3" w14:paraId="4A389CBB" w14:textId="77777777">
        <w:tc>
          <w:tcPr>
            <w:tcW w:w="0" w:type="auto"/>
            <w:vAlign w:val="center"/>
            <w:hideMark/>
          </w:tcPr>
          <w:p w14:paraId="79883AFA" w14:textId="77777777" w:rsidR="00314DA3" w:rsidRPr="00314DA3" w:rsidRDefault="00314DA3" w:rsidP="00314DA3">
            <w:proofErr w:type="spellStart"/>
            <w:r w:rsidRPr="00314DA3">
              <w:rPr>
                <w:b/>
                <w:bCs/>
              </w:rPr>
              <w:t>Fawohodie</w:t>
            </w:r>
            <w:proofErr w:type="spellEnd"/>
          </w:p>
        </w:tc>
        <w:tc>
          <w:tcPr>
            <w:tcW w:w="0" w:type="auto"/>
            <w:vAlign w:val="center"/>
            <w:hideMark/>
          </w:tcPr>
          <w:p w14:paraId="7A4B72B1" w14:textId="77777777" w:rsidR="00314DA3" w:rsidRPr="00314DA3" w:rsidRDefault="00314DA3" w:rsidP="00314DA3">
            <w:r w:rsidRPr="00314DA3">
              <w:t>768</w:t>
            </w:r>
          </w:p>
        </w:tc>
        <w:tc>
          <w:tcPr>
            <w:tcW w:w="0" w:type="auto"/>
            <w:vAlign w:val="center"/>
            <w:hideMark/>
          </w:tcPr>
          <w:p w14:paraId="3B7BE377" w14:textId="77777777" w:rsidR="00314DA3" w:rsidRPr="00314DA3" w:rsidRDefault="00314DA3" w:rsidP="00314DA3">
            <w:r w:rsidRPr="00314DA3">
              <w:t>$2</w:t>
            </w:r>
            <w:proofErr w:type="gramStart"/>
            <w:r w:rsidRPr="00314DA3">
              <w:t>^{</w:t>
            </w:r>
            <w:proofErr w:type="gramEnd"/>
            <w:r w:rsidRPr="00314DA3">
              <w:t>12} - 89$</w:t>
            </w:r>
          </w:p>
        </w:tc>
        <w:tc>
          <w:tcPr>
            <w:tcW w:w="0" w:type="auto"/>
            <w:vAlign w:val="center"/>
            <w:hideMark/>
          </w:tcPr>
          <w:p w14:paraId="1AD22D1E" w14:textId="77777777" w:rsidR="00314DA3" w:rsidRPr="00314DA3" w:rsidRDefault="00314DA3" w:rsidP="00314DA3">
            <w:r w:rsidRPr="00314DA3">
              <w:t>2</w:t>
            </w:r>
          </w:p>
        </w:tc>
        <w:tc>
          <w:tcPr>
            <w:tcW w:w="0" w:type="auto"/>
            <w:vAlign w:val="center"/>
            <w:hideMark/>
          </w:tcPr>
          <w:p w14:paraId="0C19860F" w14:textId="77777777" w:rsidR="00314DA3" w:rsidRPr="00314DA3" w:rsidRDefault="00314DA3" w:rsidP="00314DA3">
            <w:proofErr w:type="spellStart"/>
            <w:r w:rsidRPr="00314DA3">
              <w:t>Privilege</w:t>
            </w:r>
            <w:proofErr w:type="spellEnd"/>
            <w:r w:rsidRPr="00314DA3">
              <w:t xml:space="preserve"> Grant/</w:t>
            </w:r>
            <w:proofErr w:type="spellStart"/>
            <w:r w:rsidRPr="00314DA3">
              <w:t>Revocation</w:t>
            </w:r>
            <w:proofErr w:type="spellEnd"/>
          </w:p>
        </w:tc>
      </w:tr>
      <w:tr w:rsidR="00314DA3" w:rsidRPr="00314DA3" w14:paraId="6A4500D5" w14:textId="77777777">
        <w:tc>
          <w:tcPr>
            <w:tcW w:w="0" w:type="auto"/>
            <w:vAlign w:val="center"/>
            <w:hideMark/>
          </w:tcPr>
          <w:p w14:paraId="78E17D02" w14:textId="77777777" w:rsidR="00314DA3" w:rsidRPr="00314DA3" w:rsidRDefault="00314DA3" w:rsidP="00314DA3">
            <w:proofErr w:type="spellStart"/>
            <w:r w:rsidRPr="00314DA3">
              <w:rPr>
                <w:b/>
                <w:bCs/>
              </w:rPr>
              <w:t>Nkyinkyim</w:t>
            </w:r>
            <w:proofErr w:type="spellEnd"/>
          </w:p>
        </w:tc>
        <w:tc>
          <w:tcPr>
            <w:tcW w:w="0" w:type="auto"/>
            <w:vAlign w:val="center"/>
            <w:hideMark/>
          </w:tcPr>
          <w:p w14:paraId="7D85B613" w14:textId="77777777" w:rsidR="00314DA3" w:rsidRPr="00314DA3" w:rsidRDefault="00314DA3" w:rsidP="00314DA3">
            <w:r w:rsidRPr="00314DA3">
              <w:t>1024</w:t>
            </w:r>
          </w:p>
        </w:tc>
        <w:tc>
          <w:tcPr>
            <w:tcW w:w="0" w:type="auto"/>
            <w:vAlign w:val="center"/>
            <w:hideMark/>
          </w:tcPr>
          <w:p w14:paraId="0DA6FCF4" w14:textId="77777777" w:rsidR="00314DA3" w:rsidRPr="00314DA3" w:rsidRDefault="00314DA3" w:rsidP="00314DA3">
            <w:r w:rsidRPr="00314DA3">
              <w:t>$2</w:t>
            </w:r>
            <w:proofErr w:type="gramStart"/>
            <w:r w:rsidRPr="00314DA3">
              <w:t>^{</w:t>
            </w:r>
            <w:proofErr w:type="gramEnd"/>
            <w:r w:rsidRPr="00314DA3">
              <w:t>12} - 89$</w:t>
            </w:r>
          </w:p>
        </w:tc>
        <w:tc>
          <w:tcPr>
            <w:tcW w:w="0" w:type="auto"/>
            <w:vAlign w:val="center"/>
            <w:hideMark/>
          </w:tcPr>
          <w:p w14:paraId="5A42CE77" w14:textId="77777777" w:rsidR="00314DA3" w:rsidRPr="00314DA3" w:rsidRDefault="00314DA3" w:rsidP="00314DA3">
            <w:r w:rsidRPr="00314DA3">
              <w:t>2</w:t>
            </w:r>
          </w:p>
        </w:tc>
        <w:tc>
          <w:tcPr>
            <w:tcW w:w="0" w:type="auto"/>
            <w:vAlign w:val="center"/>
            <w:hideMark/>
          </w:tcPr>
          <w:p w14:paraId="4FF7A36A" w14:textId="77777777" w:rsidR="00314DA3" w:rsidRPr="00314DA3" w:rsidRDefault="00314DA3" w:rsidP="00314DA3">
            <w:r w:rsidRPr="00314DA3">
              <w:t>State Change/</w:t>
            </w:r>
            <w:proofErr w:type="spellStart"/>
            <w:r w:rsidRPr="00314DA3">
              <w:t>Rekeying</w:t>
            </w:r>
            <w:proofErr w:type="spellEnd"/>
          </w:p>
        </w:tc>
      </w:tr>
      <w:tr w:rsidR="00314DA3" w:rsidRPr="00314DA3" w14:paraId="796787F0" w14:textId="77777777">
        <w:tc>
          <w:tcPr>
            <w:tcW w:w="0" w:type="auto"/>
            <w:vAlign w:val="center"/>
            <w:hideMark/>
          </w:tcPr>
          <w:p w14:paraId="743DD7B9" w14:textId="77777777" w:rsidR="00314DA3" w:rsidRPr="00314DA3" w:rsidRDefault="00314DA3" w:rsidP="00314DA3">
            <w:proofErr w:type="spellStart"/>
            <w:r w:rsidRPr="00314DA3">
              <w:rPr>
                <w:b/>
                <w:bCs/>
              </w:rPr>
              <w:t>Dwennimmen</w:t>
            </w:r>
            <w:proofErr w:type="spellEnd"/>
          </w:p>
        </w:tc>
        <w:tc>
          <w:tcPr>
            <w:tcW w:w="0" w:type="auto"/>
            <w:vAlign w:val="center"/>
            <w:hideMark/>
          </w:tcPr>
          <w:p w14:paraId="0389C713" w14:textId="77777777" w:rsidR="00314DA3" w:rsidRPr="00314DA3" w:rsidRDefault="00314DA3" w:rsidP="00314DA3">
            <w:r w:rsidRPr="00314DA3">
              <w:t>1024</w:t>
            </w:r>
          </w:p>
        </w:tc>
        <w:tc>
          <w:tcPr>
            <w:tcW w:w="0" w:type="auto"/>
            <w:vAlign w:val="center"/>
            <w:hideMark/>
          </w:tcPr>
          <w:p w14:paraId="57A6E8E9" w14:textId="77777777" w:rsidR="00314DA3" w:rsidRPr="00314DA3" w:rsidRDefault="00314DA3" w:rsidP="00314DA3">
            <w:r w:rsidRPr="00314DA3">
              <w:t>$2</w:t>
            </w:r>
            <w:proofErr w:type="gramStart"/>
            <w:r w:rsidRPr="00314DA3">
              <w:t>^{</w:t>
            </w:r>
            <w:proofErr w:type="gramEnd"/>
            <w:r w:rsidRPr="00314DA3">
              <w:t>12} - 89$</w:t>
            </w:r>
          </w:p>
        </w:tc>
        <w:tc>
          <w:tcPr>
            <w:tcW w:w="0" w:type="auto"/>
            <w:vAlign w:val="center"/>
            <w:hideMark/>
          </w:tcPr>
          <w:p w14:paraId="394217A6" w14:textId="77777777" w:rsidR="00314DA3" w:rsidRPr="00314DA3" w:rsidRDefault="00314DA3" w:rsidP="00314DA3">
            <w:r w:rsidRPr="00314DA3">
              <w:t>3</w:t>
            </w:r>
          </w:p>
        </w:tc>
        <w:tc>
          <w:tcPr>
            <w:tcW w:w="0" w:type="auto"/>
            <w:vAlign w:val="center"/>
            <w:hideMark/>
          </w:tcPr>
          <w:p w14:paraId="37920F73" w14:textId="77777777" w:rsidR="00314DA3" w:rsidRPr="00314DA3" w:rsidRDefault="00314DA3" w:rsidP="00314DA3">
            <w:proofErr w:type="spellStart"/>
            <w:r w:rsidRPr="00314DA3">
              <w:t>Enhanced</w:t>
            </w:r>
            <w:proofErr w:type="spellEnd"/>
            <w:r w:rsidRPr="00314DA3">
              <w:t xml:space="preserve"> </w:t>
            </w:r>
            <w:proofErr w:type="spellStart"/>
            <w:r w:rsidRPr="00314DA3">
              <w:t>Fault</w:t>
            </w:r>
            <w:proofErr w:type="spellEnd"/>
            <w:r w:rsidRPr="00314DA3">
              <w:t xml:space="preserve"> </w:t>
            </w:r>
            <w:proofErr w:type="spellStart"/>
            <w:r w:rsidRPr="00314DA3">
              <w:t>Tolerance</w:t>
            </w:r>
            <w:proofErr w:type="spellEnd"/>
          </w:p>
        </w:tc>
      </w:tr>
    </w:tbl>
    <w:p w14:paraId="13D7083D" w14:textId="77777777" w:rsidR="00314DA3" w:rsidRPr="00314DA3" w:rsidRDefault="00314DA3" w:rsidP="0027056C">
      <w:pPr>
        <w:numPr>
          <w:ilvl w:val="0"/>
          <w:numId w:val="18"/>
        </w:numPr>
        <w:rPr>
          <w:lang w:val="en-US"/>
        </w:rPr>
      </w:pPr>
      <w:r w:rsidRPr="00314DA3">
        <w:rPr>
          <w:b/>
          <w:bCs/>
          <w:lang w:val="en-US"/>
        </w:rPr>
        <w:t>Prime Generation:</w:t>
      </w:r>
      <w:r w:rsidRPr="00314DA3">
        <w:rPr>
          <w:lang w:val="en-US"/>
        </w:rPr>
        <w:t> Symbol-derived primes are used in modular arithmetic, such as requiring $p \</w:t>
      </w:r>
      <w:proofErr w:type="spellStart"/>
      <w:r w:rsidRPr="00314DA3">
        <w:rPr>
          <w:lang w:val="en-US"/>
        </w:rPr>
        <w:t>equiv</w:t>
      </w:r>
      <w:proofErr w:type="spellEnd"/>
      <w:r w:rsidRPr="00314DA3">
        <w:rPr>
          <w:lang w:val="en-US"/>
        </w:rPr>
        <w:t xml:space="preserve"> 3 \</w:t>
      </w:r>
      <w:proofErr w:type="spellStart"/>
      <w:r w:rsidRPr="00314DA3">
        <w:rPr>
          <w:lang w:val="en-US"/>
        </w:rPr>
        <w:t>pmod</w:t>
      </w:r>
      <w:proofErr w:type="spellEnd"/>
      <w:r w:rsidRPr="00314DA3">
        <w:rPr>
          <w:lang w:val="en-US"/>
        </w:rPr>
        <w:t xml:space="preserve"> 4$ for Eban to enforce specific cyclic group properties in the key derivation process.</w:t>
      </w:r>
    </w:p>
    <w:p w14:paraId="3B63BDFD" w14:textId="77777777" w:rsidR="00314DA3" w:rsidRPr="00314DA3" w:rsidRDefault="00314DA3" w:rsidP="0027056C">
      <w:pPr>
        <w:numPr>
          <w:ilvl w:val="0"/>
          <w:numId w:val="18"/>
        </w:numPr>
        <w:rPr>
          <w:lang w:val="en-US"/>
        </w:rPr>
      </w:pPr>
      <w:r w:rsidRPr="00314DA3">
        <w:rPr>
          <w:b/>
          <w:bCs/>
          <w:lang w:val="en-US"/>
        </w:rPr>
        <w:t>Security Parameters:</w:t>
      </w:r>
      <w:r w:rsidRPr="00314DA3">
        <w:rPr>
          <w:lang w:val="en-US"/>
        </w:rPr>
        <w:t xml:space="preserve"> By tying $n$ (dimension), $q$ (modulus), and the error vector distribution $\eta$ (standard deviation of the </w:t>
      </w:r>
      <w:proofErr w:type="gramStart"/>
      <w:r w:rsidRPr="00314DA3">
        <w:rPr>
          <w:lang w:val="en-US"/>
        </w:rPr>
        <w:t>noise polynomial</w:t>
      </w:r>
      <w:proofErr w:type="gramEnd"/>
      <w:r w:rsidRPr="00314DA3">
        <w:rPr>
          <w:lang w:val="en-US"/>
        </w:rPr>
        <w:t xml:space="preserve">) directly to the symbol, the resulting cryptographic keys are not </w:t>
      </w:r>
      <w:proofErr w:type="gramStart"/>
      <w:r w:rsidRPr="00314DA3">
        <w:rPr>
          <w:lang w:val="en-US"/>
        </w:rPr>
        <w:t>generic, but</w:t>
      </w:r>
      <w:proofErr w:type="gramEnd"/>
      <w:r w:rsidRPr="00314DA3">
        <w:rPr>
          <w:lang w:val="en-US"/>
        </w:rPr>
        <w:t xml:space="preserve"> are contextually stamped with the security intent.</w:t>
      </w:r>
    </w:p>
    <w:p w14:paraId="7C7C64BA" w14:textId="77777777" w:rsidR="00314DA3" w:rsidRPr="00314DA3" w:rsidRDefault="00314DA3" w:rsidP="00314DA3">
      <w:pPr>
        <w:rPr>
          <w:lang w:val="en-US"/>
        </w:rPr>
      </w:pPr>
      <w:r w:rsidRPr="00314DA3">
        <w:rPr>
          <w:lang w:val="en-US"/>
        </w:rPr>
        <w:t>5.1.4 Key Derivation Function (KHEPRA-KDF)</w:t>
      </w:r>
    </w:p>
    <w:p w14:paraId="4B314142" w14:textId="77777777" w:rsidR="00314DA3" w:rsidRPr="00314DA3" w:rsidRDefault="00314DA3" w:rsidP="00314DA3">
      <w:pPr>
        <w:rPr>
          <w:lang w:val="en-US"/>
        </w:rPr>
      </w:pPr>
      <w:r w:rsidRPr="00314DA3">
        <w:rPr>
          <w:lang w:val="en-US"/>
        </w:rPr>
        <w:t>The KHEPRA Key Derivation Function (KHEPRA-KDF) is a specialized function built upon a NIST-standardized KDF (e.g., HKDF or KDF from FIPS 203) that integrates the symbolic output of the AAE system to produce context-aware cryptographic keys.</w:t>
      </w:r>
    </w:p>
    <w:p w14:paraId="3BA16D66" w14:textId="77777777" w:rsidR="00314DA3" w:rsidRPr="00314DA3" w:rsidRDefault="00314DA3" w:rsidP="00314DA3">
      <w:pPr>
        <w:rPr>
          <w:lang w:val="en-US"/>
        </w:rPr>
      </w:pPr>
      <w:r w:rsidRPr="00314DA3">
        <w:rPr>
          <w:lang w:val="en-US"/>
        </w:rPr>
        <w:t>$$ \</w:t>
      </w:r>
      <w:proofErr w:type="gramStart"/>
      <w:r w:rsidRPr="00314DA3">
        <w:rPr>
          <w:lang w:val="en-US"/>
        </w:rPr>
        <w:t>text{</w:t>
      </w:r>
      <w:proofErr w:type="gramEnd"/>
      <w:r w:rsidRPr="00314DA3">
        <w:rPr>
          <w:lang w:val="en-US"/>
        </w:rPr>
        <w:t>KHEPRA-KDF} (\</w:t>
      </w:r>
      <w:proofErr w:type="gramStart"/>
      <w:r w:rsidRPr="00314DA3">
        <w:rPr>
          <w:lang w:val="en-US"/>
        </w:rPr>
        <w:t>text{</w:t>
      </w:r>
      <w:proofErr w:type="gramEnd"/>
      <w:r w:rsidRPr="00314DA3">
        <w:rPr>
          <w:lang w:val="en-US"/>
        </w:rPr>
        <w:t>SK}, \</w:t>
      </w:r>
      <w:proofErr w:type="gramStart"/>
      <w:r w:rsidRPr="00314DA3">
        <w:rPr>
          <w:lang w:val="en-US"/>
        </w:rPr>
        <w:t>text{</w:t>
      </w:r>
      <w:proofErr w:type="gramEnd"/>
      <w:r w:rsidRPr="00314DA3">
        <w:rPr>
          <w:lang w:val="en-US"/>
        </w:rPr>
        <w:t>Symbols}, \</w:t>
      </w:r>
      <w:proofErr w:type="gramStart"/>
      <w:r w:rsidRPr="00314DA3">
        <w:rPr>
          <w:lang w:val="en-US"/>
        </w:rPr>
        <w:t>text{</w:t>
      </w:r>
      <w:proofErr w:type="gramEnd"/>
      <w:r w:rsidRPr="00314DA3">
        <w:rPr>
          <w:lang w:val="en-US"/>
        </w:rPr>
        <w:t>Contexts}, \text{D}</w:t>
      </w:r>
      <w:r w:rsidRPr="00314DA3">
        <w:rPr>
          <w:i/>
          <w:iCs/>
          <w:lang w:val="en-US"/>
        </w:rPr>
        <w:t>8\text{_ID}) \</w:t>
      </w:r>
      <w:proofErr w:type="spellStart"/>
      <w:r w:rsidRPr="00314DA3">
        <w:rPr>
          <w:i/>
          <w:iCs/>
          <w:lang w:val="en-US"/>
        </w:rPr>
        <w:t>rightarrow</w:t>
      </w:r>
      <w:proofErr w:type="spellEnd"/>
      <w:r w:rsidRPr="00314DA3">
        <w:rPr>
          <w:i/>
          <w:iCs/>
          <w:lang w:val="en-US"/>
        </w:rPr>
        <w:t xml:space="preserve"> {k</w:t>
      </w:r>
      <w:r w:rsidRPr="00314DA3">
        <w:rPr>
          <w:lang w:val="en-US"/>
        </w:rPr>
        <w:t>{\text{enc}}, k_{\text{auth}}, k_{\text{audit}}} $$</w:t>
      </w:r>
    </w:p>
    <w:p w14:paraId="3AEEB587" w14:textId="77777777" w:rsidR="00314DA3" w:rsidRPr="00314DA3" w:rsidRDefault="00314DA3" w:rsidP="0027056C">
      <w:pPr>
        <w:numPr>
          <w:ilvl w:val="0"/>
          <w:numId w:val="19"/>
        </w:numPr>
        <w:rPr>
          <w:lang w:val="en-US"/>
        </w:rPr>
      </w:pPr>
      <w:r w:rsidRPr="00314DA3">
        <w:rPr>
          <w:b/>
          <w:bCs/>
          <w:lang w:val="en-US"/>
        </w:rPr>
        <w:t>SK (Shared Key):</w:t>
      </w:r>
      <w:r w:rsidRPr="00314DA3">
        <w:rPr>
          <w:lang w:val="en-US"/>
        </w:rPr>
        <w:t> Output of ML-KEM Decapsulation (FIPS 203). Primary cryptographic strength (post-quantum resistant).</w:t>
      </w:r>
    </w:p>
    <w:p w14:paraId="72B6BCDA" w14:textId="77777777" w:rsidR="00314DA3" w:rsidRPr="00314DA3" w:rsidRDefault="00314DA3" w:rsidP="0027056C">
      <w:pPr>
        <w:numPr>
          <w:ilvl w:val="0"/>
          <w:numId w:val="19"/>
        </w:numPr>
      </w:pPr>
      <w:r w:rsidRPr="00314DA3">
        <w:rPr>
          <w:b/>
          <w:bCs/>
          <w:lang w:val="en-US"/>
        </w:rPr>
        <w:t>Symbols:</w:t>
      </w:r>
      <w:r w:rsidRPr="00314DA3">
        <w:rPr>
          <w:lang w:val="en-US"/>
        </w:rPr>
        <w:t> $\</w:t>
      </w:r>
      <w:proofErr w:type="spellStart"/>
      <w:r w:rsidRPr="00314DA3">
        <w:rPr>
          <w:lang w:val="en-US"/>
        </w:rPr>
        <w:t>mathbf</w:t>
      </w:r>
      <w:proofErr w:type="spellEnd"/>
      <w:r w:rsidRPr="00314DA3">
        <w:rPr>
          <w:lang w:val="en-US"/>
        </w:rPr>
        <w:t>{b}_S$ (Symbol $\</w:t>
      </w:r>
      <w:proofErr w:type="spellStart"/>
      <w:r w:rsidRPr="00314DA3">
        <w:rPr>
          <w:lang w:val="en-US"/>
        </w:rPr>
        <w:t>mathbb</w:t>
      </w:r>
      <w:proofErr w:type="spellEnd"/>
      <w:r w:rsidRPr="00314DA3">
        <w:rPr>
          <w:lang w:val="en-US"/>
        </w:rPr>
        <w:t xml:space="preserve">{Z}_2^n$ encoding) and $\lambda$ (Spectral Fingerprint). </w:t>
      </w:r>
      <w:proofErr w:type="spellStart"/>
      <w:r w:rsidRPr="00314DA3">
        <w:t>Provides</w:t>
      </w:r>
      <w:proofErr w:type="spellEnd"/>
      <w:r w:rsidRPr="00314DA3">
        <w:t xml:space="preserve"> </w:t>
      </w:r>
      <w:proofErr w:type="spellStart"/>
      <w:r w:rsidRPr="00314DA3">
        <w:t>symbolic</w:t>
      </w:r>
      <w:proofErr w:type="spellEnd"/>
      <w:r w:rsidRPr="00314DA3">
        <w:t xml:space="preserve"> binding and </w:t>
      </w:r>
      <w:proofErr w:type="spellStart"/>
      <w:r w:rsidRPr="00314DA3">
        <w:t>deterministic</w:t>
      </w:r>
      <w:proofErr w:type="spellEnd"/>
      <w:r w:rsidRPr="00314DA3">
        <w:t xml:space="preserve"> </w:t>
      </w:r>
      <w:proofErr w:type="spellStart"/>
      <w:r w:rsidRPr="00314DA3">
        <w:t>salt</w:t>
      </w:r>
      <w:proofErr w:type="spellEnd"/>
      <w:r w:rsidRPr="00314DA3">
        <w:t>.</w:t>
      </w:r>
    </w:p>
    <w:p w14:paraId="6777FBF7" w14:textId="77777777" w:rsidR="00314DA3" w:rsidRPr="00314DA3" w:rsidRDefault="00314DA3" w:rsidP="0027056C">
      <w:pPr>
        <w:numPr>
          <w:ilvl w:val="0"/>
          <w:numId w:val="19"/>
        </w:numPr>
      </w:pPr>
      <w:r w:rsidRPr="00314DA3">
        <w:rPr>
          <w:b/>
          <w:bCs/>
          <w:lang w:val="en-US"/>
        </w:rPr>
        <w:t>Contexts:</w:t>
      </w:r>
      <w:r w:rsidRPr="00314DA3">
        <w:rPr>
          <w:lang w:val="en-US"/>
        </w:rPr>
        <w:t xml:space="preserve"> Agent ID, Operational Role, Classification Level, Timestamp, Geolocation. </w:t>
      </w:r>
      <w:proofErr w:type="spellStart"/>
      <w:r w:rsidRPr="00314DA3">
        <w:t>Provides</w:t>
      </w:r>
      <w:proofErr w:type="spellEnd"/>
      <w:r w:rsidRPr="00314DA3">
        <w:t xml:space="preserve"> </w:t>
      </w:r>
      <w:proofErr w:type="spellStart"/>
      <w:r w:rsidRPr="00314DA3">
        <w:t>semantic</w:t>
      </w:r>
      <w:proofErr w:type="spellEnd"/>
      <w:r w:rsidRPr="00314DA3">
        <w:t xml:space="preserve"> </w:t>
      </w:r>
      <w:proofErr w:type="spellStart"/>
      <w:r w:rsidRPr="00314DA3">
        <w:t>tagging</w:t>
      </w:r>
      <w:proofErr w:type="spellEnd"/>
      <w:r w:rsidRPr="00314DA3">
        <w:t xml:space="preserve"> for </w:t>
      </w:r>
      <w:proofErr w:type="spellStart"/>
      <w:r w:rsidRPr="00314DA3">
        <w:t>policy</w:t>
      </w:r>
      <w:proofErr w:type="spellEnd"/>
      <w:r w:rsidRPr="00314DA3">
        <w:t xml:space="preserve"> </w:t>
      </w:r>
      <w:proofErr w:type="spellStart"/>
      <w:r w:rsidRPr="00314DA3">
        <w:t>enforcement</w:t>
      </w:r>
      <w:proofErr w:type="spellEnd"/>
      <w:r w:rsidRPr="00314DA3">
        <w:t>.</w:t>
      </w:r>
    </w:p>
    <w:p w14:paraId="010A2DD8" w14:textId="77777777" w:rsidR="00314DA3" w:rsidRPr="00314DA3" w:rsidRDefault="00314DA3" w:rsidP="0027056C">
      <w:pPr>
        <w:numPr>
          <w:ilvl w:val="0"/>
          <w:numId w:val="19"/>
        </w:numPr>
      </w:pPr>
      <w:r w:rsidRPr="00314DA3">
        <w:rPr>
          <w:b/>
          <w:bCs/>
          <w:lang w:val="en-US"/>
        </w:rPr>
        <w:t>$\text{D}_8\text{_</w:t>
      </w:r>
      <w:proofErr w:type="gramStart"/>
      <w:r w:rsidRPr="00314DA3">
        <w:rPr>
          <w:b/>
          <w:bCs/>
          <w:lang w:val="en-US"/>
        </w:rPr>
        <w:t>ID}$</w:t>
      </w:r>
      <w:proofErr w:type="gramEnd"/>
      <w:r w:rsidRPr="00314DA3">
        <w:rPr>
          <w:b/>
          <w:bCs/>
          <w:lang w:val="en-US"/>
        </w:rPr>
        <w:t>:</w:t>
      </w:r>
      <w:r w:rsidRPr="00314DA3">
        <w:rPr>
          <w:lang w:val="en-US"/>
        </w:rPr>
        <w:t xml:space="preserve"> Identifier of the $D_8$ transformation applied during encapsulation. </w:t>
      </w:r>
      <w:proofErr w:type="spellStart"/>
      <w:r w:rsidRPr="00314DA3">
        <w:t>Ensures</w:t>
      </w:r>
      <w:proofErr w:type="spellEnd"/>
      <w:r w:rsidRPr="00314DA3">
        <w:t xml:space="preserve"> correct, </w:t>
      </w:r>
      <w:proofErr w:type="spellStart"/>
      <w:r w:rsidRPr="00314DA3">
        <w:t>traceable</w:t>
      </w:r>
      <w:proofErr w:type="spellEnd"/>
      <w:r w:rsidRPr="00314DA3">
        <w:t xml:space="preserve"> key </w:t>
      </w:r>
      <w:proofErr w:type="spellStart"/>
      <w:r w:rsidRPr="00314DA3">
        <w:t>material</w:t>
      </w:r>
      <w:proofErr w:type="spellEnd"/>
      <w:r w:rsidRPr="00314DA3">
        <w:t xml:space="preserve"> </w:t>
      </w:r>
      <w:proofErr w:type="spellStart"/>
      <w:r w:rsidRPr="00314DA3">
        <w:t>derivation</w:t>
      </w:r>
      <w:proofErr w:type="spellEnd"/>
      <w:r w:rsidRPr="00314DA3">
        <w:t>.</w:t>
      </w:r>
    </w:p>
    <w:p w14:paraId="0301192B" w14:textId="77777777" w:rsidR="00446882" w:rsidRDefault="00446882" w:rsidP="00314DA3">
      <w:pPr>
        <w:rPr>
          <w:b/>
          <w:bCs/>
        </w:rPr>
      </w:pPr>
    </w:p>
    <w:p w14:paraId="7E8D5549" w14:textId="1122E6E8" w:rsidR="00314DA3" w:rsidRPr="00314DA3" w:rsidRDefault="00314DA3" w:rsidP="00314DA3">
      <w:r w:rsidRPr="00314DA3">
        <w:rPr>
          <w:b/>
          <w:bCs/>
        </w:rPr>
        <w:lastRenderedPageBreak/>
        <w:t xml:space="preserve">Key </w:t>
      </w:r>
      <w:proofErr w:type="gramStart"/>
      <w:r w:rsidRPr="00314DA3">
        <w:rPr>
          <w:b/>
          <w:bCs/>
        </w:rPr>
        <w:t>Output:</w:t>
      </w:r>
      <w:proofErr w:type="gramEnd"/>
    </w:p>
    <w:p w14:paraId="0F0DDCF7" w14:textId="77777777" w:rsidR="00314DA3" w:rsidRPr="00314DA3" w:rsidRDefault="00314DA3" w:rsidP="0027056C">
      <w:pPr>
        <w:numPr>
          <w:ilvl w:val="0"/>
          <w:numId w:val="20"/>
        </w:numPr>
        <w:rPr>
          <w:lang w:val="en-US"/>
        </w:rPr>
      </w:pPr>
      <w:r w:rsidRPr="00314DA3">
        <w:rPr>
          <w:lang w:val="en-US"/>
        </w:rPr>
        <w:t>$k_{\text{enc</w:t>
      </w:r>
      <w:proofErr w:type="gramStart"/>
      <w:r w:rsidRPr="00314DA3">
        <w:rPr>
          <w:lang w:val="en-US"/>
        </w:rPr>
        <w:t>}}$</w:t>
      </w:r>
      <w:proofErr w:type="gramEnd"/>
      <w:r w:rsidRPr="00314DA3">
        <w:rPr>
          <w:lang w:val="en-US"/>
        </w:rPr>
        <w:t xml:space="preserve"> (Encryption Key): Used for symmetric data protection (e.g., $\</w:t>
      </w:r>
      <w:proofErr w:type="gramStart"/>
      <w:r w:rsidRPr="00314DA3">
        <w:rPr>
          <w:lang w:val="en-US"/>
        </w:rPr>
        <w:t>text{</w:t>
      </w:r>
      <w:proofErr w:type="gramEnd"/>
      <w:r w:rsidRPr="00314DA3">
        <w:rPr>
          <w:lang w:val="en-US"/>
        </w:rPr>
        <w:t>XChaCha20-Poly</w:t>
      </w:r>
      <w:proofErr w:type="gramStart"/>
      <w:r w:rsidRPr="00314DA3">
        <w:rPr>
          <w:lang w:val="en-US"/>
        </w:rPr>
        <w:t>1305}$</w:t>
      </w:r>
      <w:proofErr w:type="gramEnd"/>
      <w:r w:rsidRPr="00314DA3">
        <w:rPr>
          <w:lang w:val="en-US"/>
        </w:rPr>
        <w:t>).</w:t>
      </w:r>
    </w:p>
    <w:p w14:paraId="21E2B019" w14:textId="77777777" w:rsidR="00314DA3" w:rsidRPr="00314DA3" w:rsidRDefault="00314DA3" w:rsidP="0027056C">
      <w:pPr>
        <w:numPr>
          <w:ilvl w:val="0"/>
          <w:numId w:val="20"/>
        </w:numPr>
        <w:rPr>
          <w:lang w:val="en-US"/>
        </w:rPr>
      </w:pPr>
      <w:r w:rsidRPr="00314DA3">
        <w:rPr>
          <w:lang w:val="en-US"/>
        </w:rPr>
        <w:t>$k_{\text{auth</w:t>
      </w:r>
      <w:proofErr w:type="gramStart"/>
      <w:r w:rsidRPr="00314DA3">
        <w:rPr>
          <w:lang w:val="en-US"/>
        </w:rPr>
        <w:t>}}$</w:t>
      </w:r>
      <w:proofErr w:type="gramEnd"/>
      <w:r w:rsidRPr="00314DA3">
        <w:rPr>
          <w:lang w:val="en-US"/>
        </w:rPr>
        <w:t xml:space="preserve"> (Authentication Key): Used for Message Authentication Codes (MACs) for mutual authentication and continuous re-authentication tokens.</w:t>
      </w:r>
    </w:p>
    <w:p w14:paraId="108A63AF" w14:textId="77777777" w:rsidR="00314DA3" w:rsidRPr="00314DA3" w:rsidRDefault="00314DA3" w:rsidP="0027056C">
      <w:pPr>
        <w:numPr>
          <w:ilvl w:val="0"/>
          <w:numId w:val="20"/>
        </w:numPr>
        <w:rPr>
          <w:lang w:val="en-US"/>
        </w:rPr>
      </w:pPr>
      <w:r w:rsidRPr="00314DA3">
        <w:rPr>
          <w:lang w:val="en-US"/>
        </w:rPr>
        <w:t>$k_{\text{audit</w:t>
      </w:r>
      <w:proofErr w:type="gramStart"/>
      <w:r w:rsidRPr="00314DA3">
        <w:rPr>
          <w:lang w:val="en-US"/>
        </w:rPr>
        <w:t>}}$</w:t>
      </w:r>
      <w:proofErr w:type="gramEnd"/>
      <w:r w:rsidRPr="00314DA3">
        <w:rPr>
          <w:lang w:val="en-US"/>
        </w:rPr>
        <w:t xml:space="preserve"> (Audit Key): Used to cryptographically sign the metadata recorded to the Agent Consensus Protocol (ACP) DAG.</w:t>
      </w:r>
    </w:p>
    <w:p w14:paraId="281EF7AF" w14:textId="77777777" w:rsidR="00314DA3" w:rsidRPr="00314DA3" w:rsidRDefault="00314DA3" w:rsidP="00314DA3">
      <w:pPr>
        <w:rPr>
          <w:lang w:val="en-US"/>
        </w:rPr>
      </w:pPr>
      <w:r w:rsidRPr="00314DA3">
        <w:rPr>
          <w:lang w:val="en-US"/>
        </w:rPr>
        <w:t>5.2 Quantum-Resilient Key Exchange (QKE) Protocol</w:t>
      </w:r>
    </w:p>
    <w:p w14:paraId="4710B683" w14:textId="77777777" w:rsidR="00314DA3" w:rsidRPr="00314DA3" w:rsidRDefault="00314DA3" w:rsidP="00314DA3">
      <w:pPr>
        <w:rPr>
          <w:lang w:val="en-US"/>
        </w:rPr>
      </w:pPr>
      <w:r w:rsidRPr="00314DA3">
        <w:rPr>
          <w:lang w:val="en-US"/>
        </w:rPr>
        <w:t>The QKE protocol is a four-phase, two-party protocol that ensures post-quantum secure session establishment with integrated symbolic metadata.</w:t>
      </w:r>
    </w:p>
    <w:p w14:paraId="6736936F" w14:textId="77777777" w:rsidR="00314DA3" w:rsidRPr="00314DA3" w:rsidRDefault="00314DA3" w:rsidP="00314DA3">
      <w:pPr>
        <w:rPr>
          <w:lang w:val="en-US"/>
        </w:rPr>
      </w:pPr>
      <w:r w:rsidRPr="00314DA3">
        <w:rPr>
          <w:lang w:val="en-US"/>
        </w:rPr>
        <w:t>5.2.1 Four-Phase Protocol Overview</w:t>
      </w:r>
    </w:p>
    <w:p w14:paraId="33C2ECFB" w14:textId="77777777" w:rsidR="00314DA3" w:rsidRPr="00314DA3" w:rsidRDefault="00314DA3" w:rsidP="00314DA3">
      <w:pPr>
        <w:rPr>
          <w:lang w:val="en-US"/>
        </w:rPr>
      </w:pPr>
      <w:r w:rsidRPr="00314DA3">
        <w:rPr>
          <w:b/>
          <w:bCs/>
          <w:lang w:val="en-US"/>
        </w:rPr>
        <w:t>Phase 1: Initialization</w:t>
      </w:r>
    </w:p>
    <w:p w14:paraId="580A22FD" w14:textId="77777777" w:rsidR="00314DA3" w:rsidRPr="00314DA3" w:rsidRDefault="00314DA3" w:rsidP="0027056C">
      <w:pPr>
        <w:numPr>
          <w:ilvl w:val="0"/>
          <w:numId w:val="21"/>
        </w:numPr>
        <w:rPr>
          <w:lang w:val="en-US"/>
        </w:rPr>
      </w:pPr>
      <w:r w:rsidRPr="00314DA3">
        <w:rPr>
          <w:b/>
          <w:bCs/>
          <w:lang w:val="en-US"/>
        </w:rPr>
        <w:t>Agent A:</w:t>
      </w:r>
      <w:r w:rsidRPr="00314DA3">
        <w:rPr>
          <w:lang w:val="en-US"/>
        </w:rPr>
        <w:t> Selects symbol, generates $\</w:t>
      </w:r>
      <w:proofErr w:type="gramStart"/>
      <w:r w:rsidRPr="00314DA3">
        <w:rPr>
          <w:lang w:val="en-US"/>
        </w:rPr>
        <w:t>text{</w:t>
      </w:r>
      <w:proofErr w:type="gramEnd"/>
      <w:r w:rsidRPr="00314DA3">
        <w:rPr>
          <w:lang w:val="en-US"/>
        </w:rPr>
        <w:t>ML-KEM/ML-</w:t>
      </w:r>
      <w:proofErr w:type="gramStart"/>
      <w:r w:rsidRPr="00314DA3">
        <w:rPr>
          <w:lang w:val="en-US"/>
        </w:rPr>
        <w:t>DSA}$</w:t>
      </w:r>
      <w:proofErr w:type="gramEnd"/>
      <w:r w:rsidRPr="00314DA3">
        <w:rPr>
          <w:lang w:val="en-US"/>
        </w:rPr>
        <w:t xml:space="preserve"> key pair.</w:t>
      </w:r>
    </w:p>
    <w:p w14:paraId="17ED1A88" w14:textId="77777777" w:rsidR="00314DA3" w:rsidRPr="00314DA3" w:rsidRDefault="00314DA3" w:rsidP="0027056C">
      <w:pPr>
        <w:numPr>
          <w:ilvl w:val="0"/>
          <w:numId w:val="21"/>
        </w:numPr>
        <w:rPr>
          <w:lang w:val="en-US"/>
        </w:rPr>
      </w:pPr>
      <w:r w:rsidRPr="00314DA3">
        <w:rPr>
          <w:b/>
          <w:bCs/>
          <w:lang w:val="en-US"/>
        </w:rPr>
        <w:t>Agent B:</w:t>
      </w:r>
      <w:r w:rsidRPr="00314DA3">
        <w:rPr>
          <w:lang w:val="en-US"/>
        </w:rPr>
        <w:t> Verifies Agent A's certificate and symbol.</w:t>
      </w:r>
    </w:p>
    <w:p w14:paraId="7E1F85FB" w14:textId="77777777" w:rsidR="00314DA3" w:rsidRPr="00314DA3" w:rsidRDefault="00314DA3" w:rsidP="0027056C">
      <w:pPr>
        <w:numPr>
          <w:ilvl w:val="0"/>
          <w:numId w:val="21"/>
        </w:numPr>
        <w:rPr>
          <w:lang w:val="en-US"/>
        </w:rPr>
      </w:pPr>
      <w:r w:rsidRPr="00314DA3">
        <w:rPr>
          <w:b/>
          <w:bCs/>
          <w:lang w:val="en-US"/>
        </w:rPr>
        <w:t>Goal:</w:t>
      </w:r>
      <w:r w:rsidRPr="00314DA3">
        <w:rPr>
          <w:lang w:val="en-US"/>
        </w:rPr>
        <w:t> Identity establishment and parameter agreement.</w:t>
      </w:r>
    </w:p>
    <w:p w14:paraId="1A63DF54" w14:textId="77777777" w:rsidR="00314DA3" w:rsidRPr="00314DA3" w:rsidRDefault="00314DA3" w:rsidP="00314DA3">
      <w:r w:rsidRPr="00314DA3">
        <w:rPr>
          <w:b/>
          <w:bCs/>
        </w:rPr>
        <w:t xml:space="preserve">Phase </w:t>
      </w:r>
      <w:proofErr w:type="gramStart"/>
      <w:r w:rsidRPr="00314DA3">
        <w:rPr>
          <w:b/>
          <w:bCs/>
        </w:rPr>
        <w:t>2:</w:t>
      </w:r>
      <w:proofErr w:type="gramEnd"/>
      <w:r w:rsidRPr="00314DA3">
        <w:rPr>
          <w:b/>
          <w:bCs/>
        </w:rPr>
        <w:t xml:space="preserve"> Encapsulation</w:t>
      </w:r>
    </w:p>
    <w:p w14:paraId="047B57C9" w14:textId="77777777" w:rsidR="00314DA3" w:rsidRPr="00314DA3" w:rsidRDefault="00314DA3" w:rsidP="0027056C">
      <w:pPr>
        <w:numPr>
          <w:ilvl w:val="0"/>
          <w:numId w:val="22"/>
        </w:numPr>
      </w:pPr>
      <w:proofErr w:type="gramStart"/>
      <w:r w:rsidRPr="00314DA3">
        <w:rPr>
          <w:b/>
          <w:bCs/>
        </w:rPr>
        <w:t>transmission:</w:t>
      </w:r>
      <w:proofErr w:type="gramEnd"/>
      <w:r w:rsidRPr="00314DA3">
        <w:t> $\</w:t>
      </w:r>
      <w:proofErr w:type="spellStart"/>
      <w:r w:rsidRPr="00314DA3">
        <w:t>mathbf</w:t>
      </w:r>
      <w:proofErr w:type="spellEnd"/>
      <w:r w:rsidRPr="00314DA3">
        <w:t>{A} \</w:t>
      </w:r>
      <w:proofErr w:type="spellStart"/>
      <w:r w:rsidRPr="00314DA3">
        <w:t>rightarrow</w:t>
      </w:r>
      <w:proofErr w:type="spellEnd"/>
      <w:r w:rsidRPr="00314DA3">
        <w:t xml:space="preserve"> \</w:t>
      </w:r>
      <w:proofErr w:type="spellStart"/>
      <w:r w:rsidRPr="00314DA3">
        <w:t>mathbf</w:t>
      </w:r>
      <w:proofErr w:type="spellEnd"/>
      <w:r w:rsidRPr="00314DA3">
        <w:t>{B</w:t>
      </w:r>
      <w:proofErr w:type="gramStart"/>
      <w:r w:rsidRPr="00314DA3">
        <w:t>}:</w:t>
      </w:r>
      <w:proofErr w:type="gramEnd"/>
      <w:r w:rsidRPr="00314DA3">
        <w:t xml:space="preserve"> {\</w:t>
      </w:r>
      <w:proofErr w:type="spellStart"/>
      <w:r w:rsidRPr="00314DA3">
        <w:t>text</w:t>
      </w:r>
      <w:proofErr w:type="spellEnd"/>
      <w:r w:rsidRPr="00314DA3">
        <w:t>{pk}</w:t>
      </w:r>
      <w:r w:rsidRPr="00314DA3">
        <w:rPr>
          <w:i/>
          <w:iCs/>
        </w:rPr>
        <w:t>{\</w:t>
      </w:r>
      <w:proofErr w:type="spellStart"/>
      <w:r w:rsidRPr="00314DA3">
        <w:rPr>
          <w:i/>
          <w:iCs/>
        </w:rPr>
        <w:t>text</w:t>
      </w:r>
      <w:proofErr w:type="spellEnd"/>
      <w:r w:rsidRPr="00314DA3">
        <w:rPr>
          <w:i/>
          <w:iCs/>
        </w:rPr>
        <w:t>{A}}, \</w:t>
      </w:r>
      <w:proofErr w:type="spellStart"/>
      <w:proofErr w:type="gramStart"/>
      <w:r w:rsidRPr="00314DA3">
        <w:rPr>
          <w:i/>
          <w:iCs/>
        </w:rPr>
        <w:t>text</w:t>
      </w:r>
      <w:proofErr w:type="spellEnd"/>
      <w:r w:rsidRPr="00314DA3">
        <w:rPr>
          <w:i/>
          <w:iCs/>
        </w:rPr>
        <w:t>{</w:t>
      </w:r>
      <w:proofErr w:type="gramEnd"/>
      <w:r w:rsidRPr="00314DA3">
        <w:rPr>
          <w:i/>
          <w:iCs/>
        </w:rPr>
        <w:t>Symbol}</w:t>
      </w:r>
      <w:r w:rsidRPr="00314DA3">
        <w:t>{\</w:t>
      </w:r>
      <w:proofErr w:type="spellStart"/>
      <w:r w:rsidRPr="00314DA3">
        <w:t>text</w:t>
      </w:r>
      <w:proofErr w:type="spellEnd"/>
      <w:r w:rsidRPr="00314DA3">
        <w:t>{A}}, \</w:t>
      </w:r>
      <w:proofErr w:type="spellStart"/>
      <w:proofErr w:type="gramStart"/>
      <w:r w:rsidRPr="00314DA3">
        <w:t>text</w:t>
      </w:r>
      <w:proofErr w:type="spellEnd"/>
      <w:r w:rsidRPr="00314DA3">
        <w:t>{</w:t>
      </w:r>
      <w:proofErr w:type="gramEnd"/>
      <w:r w:rsidRPr="00314DA3">
        <w:t>Cert}_{\</w:t>
      </w:r>
      <w:proofErr w:type="spellStart"/>
      <w:r w:rsidRPr="00314DA3">
        <w:t>text</w:t>
      </w:r>
      <w:proofErr w:type="spellEnd"/>
      <w:r w:rsidRPr="00314DA3">
        <w:t>{A}}, \</w:t>
      </w:r>
      <w:proofErr w:type="spellStart"/>
      <w:proofErr w:type="gramStart"/>
      <w:r w:rsidRPr="00314DA3">
        <w:t>text</w:t>
      </w:r>
      <w:proofErr w:type="spellEnd"/>
      <w:r w:rsidRPr="00314DA3">
        <w:t>{</w:t>
      </w:r>
      <w:proofErr w:type="gramEnd"/>
      <w:r w:rsidRPr="00314DA3">
        <w:t>Timestamp</w:t>
      </w:r>
      <w:proofErr w:type="gramStart"/>
      <w:r w:rsidRPr="00314DA3">
        <w:t>}}$</w:t>
      </w:r>
      <w:proofErr w:type="gramEnd"/>
    </w:p>
    <w:p w14:paraId="0AE36B53" w14:textId="77777777" w:rsidR="00314DA3" w:rsidRPr="00314DA3" w:rsidRDefault="00314DA3" w:rsidP="0027056C">
      <w:pPr>
        <w:numPr>
          <w:ilvl w:val="0"/>
          <w:numId w:val="22"/>
        </w:numPr>
        <w:rPr>
          <w:lang w:val="en-US"/>
        </w:rPr>
      </w:pPr>
      <w:r w:rsidRPr="00314DA3">
        <w:rPr>
          <w:b/>
          <w:bCs/>
          <w:lang w:val="en-US"/>
        </w:rPr>
        <w:t>Agent B:</w:t>
      </w:r>
      <w:r w:rsidRPr="00314DA3">
        <w:rPr>
          <w:lang w:val="en-US"/>
        </w:rPr>
        <w:t> Generates Kyber Ciphertext $(\</w:t>
      </w:r>
      <w:proofErr w:type="spellStart"/>
      <w:r w:rsidRPr="00314DA3">
        <w:rPr>
          <w:lang w:val="en-US"/>
        </w:rPr>
        <w:t>mathbf</w:t>
      </w:r>
      <w:proofErr w:type="spellEnd"/>
      <w:r w:rsidRPr="00314DA3">
        <w:rPr>
          <w:lang w:val="en-US"/>
        </w:rPr>
        <w:t>{c}_1, \</w:t>
      </w:r>
      <w:proofErr w:type="spellStart"/>
      <w:r w:rsidRPr="00314DA3">
        <w:rPr>
          <w:lang w:val="en-US"/>
        </w:rPr>
        <w:t>mathbf</w:t>
      </w:r>
      <w:proofErr w:type="spellEnd"/>
      <w:r w:rsidRPr="00314DA3">
        <w:rPr>
          <w:lang w:val="en-US"/>
        </w:rPr>
        <w:t>{c}_</w:t>
      </w:r>
      <w:proofErr w:type="gramStart"/>
      <w:r w:rsidRPr="00314DA3">
        <w:rPr>
          <w:lang w:val="en-US"/>
        </w:rPr>
        <w:t>2)$</w:t>
      </w:r>
      <w:proofErr w:type="gramEnd"/>
      <w:r w:rsidRPr="00314DA3">
        <w:rPr>
          <w:lang w:val="en-US"/>
        </w:rPr>
        <w:t xml:space="preserve"> and applies $D_8$ transform.</w:t>
      </w:r>
    </w:p>
    <w:p w14:paraId="5199168F" w14:textId="77777777" w:rsidR="00314DA3" w:rsidRPr="00314DA3" w:rsidRDefault="00314DA3" w:rsidP="0027056C">
      <w:pPr>
        <w:numPr>
          <w:ilvl w:val="0"/>
          <w:numId w:val="22"/>
        </w:numPr>
        <w:rPr>
          <w:lang w:val="en-US"/>
        </w:rPr>
      </w:pPr>
      <w:r w:rsidRPr="00314DA3">
        <w:rPr>
          <w:b/>
          <w:bCs/>
          <w:lang w:val="en-US"/>
        </w:rPr>
        <w:t>Goal:</w:t>
      </w:r>
      <w:r w:rsidRPr="00314DA3">
        <w:rPr>
          <w:lang w:val="en-US"/>
        </w:rPr>
        <w:t> Key material delivery (public key operation).</w:t>
      </w:r>
    </w:p>
    <w:p w14:paraId="790349C2" w14:textId="77777777" w:rsidR="00314DA3" w:rsidRPr="00314DA3" w:rsidRDefault="00314DA3" w:rsidP="00314DA3">
      <w:r w:rsidRPr="00314DA3">
        <w:rPr>
          <w:b/>
          <w:bCs/>
        </w:rPr>
        <w:t xml:space="preserve">Phase </w:t>
      </w:r>
      <w:proofErr w:type="gramStart"/>
      <w:r w:rsidRPr="00314DA3">
        <w:rPr>
          <w:b/>
          <w:bCs/>
        </w:rPr>
        <w:t>3:</w:t>
      </w:r>
      <w:proofErr w:type="gramEnd"/>
      <w:r w:rsidRPr="00314DA3">
        <w:rPr>
          <w:b/>
          <w:bCs/>
        </w:rPr>
        <w:t xml:space="preserve"> </w:t>
      </w:r>
      <w:proofErr w:type="spellStart"/>
      <w:r w:rsidRPr="00314DA3">
        <w:rPr>
          <w:b/>
          <w:bCs/>
        </w:rPr>
        <w:t>Decapsulation</w:t>
      </w:r>
      <w:proofErr w:type="spellEnd"/>
    </w:p>
    <w:p w14:paraId="0E318134" w14:textId="77777777" w:rsidR="00314DA3" w:rsidRPr="00314DA3" w:rsidRDefault="00314DA3" w:rsidP="0027056C">
      <w:pPr>
        <w:numPr>
          <w:ilvl w:val="0"/>
          <w:numId w:val="23"/>
        </w:numPr>
      </w:pPr>
      <w:proofErr w:type="gramStart"/>
      <w:r w:rsidRPr="00314DA3">
        <w:rPr>
          <w:b/>
          <w:bCs/>
        </w:rPr>
        <w:t>Transmission:</w:t>
      </w:r>
      <w:proofErr w:type="gramEnd"/>
      <w:r w:rsidRPr="00314DA3">
        <w:t> $\</w:t>
      </w:r>
      <w:proofErr w:type="spellStart"/>
      <w:r w:rsidRPr="00314DA3">
        <w:t>mathbf</w:t>
      </w:r>
      <w:proofErr w:type="spellEnd"/>
      <w:r w:rsidRPr="00314DA3">
        <w:t>{B} \</w:t>
      </w:r>
      <w:proofErr w:type="spellStart"/>
      <w:r w:rsidRPr="00314DA3">
        <w:t>rightarrow</w:t>
      </w:r>
      <w:proofErr w:type="spellEnd"/>
      <w:r w:rsidRPr="00314DA3">
        <w:t xml:space="preserve"> \</w:t>
      </w:r>
      <w:proofErr w:type="spellStart"/>
      <w:r w:rsidRPr="00314DA3">
        <w:t>mathbf</w:t>
      </w:r>
      <w:proofErr w:type="spellEnd"/>
      <w:r w:rsidRPr="00314DA3">
        <w:t>{A</w:t>
      </w:r>
      <w:proofErr w:type="gramStart"/>
      <w:r w:rsidRPr="00314DA3">
        <w:t>}:</w:t>
      </w:r>
      <w:proofErr w:type="gramEnd"/>
      <w:r w:rsidRPr="00314DA3">
        <w:t xml:space="preserve"> {\</w:t>
      </w:r>
      <w:proofErr w:type="spellStart"/>
      <w:proofErr w:type="gramStart"/>
      <w:r w:rsidRPr="00314DA3">
        <w:t>text</w:t>
      </w:r>
      <w:proofErr w:type="spellEnd"/>
      <w:r w:rsidRPr="00314DA3">
        <w:t>{</w:t>
      </w:r>
      <w:proofErr w:type="spellStart"/>
      <w:proofErr w:type="gramEnd"/>
      <w:r w:rsidRPr="00314DA3">
        <w:t>Ciphertext</w:t>
      </w:r>
      <w:proofErr w:type="spellEnd"/>
      <w:r w:rsidRPr="00314DA3">
        <w:t>}', \</w:t>
      </w:r>
      <w:proofErr w:type="spellStart"/>
      <w:proofErr w:type="gramStart"/>
      <w:r w:rsidRPr="00314DA3">
        <w:t>text</w:t>
      </w:r>
      <w:proofErr w:type="spellEnd"/>
      <w:r w:rsidRPr="00314DA3">
        <w:t>{</w:t>
      </w:r>
      <w:proofErr w:type="gramEnd"/>
      <w:r w:rsidRPr="00314DA3">
        <w:t>Symbol}</w:t>
      </w:r>
      <w:r w:rsidRPr="00314DA3">
        <w:rPr>
          <w:i/>
          <w:iCs/>
        </w:rPr>
        <w:t>{\</w:t>
      </w:r>
      <w:proofErr w:type="spellStart"/>
      <w:r w:rsidRPr="00314DA3">
        <w:rPr>
          <w:i/>
          <w:iCs/>
        </w:rPr>
        <w:t>text</w:t>
      </w:r>
      <w:proofErr w:type="spellEnd"/>
      <w:r w:rsidRPr="00314DA3">
        <w:rPr>
          <w:i/>
          <w:iCs/>
        </w:rPr>
        <w:t>{B}}, \</w:t>
      </w:r>
      <w:proofErr w:type="spellStart"/>
      <w:proofErr w:type="gramStart"/>
      <w:r w:rsidRPr="00314DA3">
        <w:rPr>
          <w:i/>
          <w:iCs/>
        </w:rPr>
        <w:t>text</w:t>
      </w:r>
      <w:proofErr w:type="spellEnd"/>
      <w:r w:rsidRPr="00314DA3">
        <w:rPr>
          <w:i/>
          <w:iCs/>
        </w:rPr>
        <w:t>{</w:t>
      </w:r>
      <w:proofErr w:type="spellStart"/>
      <w:proofErr w:type="gramEnd"/>
      <w:r w:rsidRPr="00314DA3">
        <w:rPr>
          <w:i/>
          <w:iCs/>
        </w:rPr>
        <w:t>Transform</w:t>
      </w:r>
      <w:proofErr w:type="spellEnd"/>
      <w:r w:rsidRPr="00314DA3">
        <w:rPr>
          <w:i/>
          <w:iCs/>
        </w:rPr>
        <w:t>}</w:t>
      </w:r>
      <w:r w:rsidRPr="00314DA3">
        <w:t>{\</w:t>
      </w:r>
      <w:proofErr w:type="spellStart"/>
      <w:proofErr w:type="gramStart"/>
      <w:r w:rsidRPr="00314DA3">
        <w:t>text</w:t>
      </w:r>
      <w:proofErr w:type="spellEnd"/>
      <w:r w:rsidRPr="00314DA3">
        <w:t>{</w:t>
      </w:r>
      <w:proofErr w:type="gramEnd"/>
      <w:r w:rsidRPr="00314DA3">
        <w:t>ID}}, \</w:t>
      </w:r>
      <w:proofErr w:type="spellStart"/>
      <w:proofErr w:type="gramStart"/>
      <w:r w:rsidRPr="00314DA3">
        <w:t>text</w:t>
      </w:r>
      <w:proofErr w:type="spellEnd"/>
      <w:r w:rsidRPr="00314DA3">
        <w:t>{</w:t>
      </w:r>
      <w:proofErr w:type="gramEnd"/>
      <w:r w:rsidRPr="00314DA3">
        <w:t>Signature</w:t>
      </w:r>
      <w:proofErr w:type="gramStart"/>
      <w:r w:rsidRPr="00314DA3">
        <w:t>}}$</w:t>
      </w:r>
      <w:proofErr w:type="gramEnd"/>
    </w:p>
    <w:p w14:paraId="1C3666C2" w14:textId="77777777" w:rsidR="00314DA3" w:rsidRPr="00314DA3" w:rsidRDefault="00314DA3" w:rsidP="0027056C">
      <w:pPr>
        <w:numPr>
          <w:ilvl w:val="0"/>
          <w:numId w:val="23"/>
        </w:numPr>
        <w:rPr>
          <w:lang w:val="en-US"/>
        </w:rPr>
      </w:pPr>
      <w:r w:rsidRPr="00314DA3">
        <w:rPr>
          <w:b/>
          <w:bCs/>
          <w:lang w:val="en-US"/>
        </w:rPr>
        <w:t>Agent A:</w:t>
      </w:r>
      <w:r w:rsidRPr="00314DA3">
        <w:rPr>
          <w:lang w:val="en-US"/>
        </w:rPr>
        <w:t> Reverses $D_8$ transform, computes $\</w:t>
      </w:r>
      <w:proofErr w:type="gramStart"/>
      <w:r w:rsidRPr="00314DA3">
        <w:rPr>
          <w:lang w:val="en-US"/>
        </w:rPr>
        <w:t>text{</w:t>
      </w:r>
      <w:proofErr w:type="gramEnd"/>
      <w:r w:rsidRPr="00314DA3">
        <w:rPr>
          <w:lang w:val="en-US"/>
        </w:rPr>
        <w:t>SK}$, and runs KHEPRA-KDF.</w:t>
      </w:r>
    </w:p>
    <w:p w14:paraId="6E10E329" w14:textId="77777777" w:rsidR="00314DA3" w:rsidRPr="00314DA3" w:rsidRDefault="00314DA3" w:rsidP="0027056C">
      <w:pPr>
        <w:numPr>
          <w:ilvl w:val="0"/>
          <w:numId w:val="23"/>
        </w:numPr>
        <w:rPr>
          <w:lang w:val="en-US"/>
        </w:rPr>
      </w:pPr>
      <w:r w:rsidRPr="00314DA3">
        <w:rPr>
          <w:b/>
          <w:bCs/>
          <w:lang w:val="en-US"/>
        </w:rPr>
        <w:t>Goal:</w:t>
      </w:r>
      <w:r w:rsidRPr="00314DA3">
        <w:rPr>
          <w:lang w:val="en-US"/>
        </w:rPr>
        <w:t> Shared secret recovery (private key operation).</w:t>
      </w:r>
    </w:p>
    <w:p w14:paraId="18E78F10" w14:textId="77777777" w:rsidR="00314DA3" w:rsidRPr="00314DA3" w:rsidRDefault="00314DA3" w:rsidP="00314DA3">
      <w:r w:rsidRPr="00314DA3">
        <w:rPr>
          <w:b/>
          <w:bCs/>
        </w:rPr>
        <w:t xml:space="preserve">Phase </w:t>
      </w:r>
      <w:proofErr w:type="gramStart"/>
      <w:r w:rsidRPr="00314DA3">
        <w:rPr>
          <w:b/>
          <w:bCs/>
        </w:rPr>
        <w:t>4:</w:t>
      </w:r>
      <w:proofErr w:type="gramEnd"/>
      <w:r w:rsidRPr="00314DA3">
        <w:rPr>
          <w:b/>
          <w:bCs/>
        </w:rPr>
        <w:t xml:space="preserve"> Confirmation</w:t>
      </w:r>
    </w:p>
    <w:p w14:paraId="06681356" w14:textId="77777777" w:rsidR="00314DA3" w:rsidRPr="00314DA3" w:rsidRDefault="00314DA3" w:rsidP="0027056C">
      <w:pPr>
        <w:numPr>
          <w:ilvl w:val="0"/>
          <w:numId w:val="24"/>
        </w:numPr>
      </w:pPr>
      <w:proofErr w:type="gramStart"/>
      <w:r w:rsidRPr="00314DA3">
        <w:rPr>
          <w:b/>
          <w:bCs/>
        </w:rPr>
        <w:t>Exchange:</w:t>
      </w:r>
      <w:proofErr w:type="gramEnd"/>
      <w:r w:rsidRPr="00314DA3">
        <w:t> $\</w:t>
      </w:r>
      <w:proofErr w:type="spellStart"/>
      <w:r w:rsidRPr="00314DA3">
        <w:t>mathbf</w:t>
      </w:r>
      <w:proofErr w:type="spellEnd"/>
      <w:r w:rsidRPr="00314DA3">
        <w:t>{A} \</w:t>
      </w:r>
      <w:proofErr w:type="spellStart"/>
      <w:r w:rsidRPr="00314DA3">
        <w:t>leftrightarrow</w:t>
      </w:r>
      <w:proofErr w:type="spellEnd"/>
      <w:r w:rsidRPr="00314DA3">
        <w:t xml:space="preserve"> \</w:t>
      </w:r>
      <w:proofErr w:type="spellStart"/>
      <w:r w:rsidRPr="00314DA3">
        <w:t>mathbf</w:t>
      </w:r>
      <w:proofErr w:type="spellEnd"/>
      <w:r w:rsidRPr="00314DA3">
        <w:t>{B</w:t>
      </w:r>
      <w:proofErr w:type="gramStart"/>
      <w:r w:rsidRPr="00314DA3">
        <w:t>}:</w:t>
      </w:r>
      <w:proofErr w:type="gramEnd"/>
      <w:r w:rsidRPr="00314DA3">
        <w:t xml:space="preserve"> {\</w:t>
      </w:r>
      <w:proofErr w:type="spellStart"/>
      <w:proofErr w:type="gramStart"/>
      <w:r w:rsidRPr="00314DA3">
        <w:t>text</w:t>
      </w:r>
      <w:proofErr w:type="spellEnd"/>
      <w:r w:rsidRPr="00314DA3">
        <w:t>{</w:t>
      </w:r>
      <w:proofErr w:type="gramEnd"/>
      <w:r w:rsidRPr="00314DA3">
        <w:t>MAC}</w:t>
      </w:r>
      <w:r w:rsidRPr="00314DA3">
        <w:rPr>
          <w:i/>
          <w:iCs/>
        </w:rPr>
        <w:t>{\</w:t>
      </w:r>
      <w:proofErr w:type="spellStart"/>
      <w:r w:rsidRPr="00314DA3">
        <w:rPr>
          <w:i/>
          <w:iCs/>
        </w:rPr>
        <w:t>text</w:t>
      </w:r>
      <w:proofErr w:type="spellEnd"/>
      <w:r w:rsidRPr="00314DA3">
        <w:rPr>
          <w:i/>
          <w:iCs/>
        </w:rPr>
        <w:t>{A}}, \</w:t>
      </w:r>
      <w:proofErr w:type="spellStart"/>
      <w:proofErr w:type="gramStart"/>
      <w:r w:rsidRPr="00314DA3">
        <w:rPr>
          <w:i/>
          <w:iCs/>
        </w:rPr>
        <w:t>text</w:t>
      </w:r>
      <w:proofErr w:type="spellEnd"/>
      <w:r w:rsidRPr="00314DA3">
        <w:rPr>
          <w:i/>
          <w:iCs/>
        </w:rPr>
        <w:t>{</w:t>
      </w:r>
      <w:proofErr w:type="gramEnd"/>
      <w:r w:rsidRPr="00314DA3">
        <w:rPr>
          <w:i/>
          <w:iCs/>
        </w:rPr>
        <w:t>MAC}</w:t>
      </w:r>
      <w:r w:rsidRPr="00314DA3">
        <w:t>{\</w:t>
      </w:r>
      <w:proofErr w:type="spellStart"/>
      <w:r w:rsidRPr="00314DA3">
        <w:t>text</w:t>
      </w:r>
      <w:proofErr w:type="spellEnd"/>
      <w:r w:rsidRPr="00314DA3">
        <w:t>{B}</w:t>
      </w:r>
      <w:proofErr w:type="gramStart"/>
      <w:r w:rsidRPr="00314DA3">
        <w:t>}}$</w:t>
      </w:r>
      <w:proofErr w:type="gramEnd"/>
    </w:p>
    <w:p w14:paraId="61BA7865" w14:textId="77777777" w:rsidR="00314DA3" w:rsidRPr="00314DA3" w:rsidRDefault="00314DA3" w:rsidP="0027056C">
      <w:pPr>
        <w:numPr>
          <w:ilvl w:val="0"/>
          <w:numId w:val="24"/>
        </w:numPr>
        <w:rPr>
          <w:lang w:val="en-US"/>
        </w:rPr>
      </w:pPr>
      <w:r w:rsidRPr="00314DA3">
        <w:rPr>
          <w:b/>
          <w:bCs/>
          <w:lang w:val="en-US"/>
        </w:rPr>
        <w:t>Action:</w:t>
      </w:r>
      <w:r w:rsidRPr="00314DA3">
        <w:rPr>
          <w:lang w:val="en-US"/>
        </w:rPr>
        <w:t> Mutual MAC exchange and logging to DAG.</w:t>
      </w:r>
    </w:p>
    <w:p w14:paraId="49A9B6B3" w14:textId="77777777" w:rsidR="00314DA3" w:rsidRPr="00314DA3" w:rsidRDefault="00314DA3" w:rsidP="0027056C">
      <w:pPr>
        <w:numPr>
          <w:ilvl w:val="0"/>
          <w:numId w:val="24"/>
        </w:numPr>
        <w:rPr>
          <w:lang w:val="en-US"/>
        </w:rPr>
      </w:pPr>
      <w:r w:rsidRPr="00314DA3">
        <w:rPr>
          <w:b/>
          <w:bCs/>
          <w:lang w:val="en-US"/>
        </w:rPr>
        <w:t>Goal:</w:t>
      </w:r>
      <w:r w:rsidRPr="00314DA3">
        <w:rPr>
          <w:lang w:val="en-US"/>
        </w:rPr>
        <w:t> Mutual authentication and immutable audit.</w:t>
      </w:r>
    </w:p>
    <w:p w14:paraId="19DD6DE2" w14:textId="77777777" w:rsidR="00446882" w:rsidRDefault="00446882" w:rsidP="00314DA3">
      <w:pPr>
        <w:rPr>
          <w:lang w:val="en-US"/>
        </w:rPr>
      </w:pPr>
    </w:p>
    <w:p w14:paraId="0ED2BC1C" w14:textId="5C2F33A7" w:rsidR="00314DA3" w:rsidRPr="00314DA3" w:rsidRDefault="00314DA3" w:rsidP="00314DA3">
      <w:pPr>
        <w:rPr>
          <w:lang w:val="en-US"/>
        </w:rPr>
      </w:pPr>
      <w:r w:rsidRPr="00314DA3">
        <w:rPr>
          <w:lang w:val="en-US"/>
        </w:rPr>
        <w:lastRenderedPageBreak/>
        <w:t>5.3 Agent Consensus Protocol (ACP)</w:t>
      </w:r>
    </w:p>
    <w:p w14:paraId="458731CC" w14:textId="77777777" w:rsidR="00314DA3" w:rsidRPr="00314DA3" w:rsidRDefault="00314DA3" w:rsidP="00314DA3">
      <w:pPr>
        <w:rPr>
          <w:lang w:val="en-US"/>
        </w:rPr>
      </w:pPr>
      <w:r w:rsidRPr="00314DA3">
        <w:rPr>
          <w:lang w:val="en-US"/>
        </w:rPr>
        <w:t>The ACP is a crucial component that provides high-throughput, causally consistent, and explainable ordering of agent actions in a distributed environment.</w:t>
      </w:r>
    </w:p>
    <w:p w14:paraId="6E8E3EB7" w14:textId="77777777" w:rsidR="00314DA3" w:rsidRPr="00314DA3" w:rsidRDefault="00314DA3" w:rsidP="00314DA3">
      <w:r w:rsidRPr="00314DA3">
        <w:t xml:space="preserve">5.3.1 DAG Structure and </w:t>
      </w:r>
      <w:proofErr w:type="spellStart"/>
      <w:r w:rsidRPr="00314DA3">
        <w:t>Glyph</w:t>
      </w:r>
      <w:proofErr w:type="spellEnd"/>
      <w:r w:rsidRPr="00314DA3">
        <w:t xml:space="preserve"> Triggers</w:t>
      </w:r>
    </w:p>
    <w:p w14:paraId="6208E9FD" w14:textId="77777777" w:rsidR="00314DA3" w:rsidRPr="00314DA3" w:rsidRDefault="00314DA3" w:rsidP="0027056C">
      <w:pPr>
        <w:numPr>
          <w:ilvl w:val="0"/>
          <w:numId w:val="25"/>
        </w:numPr>
      </w:pPr>
      <w:proofErr w:type="spellStart"/>
      <w:r w:rsidRPr="00314DA3">
        <w:rPr>
          <w:b/>
          <w:bCs/>
        </w:rPr>
        <w:t>Vertices</w:t>
      </w:r>
      <w:proofErr w:type="spellEnd"/>
      <w:r w:rsidRPr="00314DA3">
        <w:rPr>
          <w:b/>
          <w:bCs/>
        </w:rPr>
        <w:t xml:space="preserve"> (Transactions</w:t>
      </w:r>
      <w:proofErr w:type="gramStart"/>
      <w:r w:rsidRPr="00314DA3">
        <w:rPr>
          <w:b/>
          <w:bCs/>
        </w:rPr>
        <w:t>):</w:t>
      </w:r>
      <w:proofErr w:type="gramEnd"/>
      <w:r w:rsidRPr="00314DA3">
        <w:t> </w:t>
      </w:r>
      <w:proofErr w:type="spellStart"/>
      <w:r w:rsidRPr="00314DA3">
        <w:t>Each</w:t>
      </w:r>
      <w:proofErr w:type="spellEnd"/>
      <w:r w:rsidRPr="00314DA3">
        <w:t xml:space="preserve"> vertex </w:t>
      </w:r>
      <w:proofErr w:type="spellStart"/>
      <w:r w:rsidRPr="00314DA3">
        <w:t>is</w:t>
      </w:r>
      <w:proofErr w:type="spellEnd"/>
      <w:r w:rsidRPr="00314DA3">
        <w:t xml:space="preserve"> a </w:t>
      </w:r>
      <w:proofErr w:type="spellStart"/>
      <w:r w:rsidRPr="00314DA3">
        <w:t>secure</w:t>
      </w:r>
      <w:proofErr w:type="spellEnd"/>
      <w:r w:rsidRPr="00314DA3">
        <w:t xml:space="preserve"> data </w:t>
      </w:r>
      <w:proofErr w:type="gramStart"/>
      <w:r w:rsidRPr="00314DA3">
        <w:t>structure:</w:t>
      </w:r>
      <w:proofErr w:type="gramEnd"/>
      <w:r w:rsidRPr="00314DA3">
        <w:t xml:space="preserve"> $$ \</w:t>
      </w:r>
      <w:proofErr w:type="spellStart"/>
      <w:proofErr w:type="gramStart"/>
      <w:r w:rsidRPr="00314DA3">
        <w:t>text</w:t>
      </w:r>
      <w:proofErr w:type="spellEnd"/>
      <w:r w:rsidRPr="00314DA3">
        <w:t>{</w:t>
      </w:r>
      <w:proofErr w:type="gramEnd"/>
      <w:r w:rsidRPr="00314DA3">
        <w:t>Vertex} = {\</w:t>
      </w:r>
      <w:proofErr w:type="spellStart"/>
      <w:r w:rsidRPr="00314DA3">
        <w:t>text</w:t>
      </w:r>
      <w:proofErr w:type="spellEnd"/>
      <w:r w:rsidRPr="00314DA3">
        <w:t>{</w:t>
      </w:r>
      <w:proofErr w:type="spellStart"/>
      <w:r w:rsidRPr="00314DA3">
        <w:t>transaction_data</w:t>
      </w:r>
      <w:proofErr w:type="spellEnd"/>
      <w:r w:rsidRPr="00314DA3">
        <w:t>}, \</w:t>
      </w:r>
      <w:proofErr w:type="spellStart"/>
      <w:r w:rsidRPr="00314DA3">
        <w:t>mathbf</w:t>
      </w:r>
      <w:proofErr w:type="spellEnd"/>
      <w:r w:rsidRPr="00314DA3">
        <w:t>{S} (\</w:t>
      </w:r>
      <w:proofErr w:type="spellStart"/>
      <w:proofErr w:type="gramStart"/>
      <w:r w:rsidRPr="00314DA3">
        <w:t>text</w:t>
      </w:r>
      <w:proofErr w:type="spellEnd"/>
      <w:r w:rsidRPr="00314DA3">
        <w:t>{</w:t>
      </w:r>
      <w:proofErr w:type="spellStart"/>
      <w:proofErr w:type="gramEnd"/>
      <w:r w:rsidRPr="00314DA3">
        <w:t>Adinkra_symbol</w:t>
      </w:r>
      <w:proofErr w:type="spellEnd"/>
      <w:r w:rsidRPr="00314DA3">
        <w:t>}), \</w:t>
      </w:r>
      <w:proofErr w:type="spellStart"/>
      <w:r w:rsidRPr="00314DA3">
        <w:t>text</w:t>
      </w:r>
      <w:proofErr w:type="spellEnd"/>
      <w:r w:rsidRPr="00314DA3">
        <w:t>{</w:t>
      </w:r>
      <w:proofErr w:type="spellStart"/>
      <w:r w:rsidRPr="00314DA3">
        <w:t>parent_references</w:t>
      </w:r>
      <w:proofErr w:type="spellEnd"/>
      <w:r w:rsidRPr="00314DA3">
        <w:t>}, \</w:t>
      </w:r>
      <w:proofErr w:type="spellStart"/>
      <w:r w:rsidRPr="00314DA3">
        <w:t>text</w:t>
      </w:r>
      <w:proofErr w:type="spellEnd"/>
      <w:r w:rsidRPr="00314DA3">
        <w:t>{hash}, \</w:t>
      </w:r>
      <w:proofErr w:type="spellStart"/>
      <w:proofErr w:type="gramStart"/>
      <w:r w:rsidRPr="00314DA3">
        <w:t>text</w:t>
      </w:r>
      <w:proofErr w:type="spellEnd"/>
      <w:r w:rsidRPr="00314DA3">
        <w:t>{</w:t>
      </w:r>
      <w:proofErr w:type="spellStart"/>
      <w:proofErr w:type="gramEnd"/>
      <w:r w:rsidRPr="00314DA3">
        <w:t>PQ_signature</w:t>
      </w:r>
      <w:proofErr w:type="spellEnd"/>
      <w:r w:rsidRPr="00314DA3">
        <w:t>}, \</w:t>
      </w:r>
      <w:proofErr w:type="spellStart"/>
      <w:r w:rsidRPr="00314DA3">
        <w:t>text</w:t>
      </w:r>
      <w:proofErr w:type="spellEnd"/>
      <w:r w:rsidRPr="00314DA3">
        <w:t>{timestamp</w:t>
      </w:r>
      <w:proofErr w:type="gramStart"/>
      <w:r w:rsidRPr="00314DA3">
        <w:t>}}$</w:t>
      </w:r>
      <w:proofErr w:type="gramEnd"/>
      <w:r w:rsidRPr="00314DA3">
        <w:t>$</w:t>
      </w:r>
    </w:p>
    <w:p w14:paraId="0B058454" w14:textId="77777777" w:rsidR="00314DA3" w:rsidRPr="00314DA3" w:rsidRDefault="00314DA3" w:rsidP="0027056C">
      <w:pPr>
        <w:numPr>
          <w:ilvl w:val="0"/>
          <w:numId w:val="25"/>
        </w:numPr>
        <w:rPr>
          <w:lang w:val="en-US"/>
        </w:rPr>
      </w:pPr>
      <w:r w:rsidRPr="00314DA3">
        <w:rPr>
          <w:b/>
          <w:bCs/>
          <w:lang w:val="en-US"/>
        </w:rPr>
        <w:t>Edges:</w:t>
      </w:r>
      <w:r w:rsidRPr="00314DA3">
        <w:rPr>
          <w:lang w:val="en-US"/>
        </w:rPr>
        <w:t> Directed arcs represent the causal "happens-before" relationship.</w:t>
      </w:r>
    </w:p>
    <w:p w14:paraId="6DB22FD4" w14:textId="77777777" w:rsidR="00314DA3" w:rsidRPr="00314DA3" w:rsidRDefault="00314DA3" w:rsidP="0027056C">
      <w:pPr>
        <w:numPr>
          <w:ilvl w:val="0"/>
          <w:numId w:val="25"/>
        </w:numPr>
      </w:pPr>
      <w:proofErr w:type="spellStart"/>
      <w:r w:rsidRPr="00314DA3">
        <w:rPr>
          <w:b/>
          <w:bCs/>
        </w:rPr>
        <w:t>Glyph</w:t>
      </w:r>
      <w:proofErr w:type="spellEnd"/>
      <w:r w:rsidRPr="00314DA3">
        <w:rPr>
          <w:b/>
          <w:bCs/>
        </w:rPr>
        <w:t xml:space="preserve"> </w:t>
      </w:r>
      <w:proofErr w:type="gramStart"/>
      <w:r w:rsidRPr="00314DA3">
        <w:rPr>
          <w:b/>
          <w:bCs/>
        </w:rPr>
        <w:t>Triggers:</w:t>
      </w:r>
      <w:proofErr w:type="gramEnd"/>
    </w:p>
    <w:p w14:paraId="67E1C363" w14:textId="77777777" w:rsidR="00314DA3" w:rsidRPr="00314DA3" w:rsidRDefault="00314DA3" w:rsidP="0027056C">
      <w:pPr>
        <w:numPr>
          <w:ilvl w:val="1"/>
          <w:numId w:val="25"/>
        </w:numPr>
        <w:rPr>
          <w:lang w:val="en-US"/>
        </w:rPr>
      </w:pPr>
      <w:r w:rsidRPr="00314DA3">
        <w:rPr>
          <w:b/>
          <w:bCs/>
          <w:lang w:val="en-US"/>
        </w:rPr>
        <w:t>Eban:</w:t>
      </w:r>
      <w:r w:rsidRPr="00314DA3">
        <w:rPr>
          <w:lang w:val="en-US"/>
        </w:rPr>
        <w:t> Requires $\</w:t>
      </w:r>
      <w:proofErr w:type="spellStart"/>
      <w:proofErr w:type="gramStart"/>
      <w:r w:rsidRPr="00314DA3">
        <w:rPr>
          <w:lang w:val="en-US"/>
        </w:rPr>
        <w:t>mathbf</w:t>
      </w:r>
      <w:proofErr w:type="spellEnd"/>
      <w:r w:rsidRPr="00314DA3">
        <w:rPr>
          <w:lang w:val="en-US"/>
        </w:rPr>
        <w:t>{</w:t>
      </w:r>
      <w:proofErr w:type="gramEnd"/>
      <w:r w:rsidRPr="00314DA3">
        <w:rPr>
          <w:lang w:val="en-US"/>
        </w:rPr>
        <w:t>2/</w:t>
      </w:r>
      <w:proofErr w:type="gramStart"/>
      <w:r w:rsidRPr="00314DA3">
        <w:rPr>
          <w:lang w:val="en-US"/>
        </w:rPr>
        <w:t>3}$</w:t>
      </w:r>
      <w:proofErr w:type="gramEnd"/>
      <w:r w:rsidRPr="00314DA3">
        <w:rPr>
          <w:lang w:val="en-US"/>
        </w:rPr>
        <w:t xml:space="preserve"> guardian quorum for confirmation.</w:t>
      </w:r>
    </w:p>
    <w:p w14:paraId="5B11920B" w14:textId="77777777" w:rsidR="00314DA3" w:rsidRPr="00314DA3" w:rsidRDefault="00314DA3" w:rsidP="0027056C">
      <w:pPr>
        <w:numPr>
          <w:ilvl w:val="1"/>
          <w:numId w:val="25"/>
        </w:numPr>
        <w:rPr>
          <w:lang w:val="en-US"/>
        </w:rPr>
      </w:pPr>
      <w:proofErr w:type="spellStart"/>
      <w:r w:rsidRPr="00314DA3">
        <w:rPr>
          <w:b/>
          <w:bCs/>
          <w:lang w:val="en-US"/>
        </w:rPr>
        <w:t>Fawohodie</w:t>
      </w:r>
      <w:proofErr w:type="spellEnd"/>
      <w:r w:rsidRPr="00314DA3">
        <w:rPr>
          <w:b/>
          <w:bCs/>
          <w:lang w:val="en-US"/>
        </w:rPr>
        <w:t>:</w:t>
      </w:r>
      <w:r w:rsidRPr="00314DA3">
        <w:rPr>
          <w:lang w:val="en-US"/>
        </w:rPr>
        <w:t> Requires verification of the revoking or granting authority's credential.</w:t>
      </w:r>
    </w:p>
    <w:p w14:paraId="4C1C8B1C" w14:textId="77777777" w:rsidR="00314DA3" w:rsidRPr="00314DA3" w:rsidRDefault="00314DA3" w:rsidP="0027056C">
      <w:pPr>
        <w:numPr>
          <w:ilvl w:val="1"/>
          <w:numId w:val="25"/>
        </w:numPr>
        <w:rPr>
          <w:lang w:val="en-US"/>
        </w:rPr>
      </w:pPr>
      <w:proofErr w:type="spellStart"/>
      <w:r w:rsidRPr="00314DA3">
        <w:rPr>
          <w:b/>
          <w:bCs/>
          <w:lang w:val="en-US"/>
        </w:rPr>
        <w:t>Nkyinkyim</w:t>
      </w:r>
      <w:proofErr w:type="spellEnd"/>
      <w:r w:rsidRPr="00314DA3">
        <w:rPr>
          <w:b/>
          <w:bCs/>
          <w:lang w:val="en-US"/>
        </w:rPr>
        <w:t>:</w:t>
      </w:r>
      <w:r w:rsidRPr="00314DA3">
        <w:rPr>
          <w:lang w:val="en-US"/>
        </w:rPr>
        <w:t> Allows dynamic re-prioritization based on network state.</w:t>
      </w:r>
    </w:p>
    <w:p w14:paraId="7E118636" w14:textId="77777777" w:rsidR="00314DA3" w:rsidRPr="00314DA3" w:rsidRDefault="00314DA3" w:rsidP="00314DA3">
      <w:r w:rsidRPr="00314DA3">
        <w:t xml:space="preserve">5.3.2 </w:t>
      </w:r>
      <w:proofErr w:type="spellStart"/>
      <w:r w:rsidRPr="00314DA3">
        <w:t>Conflict</w:t>
      </w:r>
      <w:proofErr w:type="spellEnd"/>
      <w:r w:rsidRPr="00314DA3">
        <w:t xml:space="preserve"> </w:t>
      </w:r>
      <w:proofErr w:type="spellStart"/>
      <w:r w:rsidRPr="00314DA3">
        <w:t>Resolution</w:t>
      </w:r>
      <w:proofErr w:type="spellEnd"/>
      <w:r w:rsidRPr="00314DA3">
        <w:t xml:space="preserve"> and Causal </w:t>
      </w:r>
      <w:proofErr w:type="spellStart"/>
      <w:r w:rsidRPr="00314DA3">
        <w:t>Consistency</w:t>
      </w:r>
      <w:proofErr w:type="spellEnd"/>
    </w:p>
    <w:p w14:paraId="0156CC0B" w14:textId="77777777" w:rsidR="00314DA3" w:rsidRPr="00314DA3" w:rsidRDefault="00314DA3" w:rsidP="0027056C">
      <w:pPr>
        <w:numPr>
          <w:ilvl w:val="0"/>
          <w:numId w:val="26"/>
        </w:numPr>
      </w:pPr>
      <w:r w:rsidRPr="00314DA3">
        <w:rPr>
          <w:b/>
          <w:bCs/>
        </w:rPr>
        <w:t xml:space="preserve">Symbol </w:t>
      </w:r>
      <w:proofErr w:type="spellStart"/>
      <w:proofErr w:type="gramStart"/>
      <w:r w:rsidRPr="00314DA3">
        <w:rPr>
          <w:b/>
          <w:bCs/>
        </w:rPr>
        <w:t>Precedence</w:t>
      </w:r>
      <w:proofErr w:type="spellEnd"/>
      <w:r w:rsidRPr="00314DA3">
        <w:rPr>
          <w:b/>
          <w:bCs/>
        </w:rPr>
        <w:t>:</w:t>
      </w:r>
      <w:proofErr w:type="gramEnd"/>
      <w:r w:rsidRPr="00314DA3">
        <w:t> $\</w:t>
      </w:r>
      <w:proofErr w:type="spellStart"/>
      <w:proofErr w:type="gramStart"/>
      <w:r w:rsidRPr="00314DA3">
        <w:t>mathbf</w:t>
      </w:r>
      <w:proofErr w:type="spellEnd"/>
      <w:r w:rsidRPr="00314DA3">
        <w:t>{</w:t>
      </w:r>
      <w:proofErr w:type="gramEnd"/>
      <w:r w:rsidRPr="00314DA3">
        <w:t>Eban} &gt; \</w:t>
      </w:r>
      <w:proofErr w:type="spellStart"/>
      <w:proofErr w:type="gramStart"/>
      <w:r w:rsidRPr="00314DA3">
        <w:t>mathbf</w:t>
      </w:r>
      <w:proofErr w:type="spellEnd"/>
      <w:r w:rsidRPr="00314DA3">
        <w:t>{</w:t>
      </w:r>
      <w:proofErr w:type="spellStart"/>
      <w:proofErr w:type="gramEnd"/>
      <w:r w:rsidRPr="00314DA3">
        <w:t>Fawohodie</w:t>
      </w:r>
      <w:proofErr w:type="spellEnd"/>
      <w:r w:rsidRPr="00314DA3">
        <w:t>} &gt; \</w:t>
      </w:r>
      <w:proofErr w:type="spellStart"/>
      <w:proofErr w:type="gramStart"/>
      <w:r w:rsidRPr="00314DA3">
        <w:t>mathbf</w:t>
      </w:r>
      <w:proofErr w:type="spellEnd"/>
      <w:r w:rsidRPr="00314DA3">
        <w:t>{</w:t>
      </w:r>
      <w:proofErr w:type="spellStart"/>
      <w:proofErr w:type="gramEnd"/>
      <w:r w:rsidRPr="00314DA3">
        <w:t>Nkyinkyim</w:t>
      </w:r>
      <w:proofErr w:type="spellEnd"/>
      <w:r w:rsidRPr="00314DA3">
        <w:t>} &gt; \</w:t>
      </w:r>
      <w:proofErr w:type="spellStart"/>
      <w:proofErr w:type="gramStart"/>
      <w:r w:rsidRPr="00314DA3">
        <w:t>mathbf</w:t>
      </w:r>
      <w:proofErr w:type="spellEnd"/>
      <w:r w:rsidRPr="00314DA3">
        <w:t>{</w:t>
      </w:r>
      <w:proofErr w:type="spellStart"/>
      <w:proofErr w:type="gramEnd"/>
      <w:r w:rsidRPr="00314DA3">
        <w:t>Dwennimmen</w:t>
      </w:r>
      <w:proofErr w:type="spellEnd"/>
      <w:r w:rsidRPr="00314DA3">
        <w:t>}$.</w:t>
      </w:r>
    </w:p>
    <w:p w14:paraId="79DE7060" w14:textId="77777777" w:rsidR="00314DA3" w:rsidRPr="00314DA3" w:rsidRDefault="00314DA3" w:rsidP="0027056C">
      <w:pPr>
        <w:numPr>
          <w:ilvl w:val="0"/>
          <w:numId w:val="26"/>
        </w:numPr>
        <w:rPr>
          <w:lang w:val="en-US"/>
        </w:rPr>
      </w:pPr>
      <w:r w:rsidRPr="00314DA3">
        <w:rPr>
          <w:b/>
          <w:bCs/>
          <w:lang w:val="en-US"/>
        </w:rPr>
        <w:t>Weighted Vote Count:</w:t>
      </w:r>
      <w:r w:rsidRPr="00314DA3">
        <w:rPr>
          <w:lang w:val="en-US"/>
        </w:rPr>
        <w:t> Based on Trust Score.</w:t>
      </w:r>
    </w:p>
    <w:p w14:paraId="6589FD6C" w14:textId="77777777" w:rsidR="00314DA3" w:rsidRPr="00314DA3" w:rsidRDefault="00314DA3" w:rsidP="0027056C">
      <w:pPr>
        <w:numPr>
          <w:ilvl w:val="0"/>
          <w:numId w:val="26"/>
        </w:numPr>
        <w:rPr>
          <w:lang w:val="en-US"/>
        </w:rPr>
      </w:pPr>
      <w:r w:rsidRPr="00314DA3">
        <w:rPr>
          <w:b/>
          <w:bCs/>
          <w:lang w:val="en-US"/>
        </w:rPr>
        <w:t>Cryptographic Sortition:</w:t>
      </w:r>
      <w:r w:rsidRPr="00314DA3">
        <w:rPr>
          <w:lang w:val="en-US"/>
        </w:rPr>
        <w:t> Deterministic tie-break based on hash.</w:t>
      </w:r>
    </w:p>
    <w:p w14:paraId="79CC08D9" w14:textId="77777777" w:rsidR="00314DA3" w:rsidRPr="00314DA3" w:rsidRDefault="00314DA3" w:rsidP="0027056C">
      <w:pPr>
        <w:numPr>
          <w:ilvl w:val="0"/>
          <w:numId w:val="26"/>
        </w:numPr>
        <w:rPr>
          <w:lang w:val="en-US"/>
        </w:rPr>
      </w:pPr>
      <w:r w:rsidRPr="00314DA3">
        <w:rPr>
          <w:b/>
          <w:bCs/>
          <w:lang w:val="en-US"/>
        </w:rPr>
        <w:t>Consistency:</w:t>
      </w:r>
      <w:r w:rsidRPr="00314DA3">
        <w:rPr>
          <w:lang w:val="en-US"/>
        </w:rPr>
        <w:t> Enforces Lamport's happens-before relation through cryptographic parent verification.</w:t>
      </w:r>
    </w:p>
    <w:p w14:paraId="237C6D43" w14:textId="77777777" w:rsidR="00314DA3" w:rsidRPr="00314DA3" w:rsidRDefault="00314DA3" w:rsidP="00314DA3">
      <w:pPr>
        <w:rPr>
          <w:lang w:val="en-US"/>
        </w:rPr>
      </w:pPr>
      <w:r w:rsidRPr="00314DA3">
        <w:rPr>
          <w:lang w:val="en-US"/>
        </w:rPr>
        <w:t>5.4 Physics-Inspired Validation Layer</w:t>
      </w:r>
    </w:p>
    <w:p w14:paraId="777863B3" w14:textId="77777777" w:rsidR="00314DA3" w:rsidRPr="00314DA3" w:rsidRDefault="00314DA3" w:rsidP="00314DA3">
      <w:pPr>
        <w:rPr>
          <w:lang w:val="en-US"/>
        </w:rPr>
      </w:pPr>
      <w:r w:rsidRPr="00314DA3">
        <w:rPr>
          <w:lang w:val="en-US"/>
        </w:rPr>
        <w:t>This layer ensures the rigorous temporal and compositional integrity of agent actions.</w:t>
      </w:r>
    </w:p>
    <w:p w14:paraId="6095CB5A" w14:textId="77777777" w:rsidR="00314DA3" w:rsidRPr="00314DA3" w:rsidRDefault="00314DA3" w:rsidP="0027056C">
      <w:pPr>
        <w:numPr>
          <w:ilvl w:val="0"/>
          <w:numId w:val="27"/>
        </w:numPr>
        <w:rPr>
          <w:lang w:val="en-US"/>
        </w:rPr>
      </w:pPr>
      <w:r w:rsidRPr="00314DA3">
        <w:rPr>
          <w:b/>
          <w:bCs/>
          <w:lang w:val="en-US"/>
        </w:rPr>
        <w:t>Lorentz-Invariant Message Flow:</w:t>
      </w:r>
      <w:r w:rsidRPr="00314DA3">
        <w:rPr>
          <w:lang w:val="en-US"/>
        </w:rPr>
        <w:t> Models transactions as spacetime events. Enforces $\Delta s^2 \</w:t>
      </w:r>
      <w:proofErr w:type="spellStart"/>
      <w:r w:rsidRPr="00314DA3">
        <w:rPr>
          <w:lang w:val="en-US"/>
        </w:rPr>
        <w:t>ge</w:t>
      </w:r>
      <w:proofErr w:type="spellEnd"/>
      <w:r w:rsidRPr="00314DA3">
        <w:rPr>
          <w:lang w:val="en-US"/>
        </w:rPr>
        <w:t xml:space="preserve"> 0$ (light-cone constraint) to prevent backdated attacks.</w:t>
      </w:r>
    </w:p>
    <w:p w14:paraId="6DA72950" w14:textId="77777777" w:rsidR="00314DA3" w:rsidRPr="00314DA3" w:rsidRDefault="00314DA3" w:rsidP="0027056C">
      <w:pPr>
        <w:numPr>
          <w:ilvl w:val="0"/>
          <w:numId w:val="27"/>
        </w:numPr>
        <w:rPr>
          <w:lang w:val="en-US"/>
        </w:rPr>
      </w:pPr>
      <w:r w:rsidRPr="00314DA3">
        <w:rPr>
          <w:b/>
          <w:bCs/>
          <w:lang w:val="en-US"/>
        </w:rPr>
        <w:t>Category-Theoretic Consistency:</w:t>
      </w:r>
      <w:r w:rsidRPr="00314DA3">
        <w:rPr>
          <w:lang w:val="en-US"/>
        </w:rPr>
        <w:t> Objects are agent states, Morphisms are actions, and validations ensure commutative diagrams hold.</w:t>
      </w:r>
    </w:p>
    <w:p w14:paraId="40E8D84D" w14:textId="77777777" w:rsidR="00314DA3" w:rsidRPr="00314DA3" w:rsidRDefault="00314DA3" w:rsidP="0027056C">
      <w:pPr>
        <w:numPr>
          <w:ilvl w:val="0"/>
          <w:numId w:val="27"/>
        </w:numPr>
        <w:rPr>
          <w:lang w:val="en-US"/>
        </w:rPr>
      </w:pPr>
      <w:r w:rsidRPr="00314DA3">
        <w:rPr>
          <w:b/>
          <w:bCs/>
          <w:lang w:val="en-US"/>
        </w:rPr>
        <w:t>Supersymmetric Pairing:</w:t>
      </w:r>
      <w:r w:rsidRPr="00314DA3">
        <w:rPr>
          <w:lang w:val="en-US"/>
        </w:rPr>
        <w:t> Every Action is paired with an Anti-action (e.g., Authenticate $\</w:t>
      </w:r>
      <w:proofErr w:type="spellStart"/>
      <w:r w:rsidRPr="00314DA3">
        <w:rPr>
          <w:lang w:val="en-US"/>
        </w:rPr>
        <w:t>leftrightarrow</w:t>
      </w:r>
      <w:proofErr w:type="spellEnd"/>
      <w:r w:rsidRPr="00314DA3">
        <w:rPr>
          <w:lang w:val="en-US"/>
        </w:rPr>
        <w:t>$ Revoke) to ensure the system is physically reversible and auditable.</w:t>
      </w:r>
    </w:p>
    <w:p w14:paraId="7EE76CF2" w14:textId="77777777" w:rsidR="00446882" w:rsidRDefault="00446882">
      <w:pPr>
        <w:rPr>
          <w:lang w:val="en-US"/>
        </w:rPr>
      </w:pPr>
      <w:r>
        <w:rPr>
          <w:lang w:val="en-US"/>
        </w:rPr>
        <w:br w:type="page"/>
      </w:r>
    </w:p>
    <w:p w14:paraId="3FBECDBA" w14:textId="5ECD23E8" w:rsidR="00314DA3" w:rsidRPr="00314DA3" w:rsidRDefault="00314DA3" w:rsidP="00314DA3">
      <w:pPr>
        <w:rPr>
          <w:lang w:val="en-US"/>
        </w:rPr>
      </w:pPr>
      <w:r w:rsidRPr="00314DA3">
        <w:rPr>
          <w:lang w:val="en-US"/>
        </w:rPr>
        <w:lastRenderedPageBreak/>
        <w:t>5.5 Zero Trust Integration</w:t>
      </w:r>
    </w:p>
    <w:p w14:paraId="15E7248D" w14:textId="77777777" w:rsidR="00314DA3" w:rsidRPr="00314DA3" w:rsidRDefault="00314DA3" w:rsidP="00314DA3">
      <w:pPr>
        <w:rPr>
          <w:lang w:val="en-US"/>
        </w:rPr>
      </w:pPr>
      <w:r w:rsidRPr="00314DA3">
        <w:rPr>
          <w:lang w:val="en-US"/>
        </w:rPr>
        <w:t>A robust, continuous Zero Trust Architecture tailored for autonomous agents.</w:t>
      </w:r>
    </w:p>
    <w:p w14:paraId="5F71EFBD" w14:textId="77777777" w:rsidR="00314DA3" w:rsidRPr="00314DA3" w:rsidRDefault="00314DA3" w:rsidP="0027056C">
      <w:pPr>
        <w:numPr>
          <w:ilvl w:val="0"/>
          <w:numId w:val="28"/>
        </w:numPr>
        <w:rPr>
          <w:lang w:val="en-US"/>
        </w:rPr>
      </w:pPr>
      <w:r w:rsidRPr="00314DA3">
        <w:rPr>
          <w:b/>
          <w:bCs/>
          <w:lang w:val="en-US"/>
        </w:rPr>
        <w:t>Continuous Authentication Loop:</w:t>
      </w:r>
      <w:r w:rsidRPr="00314DA3">
        <w:rPr>
          <w:lang w:val="en-US"/>
        </w:rPr>
        <w:t> Tokens are refreshed periodically based on freshness, behavioral analysis, and anomaly scores.</w:t>
      </w:r>
    </w:p>
    <w:p w14:paraId="3107208B" w14:textId="77777777" w:rsidR="00314DA3" w:rsidRPr="00314DA3" w:rsidRDefault="00314DA3" w:rsidP="0027056C">
      <w:pPr>
        <w:numPr>
          <w:ilvl w:val="0"/>
          <w:numId w:val="28"/>
        </w:numPr>
        <w:rPr>
          <w:lang w:val="en-US"/>
        </w:rPr>
      </w:pPr>
      <w:r w:rsidRPr="00314DA3">
        <w:rPr>
          <w:b/>
          <w:bCs/>
          <w:lang w:val="en-US"/>
        </w:rPr>
        <w:t>Multi-Layered Trust Scoring:</w:t>
      </w:r>
      <w:r w:rsidRPr="00314DA3">
        <w:rPr>
          <w:lang w:val="en-US"/>
        </w:rPr>
        <w:t> $T_{\text{total</w:t>
      </w:r>
      <w:proofErr w:type="gramStart"/>
      <w:r w:rsidRPr="00314DA3">
        <w:rPr>
          <w:lang w:val="en-US"/>
        </w:rPr>
        <w:t>}}$</w:t>
      </w:r>
      <w:proofErr w:type="gramEnd"/>
      <w:r w:rsidRPr="00314DA3">
        <w:rPr>
          <w:lang w:val="en-US"/>
        </w:rPr>
        <w:t xml:space="preserve"> is a weighted sum of Crypto (keys), Behavior (patterns), and Context (location/time).</w:t>
      </w:r>
    </w:p>
    <w:p w14:paraId="79784A23" w14:textId="77777777" w:rsidR="00314DA3" w:rsidRPr="00314DA3" w:rsidRDefault="00314DA3" w:rsidP="0027056C">
      <w:pPr>
        <w:numPr>
          <w:ilvl w:val="0"/>
          <w:numId w:val="28"/>
        </w:numPr>
        <w:rPr>
          <w:lang w:val="en-US"/>
        </w:rPr>
      </w:pPr>
      <w:r w:rsidRPr="00314DA3">
        <w:rPr>
          <w:b/>
          <w:bCs/>
          <w:lang w:val="en-US"/>
        </w:rPr>
        <w:t>Just-In-Time Privilege Escalation:</w:t>
      </w:r>
      <w:r w:rsidRPr="00314DA3">
        <w:rPr>
          <w:lang w:val="en-US"/>
        </w:rPr>
        <w:t> Validated via the DAG with quorum approval and automatic revocation.</w:t>
      </w:r>
    </w:p>
    <w:p w14:paraId="16C11229" w14:textId="77777777" w:rsidR="00314DA3" w:rsidRPr="00314DA3" w:rsidRDefault="00314DA3" w:rsidP="00314DA3">
      <w:r w:rsidRPr="00314DA3">
        <w:pict w14:anchorId="7E8F01EF">
          <v:rect id="_x0000_i1154" style="width:384.6pt;height:.75pt" o:hrpct="0" o:hralign="center" o:hrstd="t" o:hrnoshade="t" o:hr="t" fillcolor="#ccc" stroked="f"/>
        </w:pict>
      </w:r>
    </w:p>
    <w:p w14:paraId="07E262AC" w14:textId="77777777" w:rsidR="00314DA3" w:rsidRPr="00314DA3" w:rsidRDefault="00314DA3" w:rsidP="00314DA3">
      <w:pPr>
        <w:rPr>
          <w:b/>
          <w:bCs/>
          <w:lang w:val="en-US"/>
        </w:rPr>
      </w:pPr>
      <w:r w:rsidRPr="00314DA3">
        <w:rPr>
          <w:b/>
          <w:bCs/>
          <w:lang w:val="en-US"/>
        </w:rPr>
        <w:t>6. SOFTWARE FRAMEWORK IMPLEMENTATION</w:t>
      </w:r>
    </w:p>
    <w:p w14:paraId="12F027AB" w14:textId="77777777" w:rsidR="00314DA3" w:rsidRPr="00314DA3" w:rsidRDefault="00314DA3" w:rsidP="00314DA3">
      <w:pPr>
        <w:rPr>
          <w:lang w:val="en-US"/>
        </w:rPr>
      </w:pPr>
      <w:r w:rsidRPr="00314DA3">
        <w:rPr>
          <w:lang w:val="en-US"/>
        </w:rPr>
        <w:t>The KHEPRA Protocol is engineered for production deployment with multi-language and cloud-native support.</w:t>
      </w:r>
    </w:p>
    <w:p w14:paraId="222E9407" w14:textId="77777777" w:rsidR="00314DA3" w:rsidRPr="00314DA3" w:rsidRDefault="00314DA3" w:rsidP="00314DA3">
      <w:r w:rsidRPr="00314DA3">
        <w:t>6.1 Go-</w:t>
      </w:r>
      <w:proofErr w:type="spellStart"/>
      <w:r w:rsidRPr="00314DA3">
        <w:t>Based</w:t>
      </w:r>
      <w:proofErr w:type="spellEnd"/>
      <w:r w:rsidRPr="00314DA3">
        <w:t xml:space="preserve"> Production </w:t>
      </w:r>
      <w:proofErr w:type="spellStart"/>
      <w:r w:rsidRPr="00314DA3">
        <w:t>Core</w:t>
      </w:r>
      <w:proofErr w:type="spellEnd"/>
    </w:p>
    <w:p w14:paraId="6FF1A044" w14:textId="77777777" w:rsidR="00314DA3" w:rsidRPr="00314DA3" w:rsidRDefault="00314DA3" w:rsidP="0027056C">
      <w:pPr>
        <w:numPr>
          <w:ilvl w:val="0"/>
          <w:numId w:val="29"/>
        </w:numPr>
        <w:rPr>
          <w:lang w:val="en-US"/>
        </w:rPr>
      </w:pPr>
      <w:r w:rsidRPr="00314DA3">
        <w:rPr>
          <w:b/>
          <w:bCs/>
          <w:lang w:val="en-US"/>
        </w:rPr>
        <w:t>High-Performance Cryptography:</w:t>
      </w:r>
      <w:r w:rsidRPr="00314DA3">
        <w:rPr>
          <w:lang w:val="en-US"/>
        </w:rPr>
        <w:t> Utilizes Cloudflare CIRCL for FIPS-compliant ML-KEM/ML-DSA.</w:t>
      </w:r>
    </w:p>
    <w:p w14:paraId="239E34BC" w14:textId="77777777" w:rsidR="00314DA3" w:rsidRPr="00314DA3" w:rsidRDefault="00314DA3" w:rsidP="0027056C">
      <w:pPr>
        <w:numPr>
          <w:ilvl w:val="0"/>
          <w:numId w:val="29"/>
        </w:numPr>
      </w:pPr>
      <w:proofErr w:type="spellStart"/>
      <w:r w:rsidRPr="00314DA3">
        <w:rPr>
          <w:b/>
          <w:bCs/>
        </w:rPr>
        <w:t>Core</w:t>
      </w:r>
      <w:proofErr w:type="spellEnd"/>
      <w:r w:rsidRPr="00314DA3">
        <w:rPr>
          <w:b/>
          <w:bCs/>
        </w:rPr>
        <w:t xml:space="preserve"> </w:t>
      </w:r>
      <w:proofErr w:type="gramStart"/>
      <w:r w:rsidRPr="00314DA3">
        <w:rPr>
          <w:b/>
          <w:bCs/>
        </w:rPr>
        <w:t>Modules:</w:t>
      </w:r>
      <w:proofErr w:type="gramEnd"/>
    </w:p>
    <w:p w14:paraId="0759D6A9" w14:textId="77777777" w:rsidR="00314DA3" w:rsidRPr="00314DA3" w:rsidRDefault="00314DA3" w:rsidP="0027056C">
      <w:pPr>
        <w:numPr>
          <w:ilvl w:val="1"/>
          <w:numId w:val="29"/>
        </w:numPr>
        <w:rPr>
          <w:lang w:val="en-US"/>
        </w:rPr>
      </w:pPr>
      <w:r w:rsidRPr="00314DA3">
        <w:rPr>
          <w:lang w:val="en-US"/>
        </w:rPr>
        <w:t>pkg/adinkra: AAE system, matrices, KDF.</w:t>
      </w:r>
    </w:p>
    <w:p w14:paraId="1C8CB404" w14:textId="77777777" w:rsidR="00314DA3" w:rsidRPr="00314DA3" w:rsidRDefault="00314DA3" w:rsidP="0027056C">
      <w:pPr>
        <w:numPr>
          <w:ilvl w:val="1"/>
          <w:numId w:val="29"/>
        </w:numPr>
      </w:pPr>
      <w:proofErr w:type="spellStart"/>
      <w:proofErr w:type="gramStart"/>
      <w:r w:rsidRPr="00314DA3">
        <w:t>pkg</w:t>
      </w:r>
      <w:proofErr w:type="spellEnd"/>
      <w:proofErr w:type="gramEnd"/>
      <w:r w:rsidRPr="00314DA3">
        <w:t>/</w:t>
      </w:r>
      <w:proofErr w:type="spellStart"/>
      <w:proofErr w:type="gramStart"/>
      <w:r w:rsidRPr="00314DA3">
        <w:t>pq</w:t>
      </w:r>
      <w:proofErr w:type="spellEnd"/>
      <w:r w:rsidRPr="00314DA3">
        <w:t>:</w:t>
      </w:r>
      <w:proofErr w:type="gramEnd"/>
      <w:r w:rsidRPr="00314DA3">
        <w:t xml:space="preserve"> </w:t>
      </w:r>
      <w:proofErr w:type="spellStart"/>
      <w:r w:rsidRPr="00314DA3">
        <w:t>Lattice</w:t>
      </w:r>
      <w:proofErr w:type="spellEnd"/>
      <w:r w:rsidRPr="00314DA3">
        <w:t xml:space="preserve"> crypto </w:t>
      </w:r>
      <w:proofErr w:type="spellStart"/>
      <w:r w:rsidRPr="00314DA3">
        <w:t>wrappers</w:t>
      </w:r>
      <w:proofErr w:type="spellEnd"/>
      <w:r w:rsidRPr="00314DA3">
        <w:t>.</w:t>
      </w:r>
    </w:p>
    <w:p w14:paraId="5CE2ADC8" w14:textId="77777777" w:rsidR="00314DA3" w:rsidRPr="00314DA3" w:rsidRDefault="00314DA3" w:rsidP="0027056C">
      <w:pPr>
        <w:numPr>
          <w:ilvl w:val="1"/>
          <w:numId w:val="29"/>
        </w:numPr>
        <w:rPr>
          <w:lang w:val="en-US"/>
        </w:rPr>
      </w:pPr>
      <w:r w:rsidRPr="00314DA3">
        <w:rPr>
          <w:lang w:val="en-US"/>
        </w:rPr>
        <w:t>pkg/</w:t>
      </w:r>
      <w:proofErr w:type="spellStart"/>
      <w:r w:rsidRPr="00314DA3">
        <w:rPr>
          <w:lang w:val="en-US"/>
        </w:rPr>
        <w:t>dag</w:t>
      </w:r>
      <w:proofErr w:type="spellEnd"/>
      <w:r w:rsidRPr="00314DA3">
        <w:rPr>
          <w:lang w:val="en-US"/>
        </w:rPr>
        <w:t>: ACP DAG, conflict resolution.</w:t>
      </w:r>
    </w:p>
    <w:p w14:paraId="7F31B190" w14:textId="77777777" w:rsidR="00314DA3" w:rsidRPr="00314DA3" w:rsidRDefault="00314DA3" w:rsidP="0027056C">
      <w:pPr>
        <w:numPr>
          <w:ilvl w:val="1"/>
          <w:numId w:val="29"/>
        </w:numPr>
      </w:pPr>
      <w:proofErr w:type="spellStart"/>
      <w:proofErr w:type="gramStart"/>
      <w:r w:rsidRPr="00314DA3">
        <w:t>pkg</w:t>
      </w:r>
      <w:proofErr w:type="spellEnd"/>
      <w:proofErr w:type="gramEnd"/>
      <w:r w:rsidRPr="00314DA3">
        <w:t>/</w:t>
      </w:r>
      <w:proofErr w:type="spellStart"/>
      <w:proofErr w:type="gramStart"/>
      <w:r w:rsidRPr="00314DA3">
        <w:t>lorentz</w:t>
      </w:r>
      <w:proofErr w:type="spellEnd"/>
      <w:r w:rsidRPr="00314DA3">
        <w:t>:</w:t>
      </w:r>
      <w:proofErr w:type="gramEnd"/>
      <w:r w:rsidRPr="00314DA3">
        <w:t xml:space="preserve"> </w:t>
      </w:r>
      <w:proofErr w:type="spellStart"/>
      <w:r w:rsidRPr="00314DA3">
        <w:t>Physics</w:t>
      </w:r>
      <w:proofErr w:type="spellEnd"/>
      <w:r w:rsidRPr="00314DA3">
        <w:t xml:space="preserve"> validation.</w:t>
      </w:r>
    </w:p>
    <w:p w14:paraId="3075CE56" w14:textId="77777777" w:rsidR="00314DA3" w:rsidRPr="00314DA3" w:rsidRDefault="00314DA3" w:rsidP="0027056C">
      <w:pPr>
        <w:numPr>
          <w:ilvl w:val="1"/>
          <w:numId w:val="29"/>
        </w:numPr>
        <w:rPr>
          <w:lang w:val="en-US"/>
        </w:rPr>
      </w:pPr>
      <w:r w:rsidRPr="00314DA3">
        <w:rPr>
          <w:lang w:val="en-US"/>
        </w:rPr>
        <w:t>pkg/</w:t>
      </w:r>
      <w:proofErr w:type="spellStart"/>
      <w:r w:rsidRPr="00314DA3">
        <w:rPr>
          <w:lang w:val="en-US"/>
        </w:rPr>
        <w:t>zt</w:t>
      </w:r>
      <w:proofErr w:type="spellEnd"/>
      <w:r w:rsidRPr="00314DA3">
        <w:rPr>
          <w:lang w:val="en-US"/>
        </w:rPr>
        <w:t>: Zero Trust engine.</w:t>
      </w:r>
    </w:p>
    <w:p w14:paraId="327977CF" w14:textId="77777777" w:rsidR="00314DA3" w:rsidRPr="00314DA3" w:rsidRDefault="00314DA3" w:rsidP="00314DA3">
      <w:r w:rsidRPr="00314DA3">
        <w:t xml:space="preserve">6.2 </w:t>
      </w:r>
      <w:proofErr w:type="spellStart"/>
      <w:r w:rsidRPr="00314DA3">
        <w:t>Integration</w:t>
      </w:r>
      <w:proofErr w:type="spellEnd"/>
      <w:r w:rsidRPr="00314DA3">
        <w:t xml:space="preserve"> </w:t>
      </w:r>
      <w:proofErr w:type="spellStart"/>
      <w:r w:rsidRPr="00314DA3">
        <w:t>Layers</w:t>
      </w:r>
      <w:proofErr w:type="spellEnd"/>
    </w:p>
    <w:p w14:paraId="78F60D5F" w14:textId="77777777" w:rsidR="00314DA3" w:rsidRPr="00314DA3" w:rsidRDefault="00314DA3" w:rsidP="0027056C">
      <w:pPr>
        <w:numPr>
          <w:ilvl w:val="0"/>
          <w:numId w:val="30"/>
        </w:numPr>
        <w:rPr>
          <w:lang w:val="en-US"/>
        </w:rPr>
      </w:pPr>
      <w:r w:rsidRPr="00314DA3">
        <w:rPr>
          <w:b/>
          <w:bCs/>
          <w:lang w:val="en-US"/>
        </w:rPr>
        <w:t>SSH/Git:</w:t>
      </w:r>
      <w:r w:rsidRPr="00314DA3">
        <w:rPr>
          <w:lang w:val="en-US"/>
        </w:rPr>
        <w:t> </w:t>
      </w:r>
      <w:proofErr w:type="spellStart"/>
      <w:r w:rsidRPr="00314DA3">
        <w:rPr>
          <w:lang w:val="en-US"/>
        </w:rPr>
        <w:t>khepra</w:t>
      </w:r>
      <w:proofErr w:type="spellEnd"/>
      <w:r w:rsidRPr="00314DA3">
        <w:rPr>
          <w:lang w:val="en-US"/>
        </w:rPr>
        <w:t>-keygen for PQ SSH keys and Git commit signing with symbol metadata.</w:t>
      </w:r>
    </w:p>
    <w:p w14:paraId="126BF92A" w14:textId="77777777" w:rsidR="00314DA3" w:rsidRPr="00314DA3" w:rsidRDefault="00314DA3" w:rsidP="0027056C">
      <w:pPr>
        <w:numPr>
          <w:ilvl w:val="0"/>
          <w:numId w:val="30"/>
        </w:numPr>
      </w:pPr>
      <w:r w:rsidRPr="00314DA3">
        <w:rPr>
          <w:b/>
          <w:bCs/>
        </w:rPr>
        <w:t>Python/</w:t>
      </w:r>
      <w:proofErr w:type="spellStart"/>
      <w:proofErr w:type="gramStart"/>
      <w:r w:rsidRPr="00314DA3">
        <w:rPr>
          <w:b/>
          <w:bCs/>
        </w:rPr>
        <w:t>gRPC</w:t>
      </w:r>
      <w:proofErr w:type="spellEnd"/>
      <w:r w:rsidRPr="00314DA3">
        <w:rPr>
          <w:b/>
          <w:bCs/>
        </w:rPr>
        <w:t>:</w:t>
      </w:r>
      <w:proofErr w:type="gramEnd"/>
      <w:r w:rsidRPr="00314DA3">
        <w:t xml:space="preserve"> Exposes </w:t>
      </w:r>
      <w:proofErr w:type="spellStart"/>
      <w:r w:rsidRPr="00314DA3">
        <w:t>core</w:t>
      </w:r>
      <w:proofErr w:type="spellEnd"/>
      <w:r w:rsidRPr="00314DA3">
        <w:t xml:space="preserve"> </w:t>
      </w:r>
      <w:proofErr w:type="spellStart"/>
      <w:r w:rsidRPr="00314DA3">
        <w:t>logic</w:t>
      </w:r>
      <w:proofErr w:type="spellEnd"/>
      <w:r w:rsidRPr="00314DA3">
        <w:t xml:space="preserve"> to Python for AI/ML agents.</w:t>
      </w:r>
    </w:p>
    <w:p w14:paraId="53427947" w14:textId="77777777" w:rsidR="00314DA3" w:rsidRPr="00314DA3" w:rsidRDefault="00314DA3" w:rsidP="0027056C">
      <w:pPr>
        <w:numPr>
          <w:ilvl w:val="0"/>
          <w:numId w:val="30"/>
        </w:numPr>
        <w:rPr>
          <w:lang w:val="en-US"/>
        </w:rPr>
      </w:pPr>
      <w:r w:rsidRPr="00314DA3">
        <w:rPr>
          <w:b/>
          <w:bCs/>
          <w:lang w:val="en-US"/>
        </w:rPr>
        <w:t>Kubernetes:</w:t>
      </w:r>
      <w:r w:rsidRPr="00314DA3">
        <w:rPr>
          <w:lang w:val="en-US"/>
        </w:rPr>
        <w:t xml:space="preserve"> Helm charts, </w:t>
      </w:r>
      <w:proofErr w:type="spellStart"/>
      <w:r w:rsidRPr="00314DA3">
        <w:rPr>
          <w:lang w:val="en-US"/>
        </w:rPr>
        <w:t>ServiceAccount</w:t>
      </w:r>
      <w:proofErr w:type="spellEnd"/>
      <w:r w:rsidRPr="00314DA3">
        <w:rPr>
          <w:lang w:val="en-US"/>
        </w:rPr>
        <w:t xml:space="preserve"> integration, and Admission Control Webhooks to enforce Pod identity.</w:t>
      </w:r>
    </w:p>
    <w:p w14:paraId="38337B66" w14:textId="77777777" w:rsidR="00314DA3" w:rsidRPr="00314DA3" w:rsidRDefault="00314DA3" w:rsidP="00314DA3">
      <w:r w:rsidRPr="00314DA3">
        <w:pict w14:anchorId="4F4A3631">
          <v:rect id="_x0000_i1155" style="width:384.6pt;height:.75pt" o:hrpct="0" o:hralign="center" o:hrstd="t" o:hrnoshade="t" o:hr="t" fillcolor="#ccc" stroked="f"/>
        </w:pict>
      </w:r>
    </w:p>
    <w:p w14:paraId="5BE6CE71" w14:textId="77777777" w:rsidR="00446882" w:rsidRDefault="00446882" w:rsidP="00314DA3">
      <w:pPr>
        <w:rPr>
          <w:b/>
          <w:bCs/>
        </w:rPr>
      </w:pPr>
    </w:p>
    <w:p w14:paraId="259BCD59" w14:textId="77777777" w:rsidR="00446882" w:rsidRDefault="00446882" w:rsidP="00314DA3">
      <w:pPr>
        <w:rPr>
          <w:b/>
          <w:bCs/>
        </w:rPr>
      </w:pPr>
    </w:p>
    <w:p w14:paraId="56753964" w14:textId="77777777" w:rsidR="00446882" w:rsidRDefault="00446882" w:rsidP="00314DA3">
      <w:pPr>
        <w:rPr>
          <w:b/>
          <w:bCs/>
        </w:rPr>
      </w:pPr>
    </w:p>
    <w:p w14:paraId="0985E8A2" w14:textId="77777777" w:rsidR="00446882" w:rsidRDefault="00446882" w:rsidP="00314DA3">
      <w:pPr>
        <w:rPr>
          <w:b/>
          <w:bCs/>
        </w:rPr>
      </w:pPr>
    </w:p>
    <w:p w14:paraId="2A11D365" w14:textId="6A27877E" w:rsidR="00314DA3" w:rsidRPr="00314DA3" w:rsidRDefault="00314DA3" w:rsidP="00314DA3">
      <w:pPr>
        <w:rPr>
          <w:b/>
          <w:bCs/>
        </w:rPr>
      </w:pPr>
      <w:r w:rsidRPr="00314DA3">
        <w:rPr>
          <w:b/>
          <w:bCs/>
        </w:rPr>
        <w:lastRenderedPageBreak/>
        <w:t>7. USE CASE IMPLEMENTATIONS</w:t>
      </w:r>
    </w:p>
    <w:p w14:paraId="08E78D48" w14:textId="77777777" w:rsidR="00314DA3" w:rsidRPr="00314DA3" w:rsidRDefault="00314DA3" w:rsidP="0027056C">
      <w:pPr>
        <w:numPr>
          <w:ilvl w:val="0"/>
          <w:numId w:val="31"/>
        </w:numPr>
        <w:rPr>
          <w:lang w:val="en-US"/>
        </w:rPr>
      </w:pPr>
      <w:r w:rsidRPr="00314DA3">
        <w:rPr>
          <w:b/>
          <w:bCs/>
          <w:lang w:val="en-US"/>
        </w:rPr>
        <w:t>DoD Agent Authentication:</w:t>
      </w:r>
      <w:r w:rsidRPr="00314DA3">
        <w:rPr>
          <w:lang w:val="en-US"/>
        </w:rPr>
        <w:t> Symbol-bound identity for classified enclave access.</w:t>
      </w:r>
    </w:p>
    <w:p w14:paraId="3623B07D" w14:textId="77777777" w:rsidR="00314DA3" w:rsidRPr="00314DA3" w:rsidRDefault="00314DA3" w:rsidP="0027056C">
      <w:pPr>
        <w:numPr>
          <w:ilvl w:val="0"/>
          <w:numId w:val="31"/>
        </w:numPr>
        <w:rPr>
          <w:lang w:val="en-US"/>
        </w:rPr>
      </w:pPr>
      <w:r w:rsidRPr="00314DA3">
        <w:rPr>
          <w:b/>
          <w:bCs/>
          <w:lang w:val="en-US"/>
        </w:rPr>
        <w:t>Satellite Communication:</w:t>
      </w:r>
      <w:r w:rsidRPr="00314DA3">
        <w:rPr>
          <w:lang w:val="en-US"/>
        </w:rPr>
        <w:t xml:space="preserve"> Adaptive rekeying/handoff using </w:t>
      </w:r>
      <w:proofErr w:type="spellStart"/>
      <w:r w:rsidRPr="00314DA3">
        <w:rPr>
          <w:lang w:val="en-US"/>
        </w:rPr>
        <w:t>Nkyinkyim</w:t>
      </w:r>
      <w:proofErr w:type="spellEnd"/>
      <w:r w:rsidRPr="00314DA3">
        <w:rPr>
          <w:lang w:val="en-US"/>
        </w:rPr>
        <w:t xml:space="preserve"> symbols and Lorentz-invariant validation.</w:t>
      </w:r>
    </w:p>
    <w:p w14:paraId="12368122" w14:textId="77777777" w:rsidR="00314DA3" w:rsidRPr="00314DA3" w:rsidRDefault="00314DA3" w:rsidP="0027056C">
      <w:pPr>
        <w:numPr>
          <w:ilvl w:val="0"/>
          <w:numId w:val="31"/>
        </w:numPr>
        <w:rPr>
          <w:lang w:val="en-US"/>
        </w:rPr>
      </w:pPr>
      <w:r w:rsidRPr="00314DA3">
        <w:rPr>
          <w:b/>
          <w:bCs/>
          <w:lang w:val="en-US"/>
        </w:rPr>
        <w:t>Kubernetes Enterprise:</w:t>
      </w:r>
      <w:r w:rsidRPr="00314DA3">
        <w:rPr>
          <w:lang w:val="en-US"/>
        </w:rPr>
        <w:t> Container identity and admission control.</w:t>
      </w:r>
    </w:p>
    <w:p w14:paraId="5004A109" w14:textId="77777777" w:rsidR="00314DA3" w:rsidRPr="00314DA3" w:rsidRDefault="00314DA3" w:rsidP="0027056C">
      <w:pPr>
        <w:numPr>
          <w:ilvl w:val="0"/>
          <w:numId w:val="31"/>
        </w:numPr>
        <w:rPr>
          <w:lang w:val="en-US"/>
        </w:rPr>
      </w:pPr>
      <w:r w:rsidRPr="00314DA3">
        <w:rPr>
          <w:b/>
          <w:bCs/>
          <w:lang w:val="en-US"/>
        </w:rPr>
        <w:t>Git/SSH Workflow:</w:t>
      </w:r>
      <w:r w:rsidRPr="00314DA3">
        <w:rPr>
          <w:lang w:val="en-US"/>
        </w:rPr>
        <w:t> Software supply chain provenance.</w:t>
      </w:r>
    </w:p>
    <w:p w14:paraId="5CA2AC23" w14:textId="77777777" w:rsidR="00314DA3" w:rsidRPr="00314DA3" w:rsidRDefault="00314DA3" w:rsidP="00314DA3">
      <w:r w:rsidRPr="00314DA3">
        <w:pict w14:anchorId="6D0DE61E">
          <v:rect id="_x0000_i1156" style="width:384.6pt;height:.75pt" o:hrpct="0" o:hralign="center" o:hrstd="t" o:hrnoshade="t" o:hr="t" fillcolor="#ccc" stroked="f"/>
        </w:pict>
      </w:r>
    </w:p>
    <w:p w14:paraId="67B29AB2" w14:textId="77777777" w:rsidR="00314DA3" w:rsidRPr="00314DA3" w:rsidRDefault="00314DA3" w:rsidP="00314DA3">
      <w:pPr>
        <w:rPr>
          <w:b/>
          <w:bCs/>
        </w:rPr>
      </w:pPr>
      <w:r w:rsidRPr="00314DA3">
        <w:rPr>
          <w:b/>
          <w:bCs/>
        </w:rPr>
        <w:t>8. ADVANTAGES OF THE INVENTION</w:t>
      </w:r>
    </w:p>
    <w:p w14:paraId="49E592A7" w14:textId="77777777" w:rsidR="00314DA3" w:rsidRPr="00314DA3" w:rsidRDefault="00314DA3" w:rsidP="0027056C">
      <w:pPr>
        <w:numPr>
          <w:ilvl w:val="0"/>
          <w:numId w:val="32"/>
        </w:numPr>
        <w:rPr>
          <w:lang w:val="en-US"/>
        </w:rPr>
      </w:pPr>
      <w:r w:rsidRPr="00314DA3">
        <w:rPr>
          <w:b/>
          <w:bCs/>
          <w:lang w:val="en-US"/>
        </w:rPr>
        <w:t>First Architecturally Integrated Solution:</w:t>
      </w:r>
      <w:r w:rsidRPr="00314DA3">
        <w:rPr>
          <w:lang w:val="en-US"/>
        </w:rPr>
        <w:t> Secures agents, not just hardware.</w:t>
      </w:r>
    </w:p>
    <w:p w14:paraId="0737F167" w14:textId="77777777" w:rsidR="00314DA3" w:rsidRPr="00314DA3" w:rsidRDefault="00314DA3" w:rsidP="0027056C">
      <w:pPr>
        <w:numPr>
          <w:ilvl w:val="0"/>
          <w:numId w:val="32"/>
        </w:numPr>
        <w:rPr>
          <w:lang w:val="en-US"/>
        </w:rPr>
      </w:pPr>
      <w:r w:rsidRPr="00314DA3">
        <w:rPr>
          <w:b/>
          <w:bCs/>
          <w:lang w:val="en-US"/>
        </w:rPr>
        <w:t>Cryptographic Explainability:</w:t>
      </w:r>
      <w:r w:rsidRPr="00314DA3">
        <w:rPr>
          <w:lang w:val="en-US"/>
        </w:rPr>
        <w:t> Native auditability via Adinkra symbols.</w:t>
      </w:r>
    </w:p>
    <w:p w14:paraId="0834C301" w14:textId="77777777" w:rsidR="00314DA3" w:rsidRPr="00314DA3" w:rsidRDefault="00314DA3" w:rsidP="0027056C">
      <w:pPr>
        <w:numPr>
          <w:ilvl w:val="0"/>
          <w:numId w:val="32"/>
        </w:numPr>
        <w:rPr>
          <w:lang w:val="en-US"/>
        </w:rPr>
      </w:pPr>
      <w:r w:rsidRPr="00314DA3">
        <w:rPr>
          <w:b/>
          <w:bCs/>
          <w:lang w:val="en-US"/>
        </w:rPr>
        <w:t>Causally Validated DAG:</w:t>
      </w:r>
      <w:r w:rsidRPr="00314DA3">
        <w:rPr>
          <w:lang w:val="en-US"/>
        </w:rPr>
        <w:t> High-throughput, tamper-evident record.</w:t>
      </w:r>
    </w:p>
    <w:p w14:paraId="6B29B4E2" w14:textId="77777777" w:rsidR="00314DA3" w:rsidRPr="00314DA3" w:rsidRDefault="00314DA3" w:rsidP="0027056C">
      <w:pPr>
        <w:numPr>
          <w:ilvl w:val="0"/>
          <w:numId w:val="32"/>
        </w:numPr>
        <w:rPr>
          <w:lang w:val="en-US"/>
        </w:rPr>
      </w:pPr>
      <w:r w:rsidRPr="00314DA3">
        <w:rPr>
          <w:b/>
          <w:bCs/>
          <w:lang w:val="en-US"/>
        </w:rPr>
        <w:t>Per-Action Zero-Trust Enforcement:</w:t>
      </w:r>
      <w:r w:rsidRPr="00314DA3">
        <w:rPr>
          <w:lang w:val="en-US"/>
        </w:rPr>
        <w:t> Continuous, risk-adaptive auth.</w:t>
      </w:r>
    </w:p>
    <w:p w14:paraId="3A0D32CB" w14:textId="77777777" w:rsidR="00314DA3" w:rsidRPr="00314DA3" w:rsidRDefault="00314DA3" w:rsidP="0027056C">
      <w:pPr>
        <w:numPr>
          <w:ilvl w:val="0"/>
          <w:numId w:val="32"/>
        </w:numPr>
        <w:rPr>
          <w:lang w:val="en-US"/>
        </w:rPr>
      </w:pPr>
      <w:r w:rsidRPr="00314DA3">
        <w:rPr>
          <w:b/>
          <w:bCs/>
          <w:lang w:val="en-US"/>
        </w:rPr>
        <w:t>Cultural Innovation:</w:t>
      </w:r>
      <w:r w:rsidRPr="00314DA3">
        <w:rPr>
          <w:lang w:val="en-US"/>
        </w:rPr>
        <w:t> Non-Western mathematical foundations.</w:t>
      </w:r>
    </w:p>
    <w:p w14:paraId="276276C8" w14:textId="77777777" w:rsidR="00314DA3" w:rsidRPr="00314DA3" w:rsidRDefault="00314DA3" w:rsidP="00314DA3">
      <w:r w:rsidRPr="00314DA3">
        <w:pict w14:anchorId="4941F174">
          <v:rect id="_x0000_i1157" style="width:384.6pt;height:.75pt" o:hrpct="0" o:hralign="center" o:hrstd="t" o:hrnoshade="t" o:hr="t" fillcolor="#ccc" stroked="f"/>
        </w:pict>
      </w:r>
    </w:p>
    <w:p w14:paraId="64823181" w14:textId="77777777" w:rsidR="00446882" w:rsidRDefault="00446882">
      <w:pPr>
        <w:rPr>
          <w:b/>
          <w:bCs/>
          <w:lang w:val="en-US"/>
        </w:rPr>
      </w:pPr>
      <w:r>
        <w:rPr>
          <w:b/>
          <w:bCs/>
          <w:lang w:val="en-US"/>
        </w:rPr>
        <w:br w:type="page"/>
      </w:r>
    </w:p>
    <w:p w14:paraId="077392C1" w14:textId="713A4BFE" w:rsidR="00314DA3" w:rsidRPr="00314DA3" w:rsidRDefault="00314DA3" w:rsidP="00314DA3">
      <w:pPr>
        <w:rPr>
          <w:b/>
          <w:bCs/>
          <w:lang w:val="en-US"/>
        </w:rPr>
      </w:pPr>
      <w:r w:rsidRPr="00314DA3">
        <w:rPr>
          <w:b/>
          <w:bCs/>
          <w:lang w:val="en-US"/>
        </w:rPr>
        <w:lastRenderedPageBreak/>
        <w:t>9. CLAIM SUMMARY (PROVISIONAL)</w:t>
      </w:r>
    </w:p>
    <w:p w14:paraId="77D19D26" w14:textId="77777777" w:rsidR="00314DA3" w:rsidRPr="00314DA3" w:rsidRDefault="00314DA3" w:rsidP="00314DA3">
      <w:pPr>
        <w:rPr>
          <w:lang w:val="en-US"/>
        </w:rPr>
      </w:pPr>
      <w:r w:rsidRPr="00314DA3">
        <w:rPr>
          <w:lang w:val="en-US"/>
        </w:rPr>
        <w:t>The invention encompasses methods, systems, and computer program products implementing the KHEPRA Protocol, a Post-Quantum Cryptographic (PQC) Agentic Security Attestation Framework.</w:t>
      </w:r>
    </w:p>
    <w:p w14:paraId="3F86ACFF" w14:textId="77777777" w:rsidR="00314DA3" w:rsidRPr="00314DA3" w:rsidRDefault="00314DA3" w:rsidP="00314DA3">
      <w:pPr>
        <w:rPr>
          <w:lang w:val="en-US"/>
        </w:rPr>
      </w:pPr>
      <w:r w:rsidRPr="00314DA3">
        <w:rPr>
          <w:b/>
          <w:bCs/>
          <w:lang w:val="en-US"/>
        </w:rPr>
        <w:t>Claim 1 - System Architecture</w:t>
      </w:r>
      <w:r w:rsidRPr="00314DA3">
        <w:rPr>
          <w:lang w:val="en-US"/>
        </w:rPr>
        <w:t xml:space="preserve"> Agentic Security Attestation Framework (ASAF) that binds Post-Quantum Cryptographic (PQC) identity keys to a Symbolic Descriptor (e.g., Adinkra symbols) and enforces strict action attestation via a Distributed Acyclic Graph (DAG) also referred to as the "Living Trust Constellation," comprising: (a) Cryptographic Identity Generation: Generating a hybrid post-quantum key pair utilizing ML-KEM (Kyber-1024) for encapsulation and ML-DSA (Dilithium-5) for digital signatures; (b) Symbolic Semantics Binding: Cryptographically binding said key pair to a specific Semantic Symbol (e.g., Eban for Security, </w:t>
      </w:r>
      <w:proofErr w:type="spellStart"/>
      <w:r w:rsidRPr="00314DA3">
        <w:rPr>
          <w:lang w:val="en-US"/>
        </w:rPr>
        <w:t>Fawohodie</w:t>
      </w:r>
      <w:proofErr w:type="spellEnd"/>
      <w:r w:rsidRPr="00314DA3">
        <w:rPr>
          <w:lang w:val="en-US"/>
        </w:rPr>
        <w:t xml:space="preserve"> for Independence) which dictates the agent's permitted behavior and role within the constellation; (c) Immutable Action Ledger: Requiring all Agent Actions (vulnerability scans, data access, report generation) to be signed by said bound key pair and referenced as a node in the DAG, wherein each node's identifier is a "DNA" hash computed from the Action, Symbol, Time, Sorted Parent Nodes, and PQC Key Material, ensuring historical immutability and causal ordering before execution is permitted.</w:t>
      </w:r>
    </w:p>
    <w:p w14:paraId="2CA78595" w14:textId="77777777" w:rsidR="00314DA3" w:rsidRPr="00314DA3" w:rsidRDefault="00314DA3" w:rsidP="00314DA3">
      <w:pPr>
        <w:rPr>
          <w:lang w:val="en-US"/>
        </w:rPr>
      </w:pPr>
      <w:r w:rsidRPr="00314DA3">
        <w:rPr>
          <w:b/>
          <w:bCs/>
          <w:lang w:val="en-US"/>
        </w:rPr>
        <w:t>Claim 2 - Key Exchange Method</w:t>
      </w:r>
      <w:r w:rsidRPr="00314DA3">
        <w:rPr>
          <w:lang w:val="en-US"/>
        </w:rPr>
        <w:t> A Quantum-Resistant Key Exchange (QKE) method, designated "</w:t>
      </w:r>
      <w:proofErr w:type="spellStart"/>
      <w:r w:rsidRPr="00314DA3">
        <w:rPr>
          <w:lang w:val="en-US"/>
        </w:rPr>
        <w:t>Kuntinkantan</w:t>
      </w:r>
      <w:proofErr w:type="spellEnd"/>
      <w:r w:rsidRPr="00314DA3">
        <w:rPr>
          <w:lang w:val="en-US"/>
        </w:rPr>
        <w:t>" (Encryption) and "Sankofa" (Decryption), derived from the Adinkra symbol for "Speech of the Chief," comprising a specialized wrapper around the Kyber-1024 algorithm that weaves symbol-specific metadata into the ciphertext, ensuring that only an agent holding the private key corresponding to the correct symbol and role can decrypt the payload, thereby enforcing Role-Based Access Control (RBAC) at the cryptographic layer.</w:t>
      </w:r>
    </w:p>
    <w:p w14:paraId="31BC81E4" w14:textId="77777777" w:rsidR="00314DA3" w:rsidRPr="00314DA3" w:rsidRDefault="00314DA3" w:rsidP="00314DA3">
      <w:pPr>
        <w:rPr>
          <w:lang w:val="en-US"/>
        </w:rPr>
      </w:pPr>
      <w:r w:rsidRPr="00314DA3">
        <w:rPr>
          <w:b/>
          <w:bCs/>
          <w:lang w:val="en-US"/>
        </w:rPr>
        <w:t>Claim 3 - Consensus Method &amp; Sanitization</w:t>
      </w:r>
      <w:r w:rsidRPr="00314DA3">
        <w:rPr>
          <w:lang w:val="en-US"/>
        </w:rPr>
        <w:t> An Adversarial Resilient Consensus Mechanism determining transaction ordering and conflict resolution, enabling explainable consensus via a system for Recursive Data Sanitization (designated "</w:t>
      </w:r>
      <w:proofErr w:type="spellStart"/>
      <w:r w:rsidRPr="00314DA3">
        <w:rPr>
          <w:lang w:val="en-US"/>
        </w:rPr>
        <w:t>Ogya</w:t>
      </w:r>
      <w:proofErr w:type="spellEnd"/>
      <w:r w:rsidRPr="00314DA3">
        <w:rPr>
          <w:lang w:val="en-US"/>
        </w:rPr>
        <w:t xml:space="preserve">"), comprising a file-system walker that: (a) Recursively traverses a target directory structure; (b) Cryptographically binds each file's content to a Public Key via the </w:t>
      </w:r>
      <w:proofErr w:type="spellStart"/>
      <w:r w:rsidRPr="00314DA3">
        <w:rPr>
          <w:lang w:val="en-US"/>
        </w:rPr>
        <w:t>Kuntinkantan</w:t>
      </w:r>
      <w:proofErr w:type="spellEnd"/>
      <w:r w:rsidRPr="00314DA3">
        <w:rPr>
          <w:lang w:val="en-US"/>
        </w:rPr>
        <w:t xml:space="preserve"> method, creating a secured .</w:t>
      </w:r>
      <w:proofErr w:type="spellStart"/>
      <w:r w:rsidRPr="00314DA3">
        <w:rPr>
          <w:lang w:val="en-US"/>
        </w:rPr>
        <w:t>khepra</w:t>
      </w:r>
      <w:proofErr w:type="spellEnd"/>
      <w:r w:rsidRPr="00314DA3">
        <w:rPr>
          <w:lang w:val="en-US"/>
        </w:rPr>
        <w:t xml:space="preserve"> artifact; (c) Immediately incinerates the original data by overwriting the storage sectors before unlink, preventing forensic recovery of non-encrypted material; and (d) Proves the sanitization event by posting a signed completion node to the DAG.</w:t>
      </w:r>
    </w:p>
    <w:p w14:paraId="27CFDCB9" w14:textId="77777777" w:rsidR="00314DA3" w:rsidRPr="00314DA3" w:rsidRDefault="00314DA3" w:rsidP="00314DA3">
      <w:pPr>
        <w:rPr>
          <w:lang w:val="en-US"/>
        </w:rPr>
      </w:pPr>
      <w:r w:rsidRPr="00314DA3">
        <w:rPr>
          <w:b/>
          <w:bCs/>
          <w:lang w:val="en-US"/>
        </w:rPr>
        <w:t>Claim 4 - Zero Trust Authentication</w:t>
      </w:r>
      <w:r w:rsidRPr="00314DA3">
        <w:rPr>
          <w:lang w:val="en-US"/>
        </w:rPr>
        <w:t xml:space="preserve"> A method for Causal Validity Enforcement, wherein token refresh intervals and access decisions are governed by a Physics-Inspired Validation Layer utilizing Lorentz-invariant timestamping (implemented via the </w:t>
      </w:r>
      <w:proofErr w:type="spellStart"/>
      <w:r w:rsidRPr="00314DA3">
        <w:rPr>
          <w:lang w:val="en-US"/>
        </w:rPr>
        <w:t>lorentz</w:t>
      </w:r>
      <w:proofErr w:type="spellEnd"/>
      <w:r w:rsidRPr="00314DA3">
        <w:rPr>
          <w:lang w:val="en-US"/>
        </w:rPr>
        <w:t xml:space="preserve"> package) to ensure that: (a) No Agent Action can lay claim to a parent node that has not yet propagated through the network latency cone (causality check); and (b) All event timestamps are strictly ordered according to UTC (RFC3339Nano), preventing "time-travel" attacks or retroactive insertion of events into the DAG history.</w:t>
      </w:r>
    </w:p>
    <w:p w14:paraId="54D57144" w14:textId="77777777" w:rsidR="00446882" w:rsidRDefault="00446882" w:rsidP="00314DA3">
      <w:pPr>
        <w:rPr>
          <w:b/>
          <w:bCs/>
          <w:lang w:val="en-US"/>
        </w:rPr>
      </w:pPr>
    </w:p>
    <w:p w14:paraId="6C537753" w14:textId="71B200CB" w:rsidR="00314DA3" w:rsidRPr="00314DA3" w:rsidRDefault="00314DA3" w:rsidP="00314DA3">
      <w:pPr>
        <w:rPr>
          <w:lang w:val="en-US"/>
        </w:rPr>
      </w:pPr>
      <w:r w:rsidRPr="00314DA3">
        <w:rPr>
          <w:b/>
          <w:bCs/>
          <w:lang w:val="en-US"/>
        </w:rPr>
        <w:lastRenderedPageBreak/>
        <w:t>Claim 5 - Software Framework</w:t>
      </w:r>
      <w:r w:rsidRPr="00314DA3">
        <w:rPr>
          <w:lang w:val="en-US"/>
        </w:rPr>
        <w:t> A production-grade Hybrid Agentic Framework implementing the protocol, comprising: (a) A Go-Based Production Core (pkg/</w:t>
      </w:r>
      <w:proofErr w:type="spellStart"/>
      <w:r w:rsidRPr="00314DA3">
        <w:rPr>
          <w:lang w:val="en-US"/>
        </w:rPr>
        <w:t>agi</w:t>
      </w:r>
      <w:proofErr w:type="spellEnd"/>
      <w:r w:rsidRPr="00314DA3">
        <w:rPr>
          <w:lang w:val="en-US"/>
        </w:rPr>
        <w:t>) responsible for high-performance orchestration, PQC cryptographic operations (pkg/adinkra), and DAG management (pkg/</w:t>
      </w:r>
      <w:proofErr w:type="spellStart"/>
      <w:r w:rsidRPr="00314DA3">
        <w:rPr>
          <w:lang w:val="en-US"/>
        </w:rPr>
        <w:t>dag</w:t>
      </w:r>
      <w:proofErr w:type="spellEnd"/>
      <w:r w:rsidRPr="00314DA3">
        <w:rPr>
          <w:lang w:val="en-US"/>
        </w:rPr>
        <w:t xml:space="preserve">); (b) A </w:t>
      </w:r>
      <w:proofErr w:type="spellStart"/>
      <w:r w:rsidRPr="00314DA3">
        <w:rPr>
          <w:lang w:val="en-US"/>
        </w:rPr>
        <w:t>gRPC</w:t>
      </w:r>
      <w:proofErr w:type="spellEnd"/>
      <w:r w:rsidRPr="00314DA3">
        <w:rPr>
          <w:lang w:val="en-US"/>
        </w:rPr>
        <w:t xml:space="preserve">/Python Integration Layer (khepra.py, pkg/connectors) facilitating interoperability with ML/AI ecosystems and legacy scripts; (c) An Intelligent Ingest System (pkg/audit) capable of normalizing signals from disparate security tools (Sonar, ZAP, </w:t>
      </w:r>
      <w:proofErr w:type="spellStart"/>
      <w:r w:rsidRPr="00314DA3">
        <w:rPr>
          <w:lang w:val="en-US"/>
        </w:rPr>
        <w:t>TruffleHog</w:t>
      </w:r>
      <w:proofErr w:type="spellEnd"/>
      <w:r w:rsidRPr="00314DA3">
        <w:rPr>
          <w:lang w:val="en-US"/>
        </w:rPr>
        <w:t>, Nessus, Kube-Bench) into a unified risk format; and (d) Kubernetes Native Deployment support, including Admission Webhooks for enforcing protocol compliance at the cluster level.</w:t>
      </w:r>
    </w:p>
    <w:p w14:paraId="5915AE5A" w14:textId="77777777" w:rsidR="00314DA3" w:rsidRPr="00314DA3" w:rsidRDefault="00314DA3" w:rsidP="00314DA3">
      <w:r w:rsidRPr="00314DA3">
        <w:pict w14:anchorId="01D8BFFE">
          <v:rect id="_x0000_i1158" style="width:384.6pt;height:.75pt" o:hrpct="0" o:hralign="center" o:hrstd="t" o:hrnoshade="t" o:hr="t" fillcolor="#ccc" stroked="f"/>
        </w:pict>
      </w:r>
    </w:p>
    <w:p w14:paraId="2FCE8EA2" w14:textId="77777777" w:rsidR="00314DA3" w:rsidRPr="00314DA3" w:rsidRDefault="00314DA3" w:rsidP="00314DA3">
      <w:pPr>
        <w:rPr>
          <w:b/>
          <w:bCs/>
          <w:lang w:val="en-US"/>
        </w:rPr>
      </w:pPr>
      <w:r w:rsidRPr="00314DA3">
        <w:rPr>
          <w:b/>
          <w:bCs/>
          <w:lang w:val="en-US"/>
        </w:rPr>
        <w:t>10. ABSTRACT</w:t>
      </w:r>
    </w:p>
    <w:p w14:paraId="2242B1D3" w14:textId="77777777" w:rsidR="00314DA3" w:rsidRPr="00314DA3" w:rsidRDefault="00314DA3" w:rsidP="00314DA3">
      <w:pPr>
        <w:rPr>
          <w:lang w:val="en-US"/>
        </w:rPr>
      </w:pPr>
      <w:r w:rsidRPr="00314DA3">
        <w:rPr>
          <w:lang w:val="en-US"/>
        </w:rPr>
        <w:t>The KHEPRA Protocol is an Agentic Security Attestation Framework (ASAF) that provides quantum-resilient, semantically grounded security for autonomous systems operating in adversarial environments. By innovatively integrating FIPS-compliant Post-Quantum Cryptography (specifically ML-KEM/Kyber for encapsulation and ML-DSA/</w:t>
      </w:r>
      <w:proofErr w:type="spellStart"/>
      <w:r w:rsidRPr="00314DA3">
        <w:rPr>
          <w:lang w:val="en-US"/>
        </w:rPr>
        <w:t>Dilithium</w:t>
      </w:r>
      <w:proofErr w:type="spellEnd"/>
      <w:r w:rsidRPr="00314DA3">
        <w:rPr>
          <w:lang w:val="en-US"/>
        </w:rPr>
        <w:t xml:space="preserve"> for digital signatures) with West African Adinkra symbolic logic, the invention establishes a unique class of "Explainable Cryptography." Unlike traditional systems where keys are opaque binary strings, the KHEPRA Protocol cryptographically binds agent identity keys to semantic symbols (e.g., Eban for protection, </w:t>
      </w:r>
      <w:proofErr w:type="spellStart"/>
      <w:r w:rsidRPr="00314DA3">
        <w:rPr>
          <w:lang w:val="en-US"/>
        </w:rPr>
        <w:t>Fawohodie</w:t>
      </w:r>
      <w:proofErr w:type="spellEnd"/>
      <w:r w:rsidRPr="00314DA3">
        <w:rPr>
          <w:lang w:val="en-US"/>
        </w:rPr>
        <w:t xml:space="preserve"> for independence), thereby enforcing human-understandable Role-Based Access Control (RBAC) at the mathematical certitude level. The system comprises a Distributed Acyclic Graph (DAG), designated the "Living Trust Constellation," which enforces a strict, immutable causal lineage for all agent actions, preventing retrograde tampering or history rewriting. To ensure temporal integrity across distributed nodes, the framework implements a Physics-Inspired Validation Layer utilizing Lorentz-invariant timestamping to reject events that violate network latency causality cones. Furthermore, the protocol includes specialized recursive lifecycle </w:t>
      </w:r>
      <w:proofErr w:type="gramStart"/>
      <w:r w:rsidRPr="00314DA3">
        <w:rPr>
          <w:lang w:val="en-US"/>
        </w:rPr>
        <w:t>tools—"</w:t>
      </w:r>
      <w:proofErr w:type="spellStart"/>
      <w:proofErr w:type="gramEnd"/>
      <w:r w:rsidRPr="00314DA3">
        <w:rPr>
          <w:lang w:val="en-US"/>
        </w:rPr>
        <w:t>Ogya</w:t>
      </w:r>
      <w:proofErr w:type="spellEnd"/>
      <w:r w:rsidRPr="00314DA3">
        <w:rPr>
          <w:lang w:val="en-US"/>
        </w:rPr>
        <w:t xml:space="preserve">" (Fire) for secure, cryptographic data sanitization and "Nsuo" (Water) for rapid state </w:t>
      </w:r>
      <w:proofErr w:type="gramStart"/>
      <w:r w:rsidRPr="00314DA3">
        <w:rPr>
          <w:lang w:val="en-US"/>
        </w:rPr>
        <w:t>restoration—</w:t>
      </w:r>
      <w:proofErr w:type="gramEnd"/>
      <w:r w:rsidRPr="00314DA3">
        <w:rPr>
          <w:lang w:val="en-US"/>
        </w:rPr>
        <w:t>enabling autonomous agents to securely manage sensitive intelligence and minimize forensic footprints in hostile cyber-physical terrains.</w:t>
      </w:r>
    </w:p>
    <w:p w14:paraId="73AC9E60" w14:textId="77777777" w:rsidR="00314DA3" w:rsidRPr="00314DA3" w:rsidRDefault="00314DA3" w:rsidP="00314DA3">
      <w:r w:rsidRPr="00314DA3">
        <w:pict w14:anchorId="734A265F">
          <v:rect id="_x0000_i1159" style="width:384.6pt;height:.75pt" o:hrpct="0" o:hralign="center" o:hrstd="t" o:hrnoshade="t" o:hr="t" fillcolor="#ccc" stroked="f"/>
        </w:pict>
      </w:r>
    </w:p>
    <w:p w14:paraId="60F2D3A5" w14:textId="77777777" w:rsidR="00446882" w:rsidRDefault="00446882">
      <w:pPr>
        <w:rPr>
          <w:b/>
          <w:bCs/>
          <w:lang w:val="en-US"/>
        </w:rPr>
      </w:pPr>
      <w:r>
        <w:rPr>
          <w:b/>
          <w:bCs/>
          <w:lang w:val="en-US"/>
        </w:rPr>
        <w:br w:type="page"/>
      </w:r>
    </w:p>
    <w:p w14:paraId="4044C7F4" w14:textId="1B6731EB" w:rsidR="00314DA3" w:rsidRPr="00314DA3" w:rsidRDefault="00314DA3" w:rsidP="00314DA3">
      <w:pPr>
        <w:rPr>
          <w:b/>
          <w:bCs/>
          <w:lang w:val="en-US"/>
        </w:rPr>
      </w:pPr>
      <w:r w:rsidRPr="00314DA3">
        <w:rPr>
          <w:b/>
          <w:bCs/>
          <w:lang w:val="en-US"/>
        </w:rPr>
        <w:lastRenderedPageBreak/>
        <w:t>11. CONTINUATION CONCEPTS (CLAIMS 6-12 Detailed)</w:t>
      </w:r>
    </w:p>
    <w:p w14:paraId="29B7B7E1" w14:textId="77777777" w:rsidR="00314DA3" w:rsidRPr="00314DA3" w:rsidRDefault="00314DA3" w:rsidP="00314DA3">
      <w:pPr>
        <w:rPr>
          <w:lang w:val="en-US"/>
        </w:rPr>
      </w:pPr>
      <w:r w:rsidRPr="00314DA3">
        <w:rPr>
          <w:b/>
          <w:bCs/>
          <w:lang w:val="en-US"/>
        </w:rPr>
        <w:t>CONTINUATION #1 — Symbol-Bound Post-Quantum Identity (SB-PQID)</w:t>
      </w:r>
      <w:r w:rsidRPr="00314DA3">
        <w:rPr>
          <w:lang w:val="en-US"/>
        </w:rPr>
        <w:t> </w:t>
      </w:r>
      <w:r w:rsidRPr="00314DA3">
        <w:rPr>
          <w:b/>
          <w:bCs/>
          <w:lang w:val="en-US"/>
        </w:rPr>
        <w:t>Independent Claim 1:</w:t>
      </w:r>
      <w:r w:rsidRPr="00314DA3">
        <w:rPr>
          <w:lang w:val="en-US"/>
        </w:rPr>
        <w:t> A method for generating a post-quantum cryptographic identity, comprising:</w:t>
      </w:r>
    </w:p>
    <w:p w14:paraId="0815FD39" w14:textId="77777777" w:rsidR="00314DA3" w:rsidRPr="00314DA3" w:rsidRDefault="00314DA3" w:rsidP="0027056C">
      <w:pPr>
        <w:numPr>
          <w:ilvl w:val="0"/>
          <w:numId w:val="33"/>
        </w:numPr>
        <w:rPr>
          <w:lang w:val="en-US"/>
        </w:rPr>
      </w:pPr>
      <w:r w:rsidRPr="00314DA3">
        <w:rPr>
          <w:lang w:val="en-US"/>
        </w:rPr>
        <w:t xml:space="preserve">Generating a first post-quantum key pair using a lattice-based key encapsulation </w:t>
      </w:r>
      <w:proofErr w:type="gramStart"/>
      <w:r w:rsidRPr="00314DA3">
        <w:rPr>
          <w:lang w:val="en-US"/>
        </w:rPr>
        <w:t>mechanism;</w:t>
      </w:r>
      <w:proofErr w:type="gramEnd"/>
    </w:p>
    <w:p w14:paraId="4EA015F3" w14:textId="77777777" w:rsidR="00314DA3" w:rsidRPr="00314DA3" w:rsidRDefault="00314DA3" w:rsidP="0027056C">
      <w:pPr>
        <w:numPr>
          <w:ilvl w:val="0"/>
          <w:numId w:val="33"/>
        </w:numPr>
        <w:rPr>
          <w:lang w:val="en-US"/>
        </w:rPr>
      </w:pPr>
      <w:r w:rsidRPr="00314DA3">
        <w:rPr>
          <w:lang w:val="en-US"/>
        </w:rPr>
        <w:t xml:space="preserve">Generating a symbolic descriptor selected from a predefined set of algebraic </w:t>
      </w:r>
      <w:proofErr w:type="gramStart"/>
      <w:r w:rsidRPr="00314DA3">
        <w:rPr>
          <w:lang w:val="en-US"/>
        </w:rPr>
        <w:t>symbols;</w:t>
      </w:r>
      <w:proofErr w:type="gramEnd"/>
    </w:p>
    <w:p w14:paraId="6E76E57D" w14:textId="77777777" w:rsidR="00314DA3" w:rsidRPr="00314DA3" w:rsidRDefault="00314DA3" w:rsidP="0027056C">
      <w:pPr>
        <w:numPr>
          <w:ilvl w:val="0"/>
          <w:numId w:val="33"/>
        </w:numPr>
        <w:rPr>
          <w:lang w:val="en-US"/>
        </w:rPr>
      </w:pPr>
      <w:r w:rsidRPr="00314DA3">
        <w:rPr>
          <w:lang w:val="en-US"/>
        </w:rPr>
        <w:t>Deriving a second post-quantum key pair or key-derivation parameter from the symbolic descriptor using a symbol-parameterized key derivation function; and</w:t>
      </w:r>
    </w:p>
    <w:p w14:paraId="624EE0EC" w14:textId="77777777" w:rsidR="00314DA3" w:rsidRPr="00314DA3" w:rsidRDefault="00314DA3" w:rsidP="0027056C">
      <w:pPr>
        <w:numPr>
          <w:ilvl w:val="0"/>
          <w:numId w:val="33"/>
        </w:numPr>
      </w:pPr>
      <w:r w:rsidRPr="00314DA3">
        <w:rPr>
          <w:lang w:val="en-US"/>
        </w:rPr>
        <w:t>Binding the symbolic descriptor to the first or second key pair such that any authentication message includes both lattice-based cryptographic material and symbolic descriptor metadata.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0717A8F6" w14:textId="77777777" w:rsidR="00314DA3" w:rsidRPr="00314DA3" w:rsidRDefault="00314DA3" w:rsidP="0027056C">
      <w:pPr>
        <w:numPr>
          <w:ilvl w:val="0"/>
          <w:numId w:val="34"/>
        </w:numPr>
        <w:rPr>
          <w:lang w:val="en-US"/>
        </w:rPr>
      </w:pPr>
      <w:r w:rsidRPr="00314DA3">
        <w:rPr>
          <w:lang w:val="en-US"/>
        </w:rPr>
        <w:t>The method of claim 1, wherein the symbolic descriptor comprises an Adinkra-derived algebraic structure.</w:t>
      </w:r>
    </w:p>
    <w:p w14:paraId="31B99612" w14:textId="77777777" w:rsidR="00314DA3" w:rsidRPr="00314DA3" w:rsidRDefault="00314DA3" w:rsidP="0027056C">
      <w:pPr>
        <w:numPr>
          <w:ilvl w:val="0"/>
          <w:numId w:val="34"/>
        </w:numPr>
        <w:rPr>
          <w:lang w:val="en-US"/>
        </w:rPr>
      </w:pPr>
      <w:r w:rsidRPr="00314DA3">
        <w:rPr>
          <w:lang w:val="en-US"/>
        </w:rPr>
        <w:t>The method of claim 1, wherein the binding comprises embedding symbol metadata into a public key comment field or certificate extension.</w:t>
      </w:r>
    </w:p>
    <w:p w14:paraId="37BF0CED" w14:textId="77777777" w:rsidR="00314DA3" w:rsidRPr="00314DA3" w:rsidRDefault="00314DA3" w:rsidP="0027056C">
      <w:pPr>
        <w:numPr>
          <w:ilvl w:val="0"/>
          <w:numId w:val="34"/>
        </w:numPr>
        <w:rPr>
          <w:lang w:val="en-US"/>
        </w:rPr>
      </w:pPr>
      <w:r w:rsidRPr="00314DA3">
        <w:rPr>
          <w:lang w:val="en-US"/>
        </w:rPr>
        <w:t>The method of claim 1, wherein the symbol-parameterized KDF modifies salts, seeds, or noise polynomials.</w:t>
      </w:r>
    </w:p>
    <w:p w14:paraId="375FB884" w14:textId="77777777" w:rsidR="00314DA3" w:rsidRPr="00314DA3" w:rsidRDefault="00314DA3" w:rsidP="0027056C">
      <w:pPr>
        <w:numPr>
          <w:ilvl w:val="0"/>
          <w:numId w:val="34"/>
        </w:numPr>
        <w:rPr>
          <w:lang w:val="en-US"/>
        </w:rPr>
      </w:pPr>
      <w:r w:rsidRPr="00314DA3">
        <w:rPr>
          <w:lang w:val="en-US"/>
        </w:rPr>
        <w:t>The method of claim 1, wherein the symbolic descriptor controls permissible trust levels in a zero-trust system.</w:t>
      </w:r>
    </w:p>
    <w:p w14:paraId="6E366050" w14:textId="77777777" w:rsidR="00314DA3" w:rsidRPr="00314DA3" w:rsidRDefault="00314DA3" w:rsidP="0027056C">
      <w:pPr>
        <w:numPr>
          <w:ilvl w:val="0"/>
          <w:numId w:val="34"/>
        </w:numPr>
        <w:rPr>
          <w:lang w:val="en-US"/>
        </w:rPr>
      </w:pPr>
      <w:r w:rsidRPr="00314DA3">
        <w:rPr>
          <w:lang w:val="en-US"/>
        </w:rPr>
        <w:t>The method of claim 1, wherein symbolic descriptors encode operational roles or agent intents.</w:t>
      </w:r>
    </w:p>
    <w:p w14:paraId="3719DE64" w14:textId="77777777" w:rsidR="00314DA3" w:rsidRPr="00314DA3" w:rsidRDefault="00314DA3" w:rsidP="0027056C">
      <w:pPr>
        <w:numPr>
          <w:ilvl w:val="0"/>
          <w:numId w:val="34"/>
        </w:numPr>
        <w:rPr>
          <w:lang w:val="en-US"/>
        </w:rPr>
      </w:pPr>
      <w:r w:rsidRPr="00314DA3">
        <w:rPr>
          <w:lang w:val="en-US"/>
        </w:rPr>
        <w:t>The method of claim 1, wherein the symbolic descriptor determines hybrid ECC+PQC mode selection.</w:t>
      </w:r>
    </w:p>
    <w:p w14:paraId="76756995" w14:textId="77777777" w:rsidR="00314DA3" w:rsidRPr="00314DA3" w:rsidRDefault="00314DA3" w:rsidP="0027056C">
      <w:pPr>
        <w:numPr>
          <w:ilvl w:val="0"/>
          <w:numId w:val="34"/>
        </w:numPr>
        <w:rPr>
          <w:lang w:val="en-US"/>
        </w:rPr>
      </w:pPr>
      <w:r w:rsidRPr="00314DA3">
        <w:rPr>
          <w:lang w:val="en-US"/>
        </w:rPr>
        <w:t xml:space="preserve">The method of claim 1, further comprising continuous identity </w:t>
      </w:r>
      <w:proofErr w:type="gramStart"/>
      <w:r w:rsidRPr="00314DA3">
        <w:rPr>
          <w:lang w:val="en-US"/>
        </w:rPr>
        <w:t>refresh</w:t>
      </w:r>
      <w:proofErr w:type="gramEnd"/>
      <w:r w:rsidRPr="00314DA3">
        <w:rPr>
          <w:lang w:val="en-US"/>
        </w:rPr>
        <w:t xml:space="preserve"> based on symbolic state transitions.</w:t>
      </w:r>
    </w:p>
    <w:p w14:paraId="5E1490B0" w14:textId="77777777" w:rsidR="00446882" w:rsidRDefault="00446882">
      <w:pPr>
        <w:rPr>
          <w:b/>
          <w:bCs/>
          <w:lang w:val="en-US"/>
        </w:rPr>
      </w:pPr>
      <w:r>
        <w:rPr>
          <w:b/>
          <w:bCs/>
          <w:lang w:val="en-US"/>
        </w:rPr>
        <w:br w:type="page"/>
      </w:r>
    </w:p>
    <w:p w14:paraId="11606F5E" w14:textId="5EAE4186" w:rsidR="00314DA3" w:rsidRPr="00314DA3" w:rsidRDefault="00314DA3" w:rsidP="00314DA3">
      <w:pPr>
        <w:rPr>
          <w:lang w:val="en-US"/>
        </w:rPr>
      </w:pPr>
      <w:r w:rsidRPr="00314DA3">
        <w:rPr>
          <w:b/>
          <w:bCs/>
          <w:lang w:val="en-US"/>
        </w:rPr>
        <w:lastRenderedPageBreak/>
        <w:t>CONTINUATION #2 — Multi-Agent Post-Quantum Consensus (ACP-PQ)</w:t>
      </w:r>
      <w:r w:rsidRPr="00314DA3">
        <w:rPr>
          <w:lang w:val="en-US"/>
        </w:rPr>
        <w:t> </w:t>
      </w:r>
      <w:r w:rsidRPr="00314DA3">
        <w:rPr>
          <w:b/>
          <w:bCs/>
          <w:lang w:val="en-US"/>
        </w:rPr>
        <w:t>Independent Claim 2:</w:t>
      </w:r>
      <w:r w:rsidRPr="00314DA3">
        <w:rPr>
          <w:lang w:val="en-US"/>
        </w:rPr>
        <w:t> A consensus method for coordinating actions among a plurality of autonomous agents, comprising:</w:t>
      </w:r>
    </w:p>
    <w:p w14:paraId="3B9D34E7" w14:textId="77777777" w:rsidR="00314DA3" w:rsidRPr="00314DA3" w:rsidRDefault="00314DA3" w:rsidP="0027056C">
      <w:pPr>
        <w:numPr>
          <w:ilvl w:val="0"/>
          <w:numId w:val="35"/>
        </w:numPr>
        <w:rPr>
          <w:lang w:val="en-US"/>
        </w:rPr>
      </w:pPr>
      <w:r w:rsidRPr="00314DA3">
        <w:rPr>
          <w:lang w:val="en-US"/>
        </w:rPr>
        <w:t xml:space="preserve">Receiving proposed actions from the </w:t>
      </w:r>
      <w:proofErr w:type="gramStart"/>
      <w:r w:rsidRPr="00314DA3">
        <w:rPr>
          <w:lang w:val="en-US"/>
        </w:rPr>
        <w:t>agents;</w:t>
      </w:r>
      <w:proofErr w:type="gramEnd"/>
    </w:p>
    <w:p w14:paraId="19034DE6" w14:textId="77777777" w:rsidR="00314DA3" w:rsidRPr="00314DA3" w:rsidRDefault="00314DA3" w:rsidP="0027056C">
      <w:pPr>
        <w:numPr>
          <w:ilvl w:val="0"/>
          <w:numId w:val="35"/>
        </w:numPr>
        <w:rPr>
          <w:lang w:val="en-US"/>
        </w:rPr>
      </w:pPr>
      <w:r w:rsidRPr="00314DA3">
        <w:rPr>
          <w:lang w:val="en-US"/>
        </w:rPr>
        <w:t xml:space="preserve">Encoding the proposed actions with algebraic </w:t>
      </w:r>
      <w:proofErr w:type="gramStart"/>
      <w:r w:rsidRPr="00314DA3">
        <w:rPr>
          <w:lang w:val="en-US"/>
        </w:rPr>
        <w:t>descriptors;</w:t>
      </w:r>
      <w:proofErr w:type="gramEnd"/>
    </w:p>
    <w:p w14:paraId="2ED02B13" w14:textId="77777777" w:rsidR="00314DA3" w:rsidRPr="00314DA3" w:rsidRDefault="00314DA3" w:rsidP="0027056C">
      <w:pPr>
        <w:numPr>
          <w:ilvl w:val="0"/>
          <w:numId w:val="35"/>
        </w:numPr>
        <w:rPr>
          <w:lang w:val="en-US"/>
        </w:rPr>
      </w:pPr>
      <w:r w:rsidRPr="00314DA3">
        <w:rPr>
          <w:lang w:val="en-US"/>
        </w:rPr>
        <w:t xml:space="preserve">Verifying each proposal using at least one post-quantum cryptographic </w:t>
      </w:r>
      <w:proofErr w:type="gramStart"/>
      <w:r w:rsidRPr="00314DA3">
        <w:rPr>
          <w:lang w:val="en-US"/>
        </w:rPr>
        <w:t>signature;</w:t>
      </w:r>
      <w:proofErr w:type="gramEnd"/>
    </w:p>
    <w:p w14:paraId="03114C6D" w14:textId="77777777" w:rsidR="00314DA3" w:rsidRPr="00314DA3" w:rsidRDefault="00314DA3" w:rsidP="0027056C">
      <w:pPr>
        <w:numPr>
          <w:ilvl w:val="0"/>
          <w:numId w:val="35"/>
        </w:numPr>
        <w:rPr>
          <w:lang w:val="en-US"/>
        </w:rPr>
      </w:pPr>
      <w:r w:rsidRPr="00314DA3">
        <w:rPr>
          <w:lang w:val="en-US"/>
        </w:rPr>
        <w:t>Computing a consensus decision using dihedral-group transformations applied to the algebraic descriptors; and</w:t>
      </w:r>
    </w:p>
    <w:p w14:paraId="49ADA0E1" w14:textId="77777777" w:rsidR="00314DA3" w:rsidRPr="00314DA3" w:rsidRDefault="00314DA3" w:rsidP="0027056C">
      <w:pPr>
        <w:numPr>
          <w:ilvl w:val="0"/>
          <w:numId w:val="35"/>
        </w:numPr>
      </w:pPr>
      <w:r w:rsidRPr="00314DA3">
        <w:rPr>
          <w:lang w:val="en-US"/>
        </w:rPr>
        <w:t>Emitting a consensus result signed using a post-quantum signature scheme.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2501A2D2" w14:textId="77777777" w:rsidR="00314DA3" w:rsidRPr="00314DA3" w:rsidRDefault="00314DA3" w:rsidP="0027056C">
      <w:pPr>
        <w:numPr>
          <w:ilvl w:val="0"/>
          <w:numId w:val="36"/>
        </w:numPr>
        <w:rPr>
          <w:lang w:val="en-US"/>
        </w:rPr>
      </w:pPr>
      <w:r w:rsidRPr="00314DA3">
        <w:rPr>
          <w:lang w:val="en-US"/>
        </w:rPr>
        <w:t>The method of claim 2, wherein the dihedral transformations correspond to D₈ rotations and reflections.</w:t>
      </w:r>
    </w:p>
    <w:p w14:paraId="4AD01CEB" w14:textId="77777777" w:rsidR="00314DA3" w:rsidRPr="00314DA3" w:rsidRDefault="00314DA3" w:rsidP="0027056C">
      <w:pPr>
        <w:numPr>
          <w:ilvl w:val="0"/>
          <w:numId w:val="36"/>
        </w:numPr>
        <w:rPr>
          <w:lang w:val="en-US"/>
        </w:rPr>
      </w:pPr>
      <w:r w:rsidRPr="00314DA3">
        <w:rPr>
          <w:lang w:val="en-US"/>
        </w:rPr>
        <w:t>The method of claim 2, wherein proposals failing algebraic compatibility are rejected without cryptographic evaluation.</w:t>
      </w:r>
    </w:p>
    <w:p w14:paraId="2CF239EA" w14:textId="77777777" w:rsidR="00314DA3" w:rsidRPr="00314DA3" w:rsidRDefault="00314DA3" w:rsidP="0027056C">
      <w:pPr>
        <w:numPr>
          <w:ilvl w:val="0"/>
          <w:numId w:val="36"/>
        </w:numPr>
        <w:rPr>
          <w:lang w:val="en-US"/>
        </w:rPr>
      </w:pPr>
      <w:r w:rsidRPr="00314DA3">
        <w:rPr>
          <w:lang w:val="en-US"/>
        </w:rPr>
        <w:t>The method of claim 2, wherein the consensus result includes symbolic justification metadata.</w:t>
      </w:r>
    </w:p>
    <w:p w14:paraId="63A497FA" w14:textId="77777777" w:rsidR="00314DA3" w:rsidRPr="00314DA3" w:rsidRDefault="00314DA3" w:rsidP="0027056C">
      <w:pPr>
        <w:numPr>
          <w:ilvl w:val="0"/>
          <w:numId w:val="36"/>
        </w:numPr>
        <w:rPr>
          <w:lang w:val="en-US"/>
        </w:rPr>
      </w:pPr>
      <w:r w:rsidRPr="00314DA3">
        <w:rPr>
          <w:lang w:val="en-US"/>
        </w:rPr>
        <w:t>The method of claim 2, wherein hybrid signatures (ECC + PQC) are required for approval.</w:t>
      </w:r>
    </w:p>
    <w:p w14:paraId="3C674715" w14:textId="77777777" w:rsidR="00314DA3" w:rsidRPr="00314DA3" w:rsidRDefault="00314DA3" w:rsidP="0027056C">
      <w:pPr>
        <w:numPr>
          <w:ilvl w:val="0"/>
          <w:numId w:val="36"/>
        </w:numPr>
        <w:rPr>
          <w:lang w:val="en-US"/>
        </w:rPr>
      </w:pPr>
      <w:r w:rsidRPr="00314DA3">
        <w:rPr>
          <w:lang w:val="en-US"/>
        </w:rPr>
        <w:t>The method of claim 2, wherein agents must re-attest before participating in consensus.</w:t>
      </w:r>
    </w:p>
    <w:p w14:paraId="611ED4BB" w14:textId="77777777" w:rsidR="00314DA3" w:rsidRPr="00314DA3" w:rsidRDefault="00314DA3" w:rsidP="0027056C">
      <w:pPr>
        <w:numPr>
          <w:ilvl w:val="0"/>
          <w:numId w:val="36"/>
        </w:numPr>
        <w:rPr>
          <w:lang w:val="en-US"/>
        </w:rPr>
      </w:pPr>
      <w:r w:rsidRPr="00314DA3">
        <w:rPr>
          <w:lang w:val="en-US"/>
        </w:rPr>
        <w:t>The method of claim 2, wherein consensus applies to distributed policy enforcement in zero-trust systems.</w:t>
      </w:r>
    </w:p>
    <w:p w14:paraId="492CD3C1" w14:textId="77777777" w:rsidR="00446882" w:rsidRDefault="00446882">
      <w:pPr>
        <w:rPr>
          <w:b/>
          <w:bCs/>
          <w:lang w:val="en-US"/>
        </w:rPr>
      </w:pPr>
      <w:r>
        <w:rPr>
          <w:b/>
          <w:bCs/>
          <w:lang w:val="en-US"/>
        </w:rPr>
        <w:br w:type="page"/>
      </w:r>
    </w:p>
    <w:p w14:paraId="76D3FD8C" w14:textId="55FF9610" w:rsidR="00314DA3" w:rsidRPr="00314DA3" w:rsidRDefault="00314DA3" w:rsidP="00314DA3">
      <w:pPr>
        <w:rPr>
          <w:lang w:val="en-US"/>
        </w:rPr>
      </w:pPr>
      <w:r w:rsidRPr="00314DA3">
        <w:rPr>
          <w:b/>
          <w:bCs/>
          <w:lang w:val="en-US"/>
        </w:rPr>
        <w:lastRenderedPageBreak/>
        <w:t>CONTINUATION #3 — Zero-Trust Continuous Re-Authentication Loop</w:t>
      </w:r>
      <w:r w:rsidRPr="00314DA3">
        <w:rPr>
          <w:lang w:val="en-US"/>
        </w:rPr>
        <w:t> </w:t>
      </w:r>
      <w:r w:rsidRPr="00314DA3">
        <w:rPr>
          <w:b/>
          <w:bCs/>
          <w:lang w:val="en-US"/>
        </w:rPr>
        <w:t>Independent Claim 3:</w:t>
      </w:r>
      <w:r w:rsidRPr="00314DA3">
        <w:rPr>
          <w:lang w:val="en-US"/>
        </w:rPr>
        <w:t> A continuous authentication method for autonomous or semi-autonomous systems, comprising:</w:t>
      </w:r>
    </w:p>
    <w:p w14:paraId="3DB2C81D" w14:textId="77777777" w:rsidR="00314DA3" w:rsidRPr="00314DA3" w:rsidRDefault="00314DA3" w:rsidP="0027056C">
      <w:pPr>
        <w:numPr>
          <w:ilvl w:val="0"/>
          <w:numId w:val="37"/>
        </w:numPr>
        <w:rPr>
          <w:lang w:val="en-US"/>
        </w:rPr>
      </w:pPr>
      <w:r w:rsidRPr="00314DA3">
        <w:rPr>
          <w:lang w:val="en-US"/>
        </w:rPr>
        <w:t xml:space="preserve">Validating a cryptographic identity for an action </w:t>
      </w:r>
      <w:proofErr w:type="gramStart"/>
      <w:r w:rsidRPr="00314DA3">
        <w:rPr>
          <w:lang w:val="en-US"/>
        </w:rPr>
        <w:t>request;</w:t>
      </w:r>
      <w:proofErr w:type="gramEnd"/>
    </w:p>
    <w:p w14:paraId="0EB3DBE0" w14:textId="77777777" w:rsidR="00314DA3" w:rsidRPr="00314DA3" w:rsidRDefault="00314DA3" w:rsidP="0027056C">
      <w:pPr>
        <w:numPr>
          <w:ilvl w:val="0"/>
          <w:numId w:val="37"/>
        </w:numPr>
        <w:rPr>
          <w:lang w:val="en-US"/>
        </w:rPr>
      </w:pPr>
      <w:r w:rsidRPr="00314DA3">
        <w:rPr>
          <w:lang w:val="en-US"/>
        </w:rPr>
        <w:t xml:space="preserve">Generating an updated post-quantum authentication </w:t>
      </w:r>
      <w:proofErr w:type="gramStart"/>
      <w:r w:rsidRPr="00314DA3">
        <w:rPr>
          <w:lang w:val="en-US"/>
        </w:rPr>
        <w:t>token;</w:t>
      </w:r>
      <w:proofErr w:type="gramEnd"/>
    </w:p>
    <w:p w14:paraId="2506E3F6" w14:textId="77777777" w:rsidR="00314DA3" w:rsidRPr="00314DA3" w:rsidRDefault="00314DA3" w:rsidP="0027056C">
      <w:pPr>
        <w:numPr>
          <w:ilvl w:val="0"/>
          <w:numId w:val="37"/>
        </w:numPr>
        <w:rPr>
          <w:lang w:val="en-US"/>
        </w:rPr>
      </w:pPr>
      <w:r w:rsidRPr="00314DA3">
        <w:rPr>
          <w:lang w:val="en-US"/>
        </w:rPr>
        <w:t>Encoding the token with an algebraic descriptor indicating intent; and</w:t>
      </w:r>
    </w:p>
    <w:p w14:paraId="14642811" w14:textId="77777777" w:rsidR="00314DA3" w:rsidRPr="00314DA3" w:rsidRDefault="00314DA3" w:rsidP="0027056C">
      <w:pPr>
        <w:numPr>
          <w:ilvl w:val="0"/>
          <w:numId w:val="37"/>
        </w:numPr>
      </w:pPr>
      <w:r w:rsidRPr="00314DA3">
        <w:rPr>
          <w:lang w:val="en-US"/>
        </w:rPr>
        <w:t>Requiring each subsequent action request to include the updated token, thereby enforcing continuous re-authentication.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6161C387" w14:textId="77777777" w:rsidR="00314DA3" w:rsidRPr="00314DA3" w:rsidRDefault="00314DA3" w:rsidP="0027056C">
      <w:pPr>
        <w:numPr>
          <w:ilvl w:val="0"/>
          <w:numId w:val="38"/>
        </w:numPr>
        <w:rPr>
          <w:lang w:val="en-US"/>
        </w:rPr>
      </w:pPr>
      <w:r w:rsidRPr="00314DA3">
        <w:rPr>
          <w:lang w:val="en-US"/>
        </w:rPr>
        <w:t>The method of claim 3, wherein tokens expire upon violation of a symbolic invariant.</w:t>
      </w:r>
    </w:p>
    <w:p w14:paraId="7E970A73" w14:textId="77777777" w:rsidR="00314DA3" w:rsidRPr="00314DA3" w:rsidRDefault="00314DA3" w:rsidP="0027056C">
      <w:pPr>
        <w:numPr>
          <w:ilvl w:val="0"/>
          <w:numId w:val="38"/>
        </w:numPr>
        <w:rPr>
          <w:lang w:val="en-US"/>
        </w:rPr>
      </w:pPr>
      <w:r w:rsidRPr="00314DA3">
        <w:rPr>
          <w:lang w:val="en-US"/>
        </w:rPr>
        <w:t>The method of claim 3, wherein token refresh intervals depend on risk scores associated with symbolic descriptors.</w:t>
      </w:r>
    </w:p>
    <w:p w14:paraId="0378DA03" w14:textId="77777777" w:rsidR="00314DA3" w:rsidRPr="00314DA3" w:rsidRDefault="00314DA3" w:rsidP="0027056C">
      <w:pPr>
        <w:numPr>
          <w:ilvl w:val="0"/>
          <w:numId w:val="38"/>
        </w:numPr>
        <w:rPr>
          <w:lang w:val="en-US"/>
        </w:rPr>
      </w:pPr>
      <w:r w:rsidRPr="00314DA3">
        <w:rPr>
          <w:lang w:val="en-US"/>
        </w:rPr>
        <w:t>The method of claim 3, wherein re-authentication is required at every action boundary.</w:t>
      </w:r>
    </w:p>
    <w:p w14:paraId="4E505EDC" w14:textId="77777777" w:rsidR="00314DA3" w:rsidRPr="00314DA3" w:rsidRDefault="00314DA3" w:rsidP="0027056C">
      <w:pPr>
        <w:numPr>
          <w:ilvl w:val="0"/>
          <w:numId w:val="38"/>
        </w:numPr>
        <w:rPr>
          <w:lang w:val="en-US"/>
        </w:rPr>
      </w:pPr>
      <w:r w:rsidRPr="00314DA3">
        <w:rPr>
          <w:lang w:val="en-US"/>
        </w:rPr>
        <w:t>The method of claim 3, wherein symbolic descriptors encode compliance states.</w:t>
      </w:r>
    </w:p>
    <w:p w14:paraId="7C53F97B" w14:textId="77777777" w:rsidR="00314DA3" w:rsidRPr="00314DA3" w:rsidRDefault="00314DA3" w:rsidP="0027056C">
      <w:pPr>
        <w:numPr>
          <w:ilvl w:val="0"/>
          <w:numId w:val="38"/>
        </w:numPr>
        <w:rPr>
          <w:lang w:val="en-US"/>
        </w:rPr>
      </w:pPr>
      <w:r w:rsidRPr="00314DA3">
        <w:rPr>
          <w:lang w:val="en-US"/>
        </w:rPr>
        <w:t>The method of claim 3, wherein PQC signatures prevent token replay attacks.</w:t>
      </w:r>
    </w:p>
    <w:p w14:paraId="27B6C5BE" w14:textId="77777777" w:rsidR="00446882" w:rsidRDefault="00446882">
      <w:pPr>
        <w:rPr>
          <w:b/>
          <w:bCs/>
        </w:rPr>
      </w:pPr>
      <w:r>
        <w:rPr>
          <w:b/>
          <w:bCs/>
        </w:rPr>
        <w:br w:type="page"/>
      </w:r>
    </w:p>
    <w:p w14:paraId="3C96E28A" w14:textId="57C47B30" w:rsidR="00314DA3" w:rsidRPr="00314DA3" w:rsidRDefault="00314DA3" w:rsidP="00314DA3">
      <w:r w:rsidRPr="00314DA3">
        <w:rPr>
          <w:b/>
          <w:bCs/>
        </w:rPr>
        <w:lastRenderedPageBreak/>
        <w:t xml:space="preserve">CONTINUATION #4 — </w:t>
      </w:r>
      <w:proofErr w:type="spellStart"/>
      <w:r w:rsidRPr="00314DA3">
        <w:rPr>
          <w:b/>
          <w:bCs/>
        </w:rPr>
        <w:t>Hybrid</w:t>
      </w:r>
      <w:proofErr w:type="spellEnd"/>
      <w:r w:rsidRPr="00314DA3">
        <w:rPr>
          <w:b/>
          <w:bCs/>
        </w:rPr>
        <w:t xml:space="preserve"> ECC+PQC </w:t>
      </w:r>
      <w:proofErr w:type="spellStart"/>
      <w:r w:rsidRPr="00314DA3">
        <w:rPr>
          <w:b/>
          <w:bCs/>
        </w:rPr>
        <w:t>Enforcement</w:t>
      </w:r>
      <w:proofErr w:type="spellEnd"/>
      <w:r w:rsidRPr="00314DA3">
        <w:rPr>
          <w:b/>
          <w:bCs/>
        </w:rPr>
        <w:t xml:space="preserve"> Engine</w:t>
      </w:r>
      <w:r w:rsidRPr="00314DA3">
        <w:t> </w:t>
      </w:r>
      <w:r w:rsidRPr="00314DA3">
        <w:rPr>
          <w:b/>
          <w:bCs/>
        </w:rPr>
        <w:t xml:space="preserve">Independent Claim </w:t>
      </w:r>
      <w:proofErr w:type="gramStart"/>
      <w:r w:rsidRPr="00314DA3">
        <w:rPr>
          <w:b/>
          <w:bCs/>
        </w:rPr>
        <w:t>4:</w:t>
      </w:r>
      <w:proofErr w:type="gramEnd"/>
      <w:r w:rsidRPr="00314DA3">
        <w:t xml:space="preserve"> A </w:t>
      </w:r>
      <w:proofErr w:type="spellStart"/>
      <w:r w:rsidRPr="00314DA3">
        <w:t>cryptographic</w:t>
      </w:r>
      <w:proofErr w:type="spellEnd"/>
      <w:r w:rsidRPr="00314DA3">
        <w:t xml:space="preserve"> </w:t>
      </w:r>
      <w:proofErr w:type="spellStart"/>
      <w:r w:rsidRPr="00314DA3">
        <w:t>enforcement</w:t>
      </w:r>
      <w:proofErr w:type="spellEnd"/>
      <w:r w:rsidRPr="00314DA3">
        <w:t xml:space="preserve"> </w:t>
      </w:r>
      <w:proofErr w:type="spellStart"/>
      <w:r w:rsidRPr="00314DA3">
        <w:t>method</w:t>
      </w:r>
      <w:proofErr w:type="spellEnd"/>
      <w:r w:rsidRPr="00314DA3">
        <w:t xml:space="preserve">, </w:t>
      </w:r>
      <w:proofErr w:type="spellStart"/>
      <w:proofErr w:type="gramStart"/>
      <w:r w:rsidRPr="00314DA3">
        <w:t>comprising</w:t>
      </w:r>
      <w:proofErr w:type="spellEnd"/>
      <w:r w:rsidRPr="00314DA3">
        <w:t>:</w:t>
      </w:r>
      <w:proofErr w:type="gramEnd"/>
    </w:p>
    <w:p w14:paraId="037D8F8B" w14:textId="77777777" w:rsidR="00314DA3" w:rsidRPr="00314DA3" w:rsidRDefault="00314DA3" w:rsidP="0027056C">
      <w:pPr>
        <w:numPr>
          <w:ilvl w:val="0"/>
          <w:numId w:val="39"/>
        </w:numPr>
        <w:rPr>
          <w:lang w:val="en-US"/>
        </w:rPr>
      </w:pPr>
      <w:r w:rsidRPr="00314DA3">
        <w:rPr>
          <w:lang w:val="en-US"/>
        </w:rPr>
        <w:t xml:space="preserve">Receiving a message or action </w:t>
      </w:r>
      <w:proofErr w:type="gramStart"/>
      <w:r w:rsidRPr="00314DA3">
        <w:rPr>
          <w:lang w:val="en-US"/>
        </w:rPr>
        <w:t>request;</w:t>
      </w:r>
      <w:proofErr w:type="gramEnd"/>
    </w:p>
    <w:p w14:paraId="02F87EF2" w14:textId="77777777" w:rsidR="00314DA3" w:rsidRPr="00314DA3" w:rsidRDefault="00314DA3" w:rsidP="0027056C">
      <w:pPr>
        <w:numPr>
          <w:ilvl w:val="0"/>
          <w:numId w:val="39"/>
        </w:numPr>
        <w:rPr>
          <w:lang w:val="en-US"/>
        </w:rPr>
      </w:pPr>
      <w:r w:rsidRPr="00314DA3">
        <w:rPr>
          <w:lang w:val="en-US"/>
        </w:rPr>
        <w:t xml:space="preserve">Verifying a first signature using a classical elliptic curve </w:t>
      </w:r>
      <w:proofErr w:type="gramStart"/>
      <w:r w:rsidRPr="00314DA3">
        <w:rPr>
          <w:lang w:val="en-US"/>
        </w:rPr>
        <w:t>scheme;</w:t>
      </w:r>
      <w:proofErr w:type="gramEnd"/>
    </w:p>
    <w:p w14:paraId="122ACD47" w14:textId="77777777" w:rsidR="00314DA3" w:rsidRPr="00314DA3" w:rsidRDefault="00314DA3" w:rsidP="0027056C">
      <w:pPr>
        <w:numPr>
          <w:ilvl w:val="0"/>
          <w:numId w:val="39"/>
        </w:numPr>
        <w:rPr>
          <w:lang w:val="en-US"/>
        </w:rPr>
      </w:pPr>
      <w:r w:rsidRPr="00314DA3">
        <w:rPr>
          <w:lang w:val="en-US"/>
        </w:rPr>
        <w:t xml:space="preserve">Verifying a second signature using a lattice-based post-quantum </w:t>
      </w:r>
      <w:proofErr w:type="gramStart"/>
      <w:r w:rsidRPr="00314DA3">
        <w:rPr>
          <w:lang w:val="en-US"/>
        </w:rPr>
        <w:t>scheme;</w:t>
      </w:r>
      <w:proofErr w:type="gramEnd"/>
    </w:p>
    <w:p w14:paraId="0F11DB97" w14:textId="77777777" w:rsidR="00314DA3" w:rsidRPr="00314DA3" w:rsidRDefault="00314DA3" w:rsidP="0027056C">
      <w:pPr>
        <w:numPr>
          <w:ilvl w:val="0"/>
          <w:numId w:val="39"/>
        </w:numPr>
        <w:rPr>
          <w:lang w:val="en-US"/>
        </w:rPr>
      </w:pPr>
      <w:r w:rsidRPr="00314DA3">
        <w:rPr>
          <w:lang w:val="en-US"/>
        </w:rPr>
        <w:t>Verifying symbolic constraints associated with the message; and</w:t>
      </w:r>
    </w:p>
    <w:p w14:paraId="3B21DC37" w14:textId="77777777" w:rsidR="00314DA3" w:rsidRPr="00314DA3" w:rsidRDefault="00314DA3" w:rsidP="0027056C">
      <w:pPr>
        <w:numPr>
          <w:ilvl w:val="0"/>
          <w:numId w:val="39"/>
        </w:numPr>
      </w:pPr>
      <w:r w:rsidRPr="00314DA3">
        <w:rPr>
          <w:lang w:val="en-US"/>
        </w:rPr>
        <w:t>Approving the message only if all verifications succeed.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1D09F1D7" w14:textId="77777777" w:rsidR="00314DA3" w:rsidRPr="00314DA3" w:rsidRDefault="00314DA3" w:rsidP="0027056C">
      <w:pPr>
        <w:numPr>
          <w:ilvl w:val="0"/>
          <w:numId w:val="40"/>
        </w:numPr>
        <w:rPr>
          <w:lang w:val="en-US"/>
        </w:rPr>
      </w:pPr>
      <w:r w:rsidRPr="00314DA3">
        <w:rPr>
          <w:lang w:val="en-US"/>
        </w:rPr>
        <w:t>The method of claim 4, wherein symbolic constraints specify when dual signatures are mandatory.</w:t>
      </w:r>
    </w:p>
    <w:p w14:paraId="218F8000" w14:textId="77777777" w:rsidR="00314DA3" w:rsidRPr="00314DA3" w:rsidRDefault="00314DA3" w:rsidP="0027056C">
      <w:pPr>
        <w:numPr>
          <w:ilvl w:val="0"/>
          <w:numId w:val="40"/>
        </w:numPr>
        <w:rPr>
          <w:lang w:val="en-US"/>
        </w:rPr>
      </w:pPr>
      <w:r w:rsidRPr="00314DA3">
        <w:rPr>
          <w:lang w:val="en-US"/>
        </w:rPr>
        <w:t>The method of claim 4, wherein symbolic descriptors determine cryptographic strength levels.</w:t>
      </w:r>
    </w:p>
    <w:p w14:paraId="192E5100" w14:textId="77777777" w:rsidR="00314DA3" w:rsidRPr="00314DA3" w:rsidRDefault="00314DA3" w:rsidP="0027056C">
      <w:pPr>
        <w:numPr>
          <w:ilvl w:val="0"/>
          <w:numId w:val="40"/>
        </w:numPr>
        <w:rPr>
          <w:lang w:val="en-US"/>
        </w:rPr>
      </w:pPr>
      <w:r w:rsidRPr="00314DA3">
        <w:rPr>
          <w:lang w:val="en-US"/>
        </w:rPr>
        <w:t>The method of claim 4, wherein violating symbolic constraints triggers enhanced verification.</w:t>
      </w:r>
    </w:p>
    <w:p w14:paraId="20E62E0A" w14:textId="77777777" w:rsidR="00314DA3" w:rsidRPr="00314DA3" w:rsidRDefault="00314DA3" w:rsidP="0027056C">
      <w:pPr>
        <w:numPr>
          <w:ilvl w:val="0"/>
          <w:numId w:val="40"/>
        </w:numPr>
        <w:rPr>
          <w:lang w:val="en-US"/>
        </w:rPr>
      </w:pPr>
      <w:r w:rsidRPr="00314DA3">
        <w:rPr>
          <w:lang w:val="en-US"/>
        </w:rPr>
        <w:t>The method of claim 4, wherein the system prevents downgrade to single-signature modes.</w:t>
      </w:r>
    </w:p>
    <w:p w14:paraId="39810296" w14:textId="77777777" w:rsidR="00314DA3" w:rsidRPr="00314DA3" w:rsidRDefault="00314DA3" w:rsidP="0027056C">
      <w:pPr>
        <w:numPr>
          <w:ilvl w:val="0"/>
          <w:numId w:val="40"/>
        </w:numPr>
        <w:rPr>
          <w:lang w:val="en-US"/>
        </w:rPr>
      </w:pPr>
      <w:r w:rsidRPr="00314DA3">
        <w:rPr>
          <w:lang w:val="en-US"/>
        </w:rPr>
        <w:t>The method of claim 4, wherein symbolic descriptors enforce dual encryption for key exchange.</w:t>
      </w:r>
    </w:p>
    <w:p w14:paraId="254CFCE0" w14:textId="77777777" w:rsidR="00314DA3" w:rsidRPr="00314DA3" w:rsidRDefault="00314DA3" w:rsidP="0027056C">
      <w:pPr>
        <w:numPr>
          <w:ilvl w:val="0"/>
          <w:numId w:val="40"/>
        </w:numPr>
        <w:rPr>
          <w:lang w:val="en-US"/>
        </w:rPr>
      </w:pPr>
      <w:r w:rsidRPr="00314DA3">
        <w:rPr>
          <w:lang w:val="en-US"/>
        </w:rPr>
        <w:t>The method of claim 4, wherein hybrid validation is required for regulated environments (e.g., OT/ICS).</w:t>
      </w:r>
    </w:p>
    <w:p w14:paraId="31E182E4" w14:textId="77777777" w:rsidR="00446882" w:rsidRDefault="00446882">
      <w:pPr>
        <w:rPr>
          <w:b/>
          <w:bCs/>
          <w:lang w:val="en-US"/>
        </w:rPr>
      </w:pPr>
      <w:r>
        <w:rPr>
          <w:b/>
          <w:bCs/>
          <w:lang w:val="en-US"/>
        </w:rPr>
        <w:br w:type="page"/>
      </w:r>
    </w:p>
    <w:p w14:paraId="158DE2B0" w14:textId="29CCD3AE" w:rsidR="00314DA3" w:rsidRPr="00314DA3" w:rsidRDefault="00314DA3" w:rsidP="00314DA3">
      <w:pPr>
        <w:rPr>
          <w:lang w:val="en-US"/>
        </w:rPr>
      </w:pPr>
      <w:r w:rsidRPr="00314DA3">
        <w:rPr>
          <w:b/>
          <w:bCs/>
          <w:lang w:val="en-US"/>
        </w:rPr>
        <w:lastRenderedPageBreak/>
        <w:t>CONTINUATION #5 — Algebraic Action Gating (AAG)</w:t>
      </w:r>
      <w:r w:rsidRPr="00314DA3">
        <w:rPr>
          <w:lang w:val="en-US"/>
        </w:rPr>
        <w:t> </w:t>
      </w:r>
      <w:r w:rsidRPr="00314DA3">
        <w:rPr>
          <w:b/>
          <w:bCs/>
          <w:lang w:val="en-US"/>
        </w:rPr>
        <w:t>Independent Claim 5:</w:t>
      </w:r>
      <w:r w:rsidRPr="00314DA3">
        <w:rPr>
          <w:lang w:val="en-US"/>
        </w:rPr>
        <w:t> A method for authorizing actions in autonomous systems, comprising:</w:t>
      </w:r>
    </w:p>
    <w:p w14:paraId="7F3E2E16" w14:textId="77777777" w:rsidR="00314DA3" w:rsidRPr="00314DA3" w:rsidRDefault="00314DA3" w:rsidP="0027056C">
      <w:pPr>
        <w:numPr>
          <w:ilvl w:val="0"/>
          <w:numId w:val="41"/>
        </w:numPr>
        <w:rPr>
          <w:lang w:val="en-US"/>
        </w:rPr>
      </w:pPr>
      <w:r w:rsidRPr="00314DA3">
        <w:rPr>
          <w:lang w:val="en-US"/>
        </w:rPr>
        <w:t xml:space="preserve">Generating a directed acyclic graph representing an agent’s reasoning </w:t>
      </w:r>
      <w:proofErr w:type="gramStart"/>
      <w:r w:rsidRPr="00314DA3">
        <w:rPr>
          <w:lang w:val="en-US"/>
        </w:rPr>
        <w:t>path;</w:t>
      </w:r>
      <w:proofErr w:type="gramEnd"/>
    </w:p>
    <w:p w14:paraId="0F7AEC05" w14:textId="77777777" w:rsidR="00314DA3" w:rsidRPr="00314DA3" w:rsidRDefault="00314DA3" w:rsidP="0027056C">
      <w:pPr>
        <w:numPr>
          <w:ilvl w:val="0"/>
          <w:numId w:val="41"/>
        </w:numPr>
        <w:rPr>
          <w:lang w:val="en-US"/>
        </w:rPr>
      </w:pPr>
      <w:r w:rsidRPr="00314DA3">
        <w:rPr>
          <w:lang w:val="en-US"/>
        </w:rPr>
        <w:t xml:space="preserve">Associating algebraic descriptors with each node or transition in the </w:t>
      </w:r>
      <w:proofErr w:type="gramStart"/>
      <w:r w:rsidRPr="00314DA3">
        <w:rPr>
          <w:lang w:val="en-US"/>
        </w:rPr>
        <w:t>graph;</w:t>
      </w:r>
      <w:proofErr w:type="gramEnd"/>
    </w:p>
    <w:p w14:paraId="79BD3030" w14:textId="77777777" w:rsidR="00314DA3" w:rsidRPr="00314DA3" w:rsidRDefault="00314DA3" w:rsidP="0027056C">
      <w:pPr>
        <w:numPr>
          <w:ilvl w:val="0"/>
          <w:numId w:val="41"/>
        </w:numPr>
        <w:rPr>
          <w:lang w:val="en-US"/>
        </w:rPr>
      </w:pPr>
      <w:r w:rsidRPr="00314DA3">
        <w:rPr>
          <w:lang w:val="en-US"/>
        </w:rPr>
        <w:t xml:space="preserve">Verifying a post-quantum signature for the </w:t>
      </w:r>
      <w:proofErr w:type="gramStart"/>
      <w:r w:rsidRPr="00314DA3">
        <w:rPr>
          <w:lang w:val="en-US"/>
        </w:rPr>
        <w:t>graph;</w:t>
      </w:r>
      <w:proofErr w:type="gramEnd"/>
    </w:p>
    <w:p w14:paraId="69EEA05D" w14:textId="77777777" w:rsidR="00314DA3" w:rsidRPr="00314DA3" w:rsidRDefault="00314DA3" w:rsidP="0027056C">
      <w:pPr>
        <w:numPr>
          <w:ilvl w:val="0"/>
          <w:numId w:val="41"/>
        </w:numPr>
        <w:rPr>
          <w:lang w:val="en-US"/>
        </w:rPr>
      </w:pPr>
      <w:r w:rsidRPr="00314DA3">
        <w:rPr>
          <w:lang w:val="en-US"/>
        </w:rPr>
        <w:t>Computing one or more invariants across the graph; and</w:t>
      </w:r>
    </w:p>
    <w:p w14:paraId="028B049A" w14:textId="77777777" w:rsidR="00314DA3" w:rsidRPr="00314DA3" w:rsidRDefault="00314DA3" w:rsidP="0027056C">
      <w:pPr>
        <w:numPr>
          <w:ilvl w:val="0"/>
          <w:numId w:val="41"/>
        </w:numPr>
      </w:pPr>
      <w:r w:rsidRPr="00314DA3">
        <w:rPr>
          <w:lang w:val="en-US"/>
        </w:rPr>
        <w:t>Authorizing the action only if the invariants hold.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2A3C423E" w14:textId="77777777" w:rsidR="00314DA3" w:rsidRPr="00314DA3" w:rsidRDefault="00314DA3" w:rsidP="0027056C">
      <w:pPr>
        <w:numPr>
          <w:ilvl w:val="0"/>
          <w:numId w:val="42"/>
        </w:numPr>
        <w:rPr>
          <w:lang w:val="en-US"/>
        </w:rPr>
      </w:pPr>
      <w:r w:rsidRPr="00314DA3">
        <w:rPr>
          <w:lang w:val="en-US"/>
        </w:rPr>
        <w:t>The method of claim 5, wherein invariants are functions of D₈ group transformations.</w:t>
      </w:r>
    </w:p>
    <w:p w14:paraId="64C60423" w14:textId="77777777" w:rsidR="00314DA3" w:rsidRPr="00314DA3" w:rsidRDefault="00314DA3" w:rsidP="0027056C">
      <w:pPr>
        <w:numPr>
          <w:ilvl w:val="0"/>
          <w:numId w:val="42"/>
        </w:numPr>
        <w:rPr>
          <w:lang w:val="en-US"/>
        </w:rPr>
      </w:pPr>
      <w:r w:rsidRPr="00314DA3">
        <w:rPr>
          <w:lang w:val="en-US"/>
        </w:rPr>
        <w:t>The method of claim 5, wherein reasoning graphs include compliance evidence.</w:t>
      </w:r>
    </w:p>
    <w:p w14:paraId="1B99ABBA" w14:textId="77777777" w:rsidR="00314DA3" w:rsidRPr="00314DA3" w:rsidRDefault="00314DA3" w:rsidP="0027056C">
      <w:pPr>
        <w:numPr>
          <w:ilvl w:val="0"/>
          <w:numId w:val="42"/>
        </w:numPr>
        <w:rPr>
          <w:lang w:val="en-US"/>
        </w:rPr>
      </w:pPr>
      <w:r w:rsidRPr="00314DA3">
        <w:rPr>
          <w:lang w:val="en-US"/>
        </w:rPr>
        <w:t>The method of claim 5, further comprising forensic replay of the graph.</w:t>
      </w:r>
    </w:p>
    <w:p w14:paraId="715DBF75" w14:textId="77777777" w:rsidR="00314DA3" w:rsidRPr="00314DA3" w:rsidRDefault="00314DA3" w:rsidP="0027056C">
      <w:pPr>
        <w:numPr>
          <w:ilvl w:val="0"/>
          <w:numId w:val="42"/>
        </w:numPr>
        <w:rPr>
          <w:lang w:val="en-US"/>
        </w:rPr>
      </w:pPr>
      <w:r w:rsidRPr="00314DA3">
        <w:rPr>
          <w:lang w:val="en-US"/>
        </w:rPr>
        <w:t>The method of claim 5, wherein symbolic descriptors gate access to critical infrastructure.</w:t>
      </w:r>
    </w:p>
    <w:p w14:paraId="3486D0E2" w14:textId="77777777" w:rsidR="00314DA3" w:rsidRPr="00314DA3" w:rsidRDefault="00314DA3" w:rsidP="0027056C">
      <w:pPr>
        <w:numPr>
          <w:ilvl w:val="0"/>
          <w:numId w:val="42"/>
        </w:numPr>
        <w:rPr>
          <w:lang w:val="en-US"/>
        </w:rPr>
      </w:pPr>
      <w:r w:rsidRPr="00314DA3">
        <w:rPr>
          <w:lang w:val="en-US"/>
        </w:rPr>
        <w:t>The method of claim 5, wherein invariants encode safety thresholds for OT/ICS.</w:t>
      </w:r>
    </w:p>
    <w:p w14:paraId="1BF5AB1F" w14:textId="77777777" w:rsidR="00446882" w:rsidRDefault="00446882">
      <w:pPr>
        <w:rPr>
          <w:b/>
          <w:bCs/>
        </w:rPr>
      </w:pPr>
      <w:r>
        <w:rPr>
          <w:b/>
          <w:bCs/>
        </w:rPr>
        <w:br w:type="page"/>
      </w:r>
    </w:p>
    <w:p w14:paraId="33083ECD" w14:textId="33674603" w:rsidR="00314DA3" w:rsidRPr="00314DA3" w:rsidRDefault="00314DA3" w:rsidP="00314DA3">
      <w:r w:rsidRPr="00314DA3">
        <w:rPr>
          <w:b/>
          <w:bCs/>
        </w:rPr>
        <w:lastRenderedPageBreak/>
        <w:t>CONTINUATION #6 — PQC Migration Orchestration Layer</w:t>
      </w:r>
      <w:r w:rsidRPr="00314DA3">
        <w:t> </w:t>
      </w:r>
      <w:r w:rsidRPr="00314DA3">
        <w:rPr>
          <w:b/>
          <w:bCs/>
        </w:rPr>
        <w:t xml:space="preserve">Independent Claim </w:t>
      </w:r>
      <w:proofErr w:type="gramStart"/>
      <w:r w:rsidRPr="00314DA3">
        <w:rPr>
          <w:b/>
          <w:bCs/>
        </w:rPr>
        <w:t>6:</w:t>
      </w:r>
      <w:proofErr w:type="gramEnd"/>
      <w:r w:rsidRPr="00314DA3">
        <w:t xml:space="preserve"> A </w:t>
      </w:r>
      <w:proofErr w:type="spellStart"/>
      <w:r w:rsidRPr="00314DA3">
        <w:t>cryptographic</w:t>
      </w:r>
      <w:proofErr w:type="spellEnd"/>
      <w:r w:rsidRPr="00314DA3">
        <w:t xml:space="preserve"> migration </w:t>
      </w:r>
      <w:proofErr w:type="spellStart"/>
      <w:r w:rsidRPr="00314DA3">
        <w:t>method</w:t>
      </w:r>
      <w:proofErr w:type="spellEnd"/>
      <w:r w:rsidRPr="00314DA3">
        <w:t xml:space="preserve">, </w:t>
      </w:r>
      <w:proofErr w:type="spellStart"/>
      <w:proofErr w:type="gramStart"/>
      <w:r w:rsidRPr="00314DA3">
        <w:t>comprising</w:t>
      </w:r>
      <w:proofErr w:type="spellEnd"/>
      <w:r w:rsidRPr="00314DA3">
        <w:t>:</w:t>
      </w:r>
      <w:proofErr w:type="gramEnd"/>
    </w:p>
    <w:p w14:paraId="5E5E0A00" w14:textId="77777777" w:rsidR="00314DA3" w:rsidRPr="00314DA3" w:rsidRDefault="00314DA3" w:rsidP="0027056C">
      <w:pPr>
        <w:numPr>
          <w:ilvl w:val="0"/>
          <w:numId w:val="43"/>
        </w:numPr>
        <w:rPr>
          <w:lang w:val="en-US"/>
        </w:rPr>
      </w:pPr>
      <w:r w:rsidRPr="00314DA3">
        <w:rPr>
          <w:lang w:val="en-US"/>
        </w:rPr>
        <w:t xml:space="preserve">Monitoring a system using symbolic descriptors and risk-state </w:t>
      </w:r>
      <w:proofErr w:type="gramStart"/>
      <w:r w:rsidRPr="00314DA3">
        <w:rPr>
          <w:lang w:val="en-US"/>
        </w:rPr>
        <w:t>indicators;</w:t>
      </w:r>
      <w:proofErr w:type="gramEnd"/>
    </w:p>
    <w:p w14:paraId="58B27F6F" w14:textId="77777777" w:rsidR="00314DA3" w:rsidRPr="00314DA3" w:rsidRDefault="00314DA3" w:rsidP="0027056C">
      <w:pPr>
        <w:numPr>
          <w:ilvl w:val="0"/>
          <w:numId w:val="43"/>
        </w:numPr>
        <w:rPr>
          <w:lang w:val="en-US"/>
        </w:rPr>
      </w:pPr>
      <w:r w:rsidRPr="00314DA3">
        <w:rPr>
          <w:lang w:val="en-US"/>
        </w:rPr>
        <w:t xml:space="preserve">Selecting between hybrid ECC+PQC, PQC-only, or classical-only </w:t>
      </w:r>
      <w:proofErr w:type="gramStart"/>
      <w:r w:rsidRPr="00314DA3">
        <w:rPr>
          <w:lang w:val="en-US"/>
        </w:rPr>
        <w:t>modes;</w:t>
      </w:r>
      <w:proofErr w:type="gramEnd"/>
    </w:p>
    <w:p w14:paraId="52CFB292" w14:textId="77777777" w:rsidR="00314DA3" w:rsidRPr="00314DA3" w:rsidRDefault="00314DA3" w:rsidP="0027056C">
      <w:pPr>
        <w:numPr>
          <w:ilvl w:val="0"/>
          <w:numId w:val="43"/>
        </w:numPr>
        <w:rPr>
          <w:lang w:val="en-US"/>
        </w:rPr>
      </w:pPr>
      <w:r w:rsidRPr="00314DA3">
        <w:rPr>
          <w:lang w:val="en-US"/>
        </w:rPr>
        <w:t xml:space="preserve">Updating cryptographic keys based on symbolic </w:t>
      </w:r>
      <w:proofErr w:type="gramStart"/>
      <w:r w:rsidRPr="00314DA3">
        <w:rPr>
          <w:lang w:val="en-US"/>
        </w:rPr>
        <w:t>constraints;</w:t>
      </w:r>
      <w:proofErr w:type="gramEnd"/>
    </w:p>
    <w:p w14:paraId="05025E70" w14:textId="77777777" w:rsidR="00314DA3" w:rsidRPr="00314DA3" w:rsidRDefault="00314DA3" w:rsidP="0027056C">
      <w:pPr>
        <w:numPr>
          <w:ilvl w:val="0"/>
          <w:numId w:val="43"/>
        </w:numPr>
        <w:rPr>
          <w:lang w:val="en-US"/>
        </w:rPr>
      </w:pPr>
      <w:r w:rsidRPr="00314DA3">
        <w:rPr>
          <w:lang w:val="en-US"/>
        </w:rPr>
        <w:t>Propagating migration decisions across a multi-agent domain; and</w:t>
      </w:r>
    </w:p>
    <w:p w14:paraId="46EDA888" w14:textId="77777777" w:rsidR="00314DA3" w:rsidRPr="00314DA3" w:rsidRDefault="00314DA3" w:rsidP="0027056C">
      <w:pPr>
        <w:numPr>
          <w:ilvl w:val="0"/>
          <w:numId w:val="43"/>
        </w:numPr>
      </w:pPr>
      <w:r w:rsidRPr="00314DA3">
        <w:rPr>
          <w:lang w:val="en-US"/>
        </w:rPr>
        <w:t>Enforcing migration using post-quantum signatures on state transitions.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26674BF0" w14:textId="77777777" w:rsidR="00314DA3" w:rsidRPr="00314DA3" w:rsidRDefault="00314DA3" w:rsidP="0027056C">
      <w:pPr>
        <w:numPr>
          <w:ilvl w:val="0"/>
          <w:numId w:val="44"/>
        </w:numPr>
        <w:rPr>
          <w:lang w:val="en-US"/>
        </w:rPr>
      </w:pPr>
      <w:r w:rsidRPr="00314DA3">
        <w:rPr>
          <w:lang w:val="en-US"/>
        </w:rPr>
        <w:t>The method of claim 6, wherein transitions are encoded as DAG edges.</w:t>
      </w:r>
    </w:p>
    <w:p w14:paraId="63D90A8E" w14:textId="77777777" w:rsidR="00314DA3" w:rsidRPr="00314DA3" w:rsidRDefault="00314DA3" w:rsidP="0027056C">
      <w:pPr>
        <w:numPr>
          <w:ilvl w:val="0"/>
          <w:numId w:val="44"/>
        </w:numPr>
        <w:rPr>
          <w:lang w:val="en-US"/>
        </w:rPr>
      </w:pPr>
      <w:r w:rsidRPr="00314DA3">
        <w:rPr>
          <w:lang w:val="en-US"/>
        </w:rPr>
        <w:t>The method of claim 6, wherein migration states depend on adversarial threat levels.</w:t>
      </w:r>
    </w:p>
    <w:p w14:paraId="1876D7A9" w14:textId="77777777" w:rsidR="00314DA3" w:rsidRPr="00314DA3" w:rsidRDefault="00314DA3" w:rsidP="0027056C">
      <w:pPr>
        <w:numPr>
          <w:ilvl w:val="0"/>
          <w:numId w:val="44"/>
        </w:numPr>
        <w:rPr>
          <w:lang w:val="en-US"/>
        </w:rPr>
      </w:pPr>
      <w:r w:rsidRPr="00314DA3">
        <w:rPr>
          <w:lang w:val="en-US"/>
        </w:rPr>
        <w:t>The method of claim 6, wherein hybrid modes are retained until symbolic risk criteria are met.</w:t>
      </w:r>
    </w:p>
    <w:p w14:paraId="223C1B5B" w14:textId="77777777" w:rsidR="00314DA3" w:rsidRPr="00314DA3" w:rsidRDefault="00314DA3" w:rsidP="0027056C">
      <w:pPr>
        <w:numPr>
          <w:ilvl w:val="0"/>
          <w:numId w:val="44"/>
        </w:numPr>
        <w:rPr>
          <w:lang w:val="en-US"/>
        </w:rPr>
      </w:pPr>
      <w:r w:rsidRPr="00314DA3">
        <w:rPr>
          <w:lang w:val="en-US"/>
        </w:rPr>
        <w:t>The method of claim 6, wherein PQC-only modes require enhanced signature parameters.</w:t>
      </w:r>
    </w:p>
    <w:p w14:paraId="76F224EF" w14:textId="77777777" w:rsidR="00314DA3" w:rsidRPr="00314DA3" w:rsidRDefault="00314DA3" w:rsidP="0027056C">
      <w:pPr>
        <w:numPr>
          <w:ilvl w:val="0"/>
          <w:numId w:val="44"/>
        </w:numPr>
        <w:rPr>
          <w:lang w:val="en-US"/>
        </w:rPr>
      </w:pPr>
      <w:r w:rsidRPr="00314DA3">
        <w:rPr>
          <w:lang w:val="en-US"/>
        </w:rPr>
        <w:t>The method of claim 6, wherein cross-domain migration uses a federated symbolic ledger.</w:t>
      </w:r>
    </w:p>
    <w:p w14:paraId="6E4EC0CF" w14:textId="77777777" w:rsidR="00446882" w:rsidRDefault="00446882">
      <w:pPr>
        <w:rPr>
          <w:b/>
          <w:bCs/>
          <w:lang w:val="en-US"/>
        </w:rPr>
      </w:pPr>
      <w:r>
        <w:rPr>
          <w:b/>
          <w:bCs/>
          <w:lang w:val="en-US"/>
        </w:rPr>
        <w:br w:type="page"/>
      </w:r>
    </w:p>
    <w:p w14:paraId="427FCB7A" w14:textId="3AB2896C" w:rsidR="00314DA3" w:rsidRPr="00314DA3" w:rsidRDefault="00314DA3" w:rsidP="00314DA3">
      <w:pPr>
        <w:rPr>
          <w:lang w:val="en-US"/>
        </w:rPr>
      </w:pPr>
      <w:r w:rsidRPr="00314DA3">
        <w:rPr>
          <w:b/>
          <w:bCs/>
          <w:lang w:val="en-US"/>
        </w:rPr>
        <w:lastRenderedPageBreak/>
        <w:t>CONTINUATION #7 — OT/ICS Passive-First PQ Validation</w:t>
      </w:r>
      <w:r w:rsidRPr="00314DA3">
        <w:rPr>
          <w:lang w:val="en-US"/>
        </w:rPr>
        <w:t> </w:t>
      </w:r>
      <w:r w:rsidRPr="00314DA3">
        <w:rPr>
          <w:b/>
          <w:bCs/>
          <w:lang w:val="en-US"/>
        </w:rPr>
        <w:t>Independent Claim 7:</w:t>
      </w:r>
      <w:r w:rsidRPr="00314DA3">
        <w:rPr>
          <w:lang w:val="en-US"/>
        </w:rPr>
        <w:t> A method for validating operational technology (OT) systems without active probing, comprising:</w:t>
      </w:r>
    </w:p>
    <w:p w14:paraId="3BADDB77" w14:textId="77777777" w:rsidR="00314DA3" w:rsidRPr="00314DA3" w:rsidRDefault="00314DA3" w:rsidP="0027056C">
      <w:pPr>
        <w:numPr>
          <w:ilvl w:val="0"/>
          <w:numId w:val="45"/>
        </w:numPr>
        <w:rPr>
          <w:lang w:val="en-US"/>
        </w:rPr>
      </w:pPr>
      <w:r w:rsidRPr="00314DA3">
        <w:rPr>
          <w:lang w:val="en-US"/>
        </w:rPr>
        <w:t xml:space="preserve">Receiving an attestation request signed using a post-quantum </w:t>
      </w:r>
      <w:proofErr w:type="gramStart"/>
      <w:r w:rsidRPr="00314DA3">
        <w:rPr>
          <w:lang w:val="en-US"/>
        </w:rPr>
        <w:t>scheme;</w:t>
      </w:r>
      <w:proofErr w:type="gramEnd"/>
    </w:p>
    <w:p w14:paraId="17C93D66" w14:textId="77777777" w:rsidR="00314DA3" w:rsidRPr="00314DA3" w:rsidRDefault="00314DA3" w:rsidP="0027056C">
      <w:pPr>
        <w:numPr>
          <w:ilvl w:val="0"/>
          <w:numId w:val="45"/>
        </w:numPr>
        <w:rPr>
          <w:lang w:val="en-US"/>
        </w:rPr>
      </w:pPr>
      <w:r w:rsidRPr="00314DA3">
        <w:rPr>
          <w:lang w:val="en-US"/>
        </w:rPr>
        <w:t xml:space="preserve">Assessing symbolic descriptors indicating system </w:t>
      </w:r>
      <w:proofErr w:type="gramStart"/>
      <w:r w:rsidRPr="00314DA3">
        <w:rPr>
          <w:lang w:val="en-US"/>
        </w:rPr>
        <w:t>criticality;</w:t>
      </w:r>
      <w:proofErr w:type="gramEnd"/>
    </w:p>
    <w:p w14:paraId="1E452B61" w14:textId="77777777" w:rsidR="00314DA3" w:rsidRPr="00314DA3" w:rsidRDefault="00314DA3" w:rsidP="0027056C">
      <w:pPr>
        <w:numPr>
          <w:ilvl w:val="0"/>
          <w:numId w:val="45"/>
        </w:numPr>
        <w:rPr>
          <w:lang w:val="en-US"/>
        </w:rPr>
      </w:pPr>
      <w:r w:rsidRPr="00314DA3">
        <w:rPr>
          <w:lang w:val="en-US"/>
        </w:rPr>
        <w:t xml:space="preserve">Selecting a passive-first validation </w:t>
      </w:r>
      <w:proofErr w:type="gramStart"/>
      <w:r w:rsidRPr="00314DA3">
        <w:rPr>
          <w:lang w:val="en-US"/>
        </w:rPr>
        <w:t>mode;</w:t>
      </w:r>
      <w:proofErr w:type="gramEnd"/>
    </w:p>
    <w:p w14:paraId="5E9DD9FD" w14:textId="77777777" w:rsidR="00314DA3" w:rsidRPr="00314DA3" w:rsidRDefault="00314DA3" w:rsidP="0027056C">
      <w:pPr>
        <w:numPr>
          <w:ilvl w:val="0"/>
          <w:numId w:val="45"/>
        </w:numPr>
        <w:rPr>
          <w:lang w:val="en-US"/>
        </w:rPr>
      </w:pPr>
      <w:r w:rsidRPr="00314DA3">
        <w:rPr>
          <w:lang w:val="en-US"/>
        </w:rPr>
        <w:t>Authorizing the validation only after verifying algebraic compatibility constraints; and</w:t>
      </w:r>
    </w:p>
    <w:p w14:paraId="68C0B020" w14:textId="77777777" w:rsidR="00314DA3" w:rsidRPr="00314DA3" w:rsidRDefault="00314DA3" w:rsidP="0027056C">
      <w:pPr>
        <w:numPr>
          <w:ilvl w:val="0"/>
          <w:numId w:val="45"/>
        </w:numPr>
      </w:pPr>
      <w:r w:rsidRPr="00314DA3">
        <w:rPr>
          <w:lang w:val="en-US"/>
        </w:rPr>
        <w:t>Executing passive validation without disrupting system operation.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4331A713" w14:textId="77777777" w:rsidR="00314DA3" w:rsidRPr="00314DA3" w:rsidRDefault="00314DA3" w:rsidP="0027056C">
      <w:pPr>
        <w:numPr>
          <w:ilvl w:val="0"/>
          <w:numId w:val="46"/>
        </w:numPr>
        <w:rPr>
          <w:lang w:val="en-US"/>
        </w:rPr>
      </w:pPr>
      <w:r w:rsidRPr="00314DA3">
        <w:rPr>
          <w:lang w:val="en-US"/>
        </w:rPr>
        <w:t>The method of claim 7, wherein passive validation includes traffic fingerprinting, metadata analysis, or timing inference.</w:t>
      </w:r>
    </w:p>
    <w:p w14:paraId="62E34982" w14:textId="77777777" w:rsidR="00314DA3" w:rsidRPr="00314DA3" w:rsidRDefault="00314DA3" w:rsidP="0027056C">
      <w:pPr>
        <w:numPr>
          <w:ilvl w:val="0"/>
          <w:numId w:val="46"/>
        </w:numPr>
        <w:rPr>
          <w:lang w:val="en-US"/>
        </w:rPr>
      </w:pPr>
      <w:r w:rsidRPr="00314DA3">
        <w:rPr>
          <w:lang w:val="en-US"/>
        </w:rPr>
        <w:t>The method of claim 7, wherein symbolic descriptors restrict active scanning.</w:t>
      </w:r>
    </w:p>
    <w:p w14:paraId="4487F69D" w14:textId="77777777" w:rsidR="00314DA3" w:rsidRPr="00314DA3" w:rsidRDefault="00314DA3" w:rsidP="0027056C">
      <w:pPr>
        <w:numPr>
          <w:ilvl w:val="0"/>
          <w:numId w:val="46"/>
        </w:numPr>
        <w:rPr>
          <w:lang w:val="en-US"/>
        </w:rPr>
      </w:pPr>
      <w:r w:rsidRPr="00314DA3">
        <w:rPr>
          <w:lang w:val="en-US"/>
        </w:rPr>
        <w:t>The method of claim 7, wherein PQC keys rotate on failure detection.</w:t>
      </w:r>
    </w:p>
    <w:p w14:paraId="2F0CBE93" w14:textId="77777777" w:rsidR="00314DA3" w:rsidRPr="00314DA3" w:rsidRDefault="00314DA3" w:rsidP="0027056C">
      <w:pPr>
        <w:numPr>
          <w:ilvl w:val="0"/>
          <w:numId w:val="46"/>
        </w:numPr>
        <w:rPr>
          <w:lang w:val="en-US"/>
        </w:rPr>
      </w:pPr>
      <w:r w:rsidRPr="00314DA3">
        <w:rPr>
          <w:lang w:val="en-US"/>
        </w:rPr>
        <w:t>The method of claim 7, wherein OT validation is chained to a DAG of safety evidence.</w:t>
      </w:r>
    </w:p>
    <w:p w14:paraId="00562A39" w14:textId="77777777" w:rsidR="00446882" w:rsidRDefault="00446882">
      <w:pPr>
        <w:rPr>
          <w:b/>
          <w:bCs/>
          <w:lang w:val="en-US"/>
        </w:rPr>
      </w:pPr>
      <w:r>
        <w:rPr>
          <w:b/>
          <w:bCs/>
          <w:lang w:val="en-US"/>
        </w:rPr>
        <w:br w:type="page"/>
      </w:r>
    </w:p>
    <w:p w14:paraId="16F7E991" w14:textId="5E47B777" w:rsidR="00314DA3" w:rsidRPr="00314DA3" w:rsidRDefault="00314DA3" w:rsidP="00314DA3">
      <w:pPr>
        <w:rPr>
          <w:lang w:val="en-US"/>
        </w:rPr>
      </w:pPr>
      <w:r w:rsidRPr="00314DA3">
        <w:rPr>
          <w:b/>
          <w:bCs/>
          <w:lang w:val="en-US"/>
        </w:rPr>
        <w:lastRenderedPageBreak/>
        <w:t>CONTINUATION #8 — Substrate-Agnostic Trust Binding (TEE/MPC/FHE/ZK)</w:t>
      </w:r>
      <w:r w:rsidRPr="00314DA3">
        <w:rPr>
          <w:lang w:val="en-US"/>
        </w:rPr>
        <w:t> </w:t>
      </w:r>
      <w:r w:rsidRPr="00314DA3">
        <w:rPr>
          <w:b/>
          <w:bCs/>
          <w:lang w:val="en-US"/>
        </w:rPr>
        <w:t>Independent Claim 8:</w:t>
      </w:r>
      <w:r w:rsidRPr="00314DA3">
        <w:rPr>
          <w:lang w:val="en-US"/>
        </w:rPr>
        <w:t> A method for enforcing trust across heterogeneous cryptographic substrates, comprising:</w:t>
      </w:r>
    </w:p>
    <w:p w14:paraId="3FC82330" w14:textId="77777777" w:rsidR="00314DA3" w:rsidRPr="00314DA3" w:rsidRDefault="00314DA3" w:rsidP="0027056C">
      <w:pPr>
        <w:numPr>
          <w:ilvl w:val="0"/>
          <w:numId w:val="47"/>
        </w:numPr>
        <w:rPr>
          <w:lang w:val="en-US"/>
        </w:rPr>
      </w:pPr>
      <w:r w:rsidRPr="00314DA3">
        <w:rPr>
          <w:lang w:val="en-US"/>
        </w:rPr>
        <w:t xml:space="preserve">Receiving an action request from an </w:t>
      </w:r>
      <w:proofErr w:type="gramStart"/>
      <w:r w:rsidRPr="00314DA3">
        <w:rPr>
          <w:lang w:val="en-US"/>
        </w:rPr>
        <w:t>agent;</w:t>
      </w:r>
      <w:proofErr w:type="gramEnd"/>
    </w:p>
    <w:p w14:paraId="7BFAB529" w14:textId="77777777" w:rsidR="00314DA3" w:rsidRPr="00314DA3" w:rsidRDefault="00314DA3" w:rsidP="0027056C">
      <w:pPr>
        <w:numPr>
          <w:ilvl w:val="0"/>
          <w:numId w:val="47"/>
        </w:numPr>
        <w:rPr>
          <w:lang w:val="en-US"/>
        </w:rPr>
      </w:pPr>
      <w:r w:rsidRPr="00314DA3">
        <w:rPr>
          <w:lang w:val="en-US"/>
        </w:rPr>
        <w:t xml:space="preserve">Generating symbolic descriptors for the </w:t>
      </w:r>
      <w:proofErr w:type="gramStart"/>
      <w:r w:rsidRPr="00314DA3">
        <w:rPr>
          <w:lang w:val="en-US"/>
        </w:rPr>
        <w:t>request;</w:t>
      </w:r>
      <w:proofErr w:type="gramEnd"/>
    </w:p>
    <w:p w14:paraId="5C04E618" w14:textId="77777777" w:rsidR="00314DA3" w:rsidRPr="00314DA3" w:rsidRDefault="00314DA3" w:rsidP="0027056C">
      <w:pPr>
        <w:numPr>
          <w:ilvl w:val="0"/>
          <w:numId w:val="47"/>
        </w:numPr>
        <w:rPr>
          <w:lang w:val="en-US"/>
        </w:rPr>
      </w:pPr>
      <w:r w:rsidRPr="00314DA3">
        <w:rPr>
          <w:lang w:val="en-US"/>
        </w:rPr>
        <w:t xml:space="preserve">Verifying a post-quantum signature for </w:t>
      </w:r>
      <w:proofErr w:type="gramStart"/>
      <w:r w:rsidRPr="00314DA3">
        <w:rPr>
          <w:lang w:val="en-US"/>
        </w:rPr>
        <w:t>identity;</w:t>
      </w:r>
      <w:proofErr w:type="gramEnd"/>
    </w:p>
    <w:p w14:paraId="42FC1ED4" w14:textId="77777777" w:rsidR="00314DA3" w:rsidRPr="00314DA3" w:rsidRDefault="00314DA3" w:rsidP="0027056C">
      <w:pPr>
        <w:numPr>
          <w:ilvl w:val="0"/>
          <w:numId w:val="47"/>
        </w:numPr>
        <w:rPr>
          <w:lang w:val="en-US"/>
        </w:rPr>
      </w:pPr>
      <w:r w:rsidRPr="00314DA3">
        <w:rPr>
          <w:lang w:val="en-US"/>
        </w:rPr>
        <w:t>Routing the action to a substrate selected from a secure enclave, secure multi-party computation engine, fully homomorphic encryption module, or zero-knowledge execution system; and</w:t>
      </w:r>
    </w:p>
    <w:p w14:paraId="5D378B5F" w14:textId="77777777" w:rsidR="00314DA3" w:rsidRPr="00314DA3" w:rsidRDefault="00314DA3" w:rsidP="0027056C">
      <w:pPr>
        <w:numPr>
          <w:ilvl w:val="0"/>
          <w:numId w:val="47"/>
        </w:numPr>
      </w:pPr>
      <w:r w:rsidRPr="00314DA3">
        <w:rPr>
          <w:lang w:val="en-US"/>
        </w:rPr>
        <w:t>Verifying that the substrate output satisfies symbolic constraints.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36EAABFB" w14:textId="77777777" w:rsidR="00314DA3" w:rsidRPr="00314DA3" w:rsidRDefault="00314DA3" w:rsidP="0027056C">
      <w:pPr>
        <w:numPr>
          <w:ilvl w:val="0"/>
          <w:numId w:val="48"/>
        </w:numPr>
        <w:rPr>
          <w:lang w:val="en-US"/>
        </w:rPr>
      </w:pPr>
      <w:r w:rsidRPr="00314DA3">
        <w:rPr>
          <w:lang w:val="en-US"/>
        </w:rPr>
        <w:t>The method of claim 8, wherein symbolic constraints ensure substrate integrity.</w:t>
      </w:r>
    </w:p>
    <w:p w14:paraId="63D4884F" w14:textId="77777777" w:rsidR="00314DA3" w:rsidRPr="00314DA3" w:rsidRDefault="00314DA3" w:rsidP="0027056C">
      <w:pPr>
        <w:numPr>
          <w:ilvl w:val="0"/>
          <w:numId w:val="48"/>
        </w:numPr>
        <w:rPr>
          <w:lang w:val="en-US"/>
        </w:rPr>
      </w:pPr>
      <w:r w:rsidRPr="00314DA3">
        <w:rPr>
          <w:lang w:val="en-US"/>
        </w:rPr>
        <w:t>The method of claim 8, wherein selection is based on sensitivity, domain, or compliance state.</w:t>
      </w:r>
    </w:p>
    <w:p w14:paraId="6B7E2D84" w14:textId="77777777" w:rsidR="00314DA3" w:rsidRPr="00314DA3" w:rsidRDefault="00314DA3" w:rsidP="0027056C">
      <w:pPr>
        <w:numPr>
          <w:ilvl w:val="0"/>
          <w:numId w:val="48"/>
        </w:numPr>
        <w:rPr>
          <w:lang w:val="en-US"/>
        </w:rPr>
      </w:pPr>
      <w:r w:rsidRPr="00314DA3">
        <w:rPr>
          <w:lang w:val="en-US"/>
        </w:rPr>
        <w:t>The method of claim 8, wherein TEE attestation is algebraically encoded.</w:t>
      </w:r>
    </w:p>
    <w:p w14:paraId="62A51397" w14:textId="77777777" w:rsidR="00314DA3" w:rsidRPr="00314DA3" w:rsidRDefault="00314DA3" w:rsidP="0027056C">
      <w:pPr>
        <w:numPr>
          <w:ilvl w:val="0"/>
          <w:numId w:val="48"/>
        </w:numPr>
        <w:rPr>
          <w:lang w:val="en-US"/>
        </w:rPr>
      </w:pPr>
      <w:r w:rsidRPr="00314DA3">
        <w:rPr>
          <w:lang w:val="en-US"/>
        </w:rPr>
        <w:t>The method of claim 8, wherein ZK proofs are converted into symbolic invariants.</w:t>
      </w:r>
    </w:p>
    <w:p w14:paraId="5085B2CA" w14:textId="77777777" w:rsidR="00446882" w:rsidRDefault="00446882">
      <w:pPr>
        <w:rPr>
          <w:b/>
          <w:bCs/>
          <w:lang w:val="en-US"/>
        </w:rPr>
      </w:pPr>
      <w:r>
        <w:rPr>
          <w:b/>
          <w:bCs/>
          <w:lang w:val="en-US"/>
        </w:rPr>
        <w:br w:type="page"/>
      </w:r>
    </w:p>
    <w:p w14:paraId="71ED84C2" w14:textId="049E85F5" w:rsidR="00314DA3" w:rsidRPr="00314DA3" w:rsidRDefault="00314DA3" w:rsidP="00314DA3">
      <w:pPr>
        <w:rPr>
          <w:lang w:val="en-US"/>
        </w:rPr>
      </w:pPr>
      <w:r w:rsidRPr="00314DA3">
        <w:rPr>
          <w:b/>
          <w:bCs/>
          <w:lang w:val="en-US"/>
        </w:rPr>
        <w:lastRenderedPageBreak/>
        <w:t>CONTINUATION #9 — Distributed PQC Forensics &amp; Replay Engine</w:t>
      </w:r>
      <w:r w:rsidRPr="00314DA3">
        <w:rPr>
          <w:lang w:val="en-US"/>
        </w:rPr>
        <w:t> </w:t>
      </w:r>
      <w:r w:rsidRPr="00314DA3">
        <w:rPr>
          <w:b/>
          <w:bCs/>
          <w:lang w:val="en-US"/>
        </w:rPr>
        <w:t>Independent Claim 9:</w:t>
      </w:r>
      <w:r w:rsidRPr="00314DA3">
        <w:rPr>
          <w:lang w:val="en-US"/>
        </w:rPr>
        <w:t> A forensic replay method for post-quantum authenticated systems, comprising:</w:t>
      </w:r>
    </w:p>
    <w:p w14:paraId="400AFED0" w14:textId="77777777" w:rsidR="00314DA3" w:rsidRPr="00314DA3" w:rsidRDefault="00314DA3" w:rsidP="0027056C">
      <w:pPr>
        <w:numPr>
          <w:ilvl w:val="0"/>
          <w:numId w:val="49"/>
        </w:numPr>
        <w:rPr>
          <w:lang w:val="en-US"/>
        </w:rPr>
      </w:pPr>
      <w:r w:rsidRPr="00314DA3">
        <w:rPr>
          <w:lang w:val="en-US"/>
        </w:rPr>
        <w:t xml:space="preserve">Recording events as DAG </w:t>
      </w:r>
      <w:proofErr w:type="gramStart"/>
      <w:r w:rsidRPr="00314DA3">
        <w:rPr>
          <w:lang w:val="en-US"/>
        </w:rPr>
        <w:t>nodes;</w:t>
      </w:r>
      <w:proofErr w:type="gramEnd"/>
    </w:p>
    <w:p w14:paraId="00DE409E" w14:textId="77777777" w:rsidR="00314DA3" w:rsidRPr="00314DA3" w:rsidRDefault="00314DA3" w:rsidP="0027056C">
      <w:pPr>
        <w:numPr>
          <w:ilvl w:val="0"/>
          <w:numId w:val="49"/>
        </w:numPr>
        <w:rPr>
          <w:lang w:val="en-US"/>
        </w:rPr>
      </w:pPr>
      <w:r w:rsidRPr="00314DA3">
        <w:rPr>
          <w:lang w:val="en-US"/>
        </w:rPr>
        <w:t xml:space="preserve">Associating symbolic descriptors with the </w:t>
      </w:r>
      <w:proofErr w:type="gramStart"/>
      <w:r w:rsidRPr="00314DA3">
        <w:rPr>
          <w:lang w:val="en-US"/>
        </w:rPr>
        <w:t>events;</w:t>
      </w:r>
      <w:proofErr w:type="gramEnd"/>
    </w:p>
    <w:p w14:paraId="696192B6" w14:textId="77777777" w:rsidR="00314DA3" w:rsidRPr="00314DA3" w:rsidRDefault="00314DA3" w:rsidP="0027056C">
      <w:pPr>
        <w:numPr>
          <w:ilvl w:val="0"/>
          <w:numId w:val="49"/>
        </w:numPr>
        <w:rPr>
          <w:lang w:val="en-US"/>
        </w:rPr>
      </w:pPr>
      <w:r w:rsidRPr="00314DA3">
        <w:rPr>
          <w:lang w:val="en-US"/>
        </w:rPr>
        <w:t xml:space="preserve">Signing each node with a post-quantum </w:t>
      </w:r>
      <w:proofErr w:type="gramStart"/>
      <w:r w:rsidRPr="00314DA3">
        <w:rPr>
          <w:lang w:val="en-US"/>
        </w:rPr>
        <w:t>signature;</w:t>
      </w:r>
      <w:proofErr w:type="gramEnd"/>
    </w:p>
    <w:p w14:paraId="5F463B7D" w14:textId="77777777" w:rsidR="00314DA3" w:rsidRPr="00314DA3" w:rsidRDefault="00314DA3" w:rsidP="0027056C">
      <w:pPr>
        <w:numPr>
          <w:ilvl w:val="0"/>
          <w:numId w:val="49"/>
        </w:numPr>
        <w:rPr>
          <w:lang w:val="en-US"/>
        </w:rPr>
      </w:pPr>
      <w:r w:rsidRPr="00314DA3">
        <w:rPr>
          <w:lang w:val="en-US"/>
        </w:rPr>
        <w:t>Replaying the DAG to reconstruct historical actions; and</w:t>
      </w:r>
    </w:p>
    <w:p w14:paraId="24651AE1" w14:textId="77777777" w:rsidR="00314DA3" w:rsidRPr="00314DA3" w:rsidRDefault="00314DA3" w:rsidP="0027056C">
      <w:pPr>
        <w:numPr>
          <w:ilvl w:val="0"/>
          <w:numId w:val="49"/>
        </w:numPr>
      </w:pPr>
      <w:r w:rsidRPr="00314DA3">
        <w:rPr>
          <w:lang w:val="en-US"/>
        </w:rPr>
        <w:t>Validating the replay by verifying algebraic invariants across the DAG.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55C4F5DD" w14:textId="77777777" w:rsidR="00314DA3" w:rsidRPr="00314DA3" w:rsidRDefault="00314DA3" w:rsidP="0027056C">
      <w:pPr>
        <w:numPr>
          <w:ilvl w:val="0"/>
          <w:numId w:val="50"/>
        </w:numPr>
        <w:rPr>
          <w:lang w:val="en-US"/>
        </w:rPr>
      </w:pPr>
      <w:r w:rsidRPr="00314DA3">
        <w:rPr>
          <w:lang w:val="en-US"/>
        </w:rPr>
        <w:t xml:space="preserve">The method of claim 9, wherein forensic bundles are exported </w:t>
      </w:r>
      <w:proofErr w:type="gramStart"/>
      <w:r w:rsidRPr="00314DA3">
        <w:rPr>
          <w:lang w:val="en-US"/>
        </w:rPr>
        <w:t>for</w:t>
      </w:r>
      <w:proofErr w:type="gramEnd"/>
      <w:r w:rsidRPr="00314DA3">
        <w:rPr>
          <w:lang w:val="en-US"/>
        </w:rPr>
        <w:t xml:space="preserve"> regulators.</w:t>
      </w:r>
    </w:p>
    <w:p w14:paraId="00190E1C" w14:textId="77777777" w:rsidR="00314DA3" w:rsidRPr="00314DA3" w:rsidRDefault="00314DA3" w:rsidP="0027056C">
      <w:pPr>
        <w:numPr>
          <w:ilvl w:val="0"/>
          <w:numId w:val="50"/>
        </w:numPr>
        <w:rPr>
          <w:lang w:val="en-US"/>
        </w:rPr>
      </w:pPr>
      <w:r w:rsidRPr="00314DA3">
        <w:rPr>
          <w:lang w:val="en-US"/>
        </w:rPr>
        <w:t>The method of claim 9, wherein replay is partitioned by symbolic categories.</w:t>
      </w:r>
    </w:p>
    <w:p w14:paraId="5C3EEE16" w14:textId="77777777" w:rsidR="00314DA3" w:rsidRPr="00314DA3" w:rsidRDefault="00314DA3" w:rsidP="0027056C">
      <w:pPr>
        <w:numPr>
          <w:ilvl w:val="0"/>
          <w:numId w:val="50"/>
        </w:numPr>
        <w:rPr>
          <w:lang w:val="en-US"/>
        </w:rPr>
      </w:pPr>
      <w:r w:rsidRPr="00314DA3">
        <w:rPr>
          <w:lang w:val="en-US"/>
        </w:rPr>
        <w:t>The method of claim 9, wherein invariants prevent tampering or deletion.</w:t>
      </w:r>
    </w:p>
    <w:p w14:paraId="75409862" w14:textId="77777777" w:rsidR="00314DA3" w:rsidRPr="00314DA3" w:rsidRDefault="00314DA3" w:rsidP="0027056C">
      <w:pPr>
        <w:numPr>
          <w:ilvl w:val="0"/>
          <w:numId w:val="50"/>
        </w:numPr>
        <w:rPr>
          <w:lang w:val="en-US"/>
        </w:rPr>
      </w:pPr>
      <w:r w:rsidRPr="00314DA3">
        <w:rPr>
          <w:lang w:val="en-US"/>
        </w:rPr>
        <w:t>The method of claim 9, wherein PQC signatures anchor audit logs.</w:t>
      </w:r>
    </w:p>
    <w:p w14:paraId="1C42F15C" w14:textId="77777777" w:rsidR="00446882" w:rsidRDefault="00446882">
      <w:pPr>
        <w:rPr>
          <w:b/>
          <w:bCs/>
        </w:rPr>
      </w:pPr>
      <w:r>
        <w:rPr>
          <w:b/>
          <w:bCs/>
        </w:rPr>
        <w:br w:type="page"/>
      </w:r>
    </w:p>
    <w:p w14:paraId="4A22DFA3" w14:textId="3428CCBB" w:rsidR="00314DA3" w:rsidRPr="00314DA3" w:rsidRDefault="00314DA3" w:rsidP="00314DA3">
      <w:r w:rsidRPr="00314DA3">
        <w:rPr>
          <w:b/>
          <w:bCs/>
        </w:rPr>
        <w:lastRenderedPageBreak/>
        <w:t xml:space="preserve">CONTINUATION #10 — </w:t>
      </w:r>
      <w:proofErr w:type="spellStart"/>
      <w:r w:rsidRPr="00314DA3">
        <w:rPr>
          <w:b/>
          <w:bCs/>
        </w:rPr>
        <w:t>Symbolic</w:t>
      </w:r>
      <w:proofErr w:type="spellEnd"/>
      <w:r w:rsidRPr="00314DA3">
        <w:rPr>
          <w:b/>
          <w:bCs/>
        </w:rPr>
        <w:t xml:space="preserve"> Post-Quantum Attestation (SPQA)</w:t>
      </w:r>
      <w:r w:rsidRPr="00314DA3">
        <w:t> </w:t>
      </w:r>
      <w:r w:rsidRPr="00314DA3">
        <w:rPr>
          <w:b/>
          <w:bCs/>
        </w:rPr>
        <w:t xml:space="preserve">Independent Claim </w:t>
      </w:r>
      <w:proofErr w:type="gramStart"/>
      <w:r w:rsidRPr="00314DA3">
        <w:rPr>
          <w:b/>
          <w:bCs/>
        </w:rPr>
        <w:t>10:</w:t>
      </w:r>
      <w:proofErr w:type="gramEnd"/>
      <w:r w:rsidRPr="00314DA3">
        <w:t xml:space="preserve"> A post-quantum attestation </w:t>
      </w:r>
      <w:proofErr w:type="spellStart"/>
      <w:r w:rsidRPr="00314DA3">
        <w:t>method</w:t>
      </w:r>
      <w:proofErr w:type="spellEnd"/>
      <w:r w:rsidRPr="00314DA3">
        <w:t xml:space="preserve">, </w:t>
      </w:r>
      <w:proofErr w:type="spellStart"/>
      <w:proofErr w:type="gramStart"/>
      <w:r w:rsidRPr="00314DA3">
        <w:t>comprising</w:t>
      </w:r>
      <w:proofErr w:type="spellEnd"/>
      <w:r w:rsidRPr="00314DA3">
        <w:t>:</w:t>
      </w:r>
      <w:proofErr w:type="gramEnd"/>
    </w:p>
    <w:p w14:paraId="36EA49C1" w14:textId="77777777" w:rsidR="00314DA3" w:rsidRPr="00314DA3" w:rsidRDefault="00314DA3" w:rsidP="0027056C">
      <w:pPr>
        <w:numPr>
          <w:ilvl w:val="0"/>
          <w:numId w:val="51"/>
        </w:numPr>
        <w:rPr>
          <w:lang w:val="en-US"/>
        </w:rPr>
      </w:pPr>
      <w:r w:rsidRPr="00314DA3">
        <w:rPr>
          <w:lang w:val="en-US"/>
        </w:rPr>
        <w:t xml:space="preserve">Generating attestation evidence for a device or </w:t>
      </w:r>
      <w:proofErr w:type="gramStart"/>
      <w:r w:rsidRPr="00314DA3">
        <w:rPr>
          <w:lang w:val="en-US"/>
        </w:rPr>
        <w:t>agent;</w:t>
      </w:r>
      <w:proofErr w:type="gramEnd"/>
    </w:p>
    <w:p w14:paraId="551C4D46" w14:textId="77777777" w:rsidR="00314DA3" w:rsidRPr="00314DA3" w:rsidRDefault="00314DA3" w:rsidP="0027056C">
      <w:pPr>
        <w:numPr>
          <w:ilvl w:val="0"/>
          <w:numId w:val="51"/>
        </w:numPr>
        <w:rPr>
          <w:lang w:val="en-US"/>
        </w:rPr>
      </w:pPr>
      <w:r w:rsidRPr="00314DA3">
        <w:rPr>
          <w:lang w:val="en-US"/>
        </w:rPr>
        <w:t xml:space="preserve">Encoding the evidence with symbolic </w:t>
      </w:r>
      <w:proofErr w:type="gramStart"/>
      <w:r w:rsidRPr="00314DA3">
        <w:rPr>
          <w:lang w:val="en-US"/>
        </w:rPr>
        <w:t>descriptors;</w:t>
      </w:r>
      <w:proofErr w:type="gramEnd"/>
    </w:p>
    <w:p w14:paraId="39CD604E" w14:textId="77777777" w:rsidR="00314DA3" w:rsidRPr="00314DA3" w:rsidRDefault="00314DA3" w:rsidP="0027056C">
      <w:pPr>
        <w:numPr>
          <w:ilvl w:val="0"/>
          <w:numId w:val="51"/>
        </w:numPr>
        <w:rPr>
          <w:lang w:val="en-US"/>
        </w:rPr>
      </w:pPr>
      <w:r w:rsidRPr="00314DA3">
        <w:rPr>
          <w:lang w:val="en-US"/>
        </w:rPr>
        <w:t xml:space="preserve">Signing the evidence using a lattice-based </w:t>
      </w:r>
      <w:proofErr w:type="gramStart"/>
      <w:r w:rsidRPr="00314DA3">
        <w:rPr>
          <w:lang w:val="en-US"/>
        </w:rPr>
        <w:t>signature;</w:t>
      </w:r>
      <w:proofErr w:type="gramEnd"/>
    </w:p>
    <w:p w14:paraId="16F45D11" w14:textId="77777777" w:rsidR="00314DA3" w:rsidRPr="00314DA3" w:rsidRDefault="00314DA3" w:rsidP="0027056C">
      <w:pPr>
        <w:numPr>
          <w:ilvl w:val="0"/>
          <w:numId w:val="51"/>
        </w:numPr>
        <w:rPr>
          <w:lang w:val="en-US"/>
        </w:rPr>
      </w:pPr>
      <w:r w:rsidRPr="00314DA3">
        <w:rPr>
          <w:lang w:val="en-US"/>
        </w:rPr>
        <w:t>Deriving attestation trust scores using algebraic invariants; and</w:t>
      </w:r>
    </w:p>
    <w:p w14:paraId="37A308A7" w14:textId="77777777" w:rsidR="00314DA3" w:rsidRPr="00314DA3" w:rsidRDefault="00314DA3" w:rsidP="0027056C">
      <w:pPr>
        <w:numPr>
          <w:ilvl w:val="0"/>
          <w:numId w:val="51"/>
        </w:numPr>
      </w:pPr>
      <w:r w:rsidRPr="00314DA3">
        <w:rPr>
          <w:lang w:val="en-US"/>
        </w:rPr>
        <w:t>Validating attestation using symbolic compatibility rules.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048FC058" w14:textId="77777777" w:rsidR="00314DA3" w:rsidRPr="00314DA3" w:rsidRDefault="00314DA3" w:rsidP="0027056C">
      <w:pPr>
        <w:numPr>
          <w:ilvl w:val="0"/>
          <w:numId w:val="52"/>
        </w:numPr>
        <w:rPr>
          <w:lang w:val="en-US"/>
        </w:rPr>
      </w:pPr>
      <w:r w:rsidRPr="00314DA3">
        <w:rPr>
          <w:lang w:val="en-US"/>
        </w:rPr>
        <w:t>The method of claim 10, wherein trust scores determine zero-trust access.</w:t>
      </w:r>
    </w:p>
    <w:p w14:paraId="19D2A2FF" w14:textId="77777777" w:rsidR="00314DA3" w:rsidRPr="00314DA3" w:rsidRDefault="00314DA3" w:rsidP="0027056C">
      <w:pPr>
        <w:numPr>
          <w:ilvl w:val="0"/>
          <w:numId w:val="52"/>
        </w:numPr>
        <w:rPr>
          <w:lang w:val="en-US"/>
        </w:rPr>
      </w:pPr>
      <w:r w:rsidRPr="00314DA3">
        <w:rPr>
          <w:lang w:val="en-US"/>
        </w:rPr>
        <w:t>The method of claim 10, wherein symbolic descriptors encode mission role.</w:t>
      </w:r>
    </w:p>
    <w:p w14:paraId="40C3DEDD" w14:textId="77777777" w:rsidR="00314DA3" w:rsidRPr="00314DA3" w:rsidRDefault="00314DA3" w:rsidP="0027056C">
      <w:pPr>
        <w:numPr>
          <w:ilvl w:val="0"/>
          <w:numId w:val="52"/>
        </w:numPr>
        <w:rPr>
          <w:lang w:val="en-US"/>
        </w:rPr>
      </w:pPr>
      <w:r w:rsidRPr="00314DA3">
        <w:rPr>
          <w:lang w:val="en-US"/>
        </w:rPr>
        <w:t>The method of claim 10, wherein device identity changes require fresh symbols.</w:t>
      </w:r>
    </w:p>
    <w:p w14:paraId="3549900A" w14:textId="77777777" w:rsidR="00314DA3" w:rsidRPr="00314DA3" w:rsidRDefault="00314DA3" w:rsidP="0027056C">
      <w:pPr>
        <w:numPr>
          <w:ilvl w:val="0"/>
          <w:numId w:val="52"/>
        </w:numPr>
        <w:rPr>
          <w:lang w:val="en-US"/>
        </w:rPr>
      </w:pPr>
      <w:r w:rsidRPr="00314DA3">
        <w:rPr>
          <w:lang w:val="en-US"/>
        </w:rPr>
        <w:t>The method of claim 10, wherein attestation is enforced across cloud, edge, and OT systems.</w:t>
      </w:r>
    </w:p>
    <w:p w14:paraId="50CBEA88" w14:textId="77777777" w:rsidR="00446882" w:rsidRDefault="00446882">
      <w:pPr>
        <w:rPr>
          <w:b/>
          <w:bCs/>
          <w:lang w:val="en-US"/>
        </w:rPr>
      </w:pPr>
      <w:r>
        <w:rPr>
          <w:b/>
          <w:bCs/>
          <w:lang w:val="en-US"/>
        </w:rPr>
        <w:br w:type="page"/>
      </w:r>
    </w:p>
    <w:p w14:paraId="62279B9C" w14:textId="4F321E94" w:rsidR="00314DA3" w:rsidRPr="00314DA3" w:rsidRDefault="00314DA3" w:rsidP="00314DA3">
      <w:pPr>
        <w:rPr>
          <w:lang w:val="en-US"/>
        </w:rPr>
      </w:pPr>
      <w:r w:rsidRPr="00314DA3">
        <w:rPr>
          <w:b/>
          <w:bCs/>
          <w:lang w:val="en-US"/>
        </w:rPr>
        <w:lastRenderedPageBreak/>
        <w:t>CONTINUATION #11 — Cross-Domain PQ Trust Fabric (Space, Edge, Cloud, OT)</w:t>
      </w:r>
      <w:r w:rsidRPr="00314DA3">
        <w:rPr>
          <w:lang w:val="en-US"/>
        </w:rPr>
        <w:t> </w:t>
      </w:r>
      <w:r w:rsidRPr="00314DA3">
        <w:rPr>
          <w:b/>
          <w:bCs/>
          <w:lang w:val="en-US"/>
        </w:rPr>
        <w:t>Independent Claim 11:</w:t>
      </w:r>
      <w:r w:rsidRPr="00314DA3">
        <w:rPr>
          <w:lang w:val="en-US"/>
        </w:rPr>
        <w:t> A trust propagation method across multiple communication domains, comprising:</w:t>
      </w:r>
    </w:p>
    <w:p w14:paraId="2489908E" w14:textId="77777777" w:rsidR="00314DA3" w:rsidRPr="00314DA3" w:rsidRDefault="00314DA3" w:rsidP="0027056C">
      <w:pPr>
        <w:numPr>
          <w:ilvl w:val="0"/>
          <w:numId w:val="53"/>
        </w:numPr>
        <w:rPr>
          <w:lang w:val="en-US"/>
        </w:rPr>
      </w:pPr>
      <w:r w:rsidRPr="00314DA3">
        <w:rPr>
          <w:lang w:val="en-US"/>
        </w:rPr>
        <w:t xml:space="preserve">Generating a symbolic trust </w:t>
      </w:r>
      <w:proofErr w:type="gramStart"/>
      <w:r w:rsidRPr="00314DA3">
        <w:rPr>
          <w:lang w:val="en-US"/>
        </w:rPr>
        <w:t>state;</w:t>
      </w:r>
      <w:proofErr w:type="gramEnd"/>
    </w:p>
    <w:p w14:paraId="4C7B6C1B" w14:textId="77777777" w:rsidR="00314DA3" w:rsidRPr="00314DA3" w:rsidRDefault="00314DA3" w:rsidP="0027056C">
      <w:pPr>
        <w:numPr>
          <w:ilvl w:val="0"/>
          <w:numId w:val="53"/>
        </w:numPr>
        <w:rPr>
          <w:lang w:val="en-US"/>
        </w:rPr>
      </w:pPr>
      <w:r w:rsidRPr="00314DA3">
        <w:rPr>
          <w:lang w:val="en-US"/>
        </w:rPr>
        <w:t xml:space="preserve">Signing the trust state using a post-quantum </w:t>
      </w:r>
      <w:proofErr w:type="gramStart"/>
      <w:r w:rsidRPr="00314DA3">
        <w:rPr>
          <w:lang w:val="en-US"/>
        </w:rPr>
        <w:t>signature;</w:t>
      </w:r>
      <w:proofErr w:type="gramEnd"/>
    </w:p>
    <w:p w14:paraId="35EF1D74" w14:textId="77777777" w:rsidR="00314DA3" w:rsidRPr="00314DA3" w:rsidRDefault="00314DA3" w:rsidP="0027056C">
      <w:pPr>
        <w:numPr>
          <w:ilvl w:val="0"/>
          <w:numId w:val="53"/>
        </w:numPr>
        <w:rPr>
          <w:lang w:val="en-US"/>
        </w:rPr>
      </w:pPr>
      <w:r w:rsidRPr="00314DA3">
        <w:rPr>
          <w:lang w:val="en-US"/>
        </w:rPr>
        <w:t xml:space="preserve">Transmitting the trust state across at least two of: satellite communications, cloud networks, edge devices, or OT </w:t>
      </w:r>
      <w:proofErr w:type="gramStart"/>
      <w:r w:rsidRPr="00314DA3">
        <w:rPr>
          <w:lang w:val="en-US"/>
        </w:rPr>
        <w:t>systems;</w:t>
      </w:r>
      <w:proofErr w:type="gramEnd"/>
    </w:p>
    <w:p w14:paraId="3149B638" w14:textId="77777777" w:rsidR="00314DA3" w:rsidRPr="00314DA3" w:rsidRDefault="00314DA3" w:rsidP="0027056C">
      <w:pPr>
        <w:numPr>
          <w:ilvl w:val="0"/>
          <w:numId w:val="53"/>
        </w:numPr>
        <w:rPr>
          <w:lang w:val="en-US"/>
        </w:rPr>
      </w:pPr>
      <w:r w:rsidRPr="00314DA3">
        <w:rPr>
          <w:lang w:val="en-US"/>
        </w:rPr>
        <w:t xml:space="preserve">Updating local trust states based on algebraic </w:t>
      </w:r>
      <w:proofErr w:type="gramStart"/>
      <w:r w:rsidRPr="00314DA3">
        <w:rPr>
          <w:lang w:val="en-US"/>
        </w:rPr>
        <w:t>transforms</w:t>
      </w:r>
      <w:proofErr w:type="gramEnd"/>
      <w:r w:rsidRPr="00314DA3">
        <w:rPr>
          <w:lang w:val="en-US"/>
        </w:rPr>
        <w:t>; and</w:t>
      </w:r>
    </w:p>
    <w:p w14:paraId="73E05C54" w14:textId="77777777" w:rsidR="00314DA3" w:rsidRPr="00314DA3" w:rsidRDefault="00314DA3" w:rsidP="0027056C">
      <w:pPr>
        <w:numPr>
          <w:ilvl w:val="0"/>
          <w:numId w:val="53"/>
        </w:numPr>
        <w:rPr>
          <w:lang w:val="en-US"/>
        </w:rPr>
      </w:pPr>
      <w:r w:rsidRPr="00314DA3">
        <w:rPr>
          <w:lang w:val="en-US"/>
        </w:rPr>
        <w:t>Rejecting incompatible trust updates. </w:t>
      </w:r>
      <w:r w:rsidRPr="00314DA3">
        <w:rPr>
          <w:b/>
          <w:bCs/>
          <w:lang w:val="en-US"/>
        </w:rPr>
        <w:t>Dependent Claims:</w:t>
      </w:r>
    </w:p>
    <w:p w14:paraId="0143087E" w14:textId="77777777" w:rsidR="00314DA3" w:rsidRPr="00314DA3" w:rsidRDefault="00314DA3" w:rsidP="0027056C">
      <w:pPr>
        <w:numPr>
          <w:ilvl w:val="0"/>
          <w:numId w:val="54"/>
        </w:numPr>
        <w:rPr>
          <w:lang w:val="en-US"/>
        </w:rPr>
      </w:pPr>
      <w:r w:rsidRPr="00314DA3">
        <w:rPr>
          <w:lang w:val="en-US"/>
        </w:rPr>
        <w:t>The method of claim 11, wherein SATCOM links require hybrid PQC.</w:t>
      </w:r>
    </w:p>
    <w:p w14:paraId="03A97490" w14:textId="77777777" w:rsidR="00314DA3" w:rsidRPr="00314DA3" w:rsidRDefault="00314DA3" w:rsidP="0027056C">
      <w:pPr>
        <w:numPr>
          <w:ilvl w:val="0"/>
          <w:numId w:val="54"/>
        </w:numPr>
        <w:rPr>
          <w:lang w:val="en-US"/>
        </w:rPr>
      </w:pPr>
      <w:r w:rsidRPr="00314DA3">
        <w:rPr>
          <w:lang w:val="en-US"/>
        </w:rPr>
        <w:t>The method of claim 11, wherein symbolic transforms reduce trust degradation.</w:t>
      </w:r>
    </w:p>
    <w:p w14:paraId="16E960ED" w14:textId="77777777" w:rsidR="00314DA3" w:rsidRPr="00314DA3" w:rsidRDefault="00314DA3" w:rsidP="0027056C">
      <w:pPr>
        <w:numPr>
          <w:ilvl w:val="0"/>
          <w:numId w:val="54"/>
        </w:numPr>
        <w:rPr>
          <w:lang w:val="en-US"/>
        </w:rPr>
      </w:pPr>
      <w:r w:rsidRPr="00314DA3">
        <w:rPr>
          <w:lang w:val="en-US"/>
        </w:rPr>
        <w:t>The method of claim 11, wherein cloud domains act as trust aggregators.</w:t>
      </w:r>
    </w:p>
    <w:p w14:paraId="1238344F" w14:textId="77777777" w:rsidR="00314DA3" w:rsidRPr="00314DA3" w:rsidRDefault="00314DA3" w:rsidP="0027056C">
      <w:pPr>
        <w:numPr>
          <w:ilvl w:val="0"/>
          <w:numId w:val="54"/>
        </w:numPr>
        <w:rPr>
          <w:lang w:val="en-US"/>
        </w:rPr>
      </w:pPr>
      <w:r w:rsidRPr="00314DA3">
        <w:rPr>
          <w:lang w:val="en-US"/>
        </w:rPr>
        <w:t>The method of claim 11, wherein OT zones use passive-first trust updates.</w:t>
      </w:r>
    </w:p>
    <w:p w14:paraId="78BB950D" w14:textId="77777777" w:rsidR="00446882" w:rsidRDefault="00446882">
      <w:pPr>
        <w:rPr>
          <w:b/>
          <w:bCs/>
        </w:rPr>
      </w:pPr>
      <w:r>
        <w:rPr>
          <w:b/>
          <w:bCs/>
        </w:rPr>
        <w:br w:type="page"/>
      </w:r>
    </w:p>
    <w:p w14:paraId="1C882930" w14:textId="77777777" w:rsidR="00446882" w:rsidRDefault="00314DA3" w:rsidP="00314DA3">
      <w:r w:rsidRPr="00314DA3">
        <w:rPr>
          <w:b/>
          <w:bCs/>
        </w:rPr>
        <w:lastRenderedPageBreak/>
        <w:t>CONTINUATION #12 — KHEPRA-</w:t>
      </w:r>
      <w:proofErr w:type="spellStart"/>
      <w:r w:rsidRPr="00314DA3">
        <w:rPr>
          <w:b/>
          <w:bCs/>
        </w:rPr>
        <w:t>Specific</w:t>
      </w:r>
      <w:proofErr w:type="spellEnd"/>
      <w:r w:rsidRPr="00314DA3">
        <w:rPr>
          <w:b/>
          <w:bCs/>
        </w:rPr>
        <w:t xml:space="preserve"> </w:t>
      </w:r>
      <w:proofErr w:type="spellStart"/>
      <w:r w:rsidRPr="00314DA3">
        <w:rPr>
          <w:b/>
          <w:bCs/>
        </w:rPr>
        <w:t>Cryptographic</w:t>
      </w:r>
      <w:proofErr w:type="spellEnd"/>
      <w:r w:rsidRPr="00314DA3">
        <w:rPr>
          <w:b/>
          <w:bCs/>
        </w:rPr>
        <w:t xml:space="preserve"> Primitives</w:t>
      </w:r>
      <w:r w:rsidRPr="00314DA3">
        <w:t> </w:t>
      </w:r>
      <w:r w:rsidRPr="00314DA3">
        <w:rPr>
          <w:b/>
          <w:bCs/>
        </w:rPr>
        <w:t xml:space="preserve">Independent Claim </w:t>
      </w:r>
      <w:proofErr w:type="gramStart"/>
      <w:r w:rsidRPr="00314DA3">
        <w:rPr>
          <w:b/>
          <w:bCs/>
        </w:rPr>
        <w:t>12:</w:t>
      </w:r>
      <w:proofErr w:type="gramEnd"/>
      <w:r w:rsidRPr="00314DA3">
        <w:t> </w:t>
      </w:r>
    </w:p>
    <w:p w14:paraId="113B647E" w14:textId="4F521F50" w:rsidR="00314DA3" w:rsidRPr="00314DA3" w:rsidRDefault="00314DA3" w:rsidP="00314DA3">
      <w:r w:rsidRPr="00314DA3">
        <w:t xml:space="preserve">A </w:t>
      </w:r>
      <w:proofErr w:type="spellStart"/>
      <w:r w:rsidRPr="00314DA3">
        <w:t>cryptographic</w:t>
      </w:r>
      <w:proofErr w:type="spellEnd"/>
      <w:r w:rsidRPr="00314DA3">
        <w:t xml:space="preserve"> primitive, </w:t>
      </w:r>
      <w:proofErr w:type="spellStart"/>
      <w:proofErr w:type="gramStart"/>
      <w:r w:rsidRPr="00314DA3">
        <w:t>comprising</w:t>
      </w:r>
      <w:proofErr w:type="spellEnd"/>
      <w:r w:rsidRPr="00314DA3">
        <w:t>:</w:t>
      </w:r>
      <w:proofErr w:type="gramEnd"/>
    </w:p>
    <w:p w14:paraId="2E8AFEBC" w14:textId="77777777" w:rsidR="00314DA3" w:rsidRPr="00314DA3" w:rsidRDefault="00314DA3" w:rsidP="0027056C">
      <w:pPr>
        <w:numPr>
          <w:ilvl w:val="0"/>
          <w:numId w:val="55"/>
        </w:numPr>
      </w:pPr>
      <w:r w:rsidRPr="00314DA3">
        <w:t xml:space="preserve">A </w:t>
      </w:r>
      <w:proofErr w:type="spellStart"/>
      <w:r w:rsidRPr="00314DA3">
        <w:t>symbolic</w:t>
      </w:r>
      <w:proofErr w:type="spellEnd"/>
      <w:r w:rsidRPr="00314DA3">
        <w:t xml:space="preserve"> </w:t>
      </w:r>
      <w:proofErr w:type="spellStart"/>
      <w:proofErr w:type="gramStart"/>
      <w:r w:rsidRPr="00314DA3">
        <w:t>descriptor</w:t>
      </w:r>
      <w:proofErr w:type="spellEnd"/>
      <w:r w:rsidRPr="00314DA3">
        <w:t>;</w:t>
      </w:r>
      <w:proofErr w:type="gramEnd"/>
    </w:p>
    <w:p w14:paraId="255B50D7" w14:textId="77777777" w:rsidR="00314DA3" w:rsidRPr="00314DA3" w:rsidRDefault="00314DA3" w:rsidP="0027056C">
      <w:pPr>
        <w:numPr>
          <w:ilvl w:val="0"/>
          <w:numId w:val="55"/>
        </w:numPr>
        <w:rPr>
          <w:lang w:val="en-US"/>
        </w:rPr>
      </w:pPr>
      <w:r w:rsidRPr="00314DA3">
        <w:rPr>
          <w:lang w:val="en-US"/>
        </w:rPr>
        <w:t xml:space="preserve">A parameterized randomness generator wherein the randomness is seeded using symbolic </w:t>
      </w:r>
      <w:proofErr w:type="gramStart"/>
      <w:r w:rsidRPr="00314DA3">
        <w:rPr>
          <w:lang w:val="en-US"/>
        </w:rPr>
        <w:t>values;</w:t>
      </w:r>
      <w:proofErr w:type="gramEnd"/>
    </w:p>
    <w:p w14:paraId="3B390C4A" w14:textId="77777777" w:rsidR="00314DA3" w:rsidRPr="00314DA3" w:rsidRDefault="00314DA3" w:rsidP="0027056C">
      <w:pPr>
        <w:numPr>
          <w:ilvl w:val="0"/>
          <w:numId w:val="55"/>
        </w:numPr>
        <w:rPr>
          <w:lang w:val="en-US"/>
        </w:rPr>
      </w:pPr>
      <w:r w:rsidRPr="00314DA3">
        <w:rPr>
          <w:lang w:val="en-US"/>
        </w:rPr>
        <w:t>A lattice-based operation whose polynomial coefficients are modified according to symbolic transformations; and</w:t>
      </w:r>
    </w:p>
    <w:p w14:paraId="169957F7" w14:textId="77777777" w:rsidR="00314DA3" w:rsidRPr="00314DA3" w:rsidRDefault="00314DA3" w:rsidP="0027056C">
      <w:pPr>
        <w:numPr>
          <w:ilvl w:val="0"/>
          <w:numId w:val="55"/>
        </w:numPr>
      </w:pPr>
      <w:r w:rsidRPr="00314DA3">
        <w:rPr>
          <w:lang w:val="en-US"/>
        </w:rPr>
        <w:t>Output cryptographic material whose properties depend on the symbolic descriptor. </w:t>
      </w:r>
      <w:proofErr w:type="spellStart"/>
      <w:r w:rsidRPr="00314DA3">
        <w:rPr>
          <w:b/>
          <w:bCs/>
        </w:rPr>
        <w:t>Dependent</w:t>
      </w:r>
      <w:proofErr w:type="spellEnd"/>
      <w:r w:rsidRPr="00314DA3">
        <w:rPr>
          <w:b/>
          <w:bCs/>
        </w:rPr>
        <w:t xml:space="preserve"> </w:t>
      </w:r>
      <w:proofErr w:type="gramStart"/>
      <w:r w:rsidRPr="00314DA3">
        <w:rPr>
          <w:b/>
          <w:bCs/>
        </w:rPr>
        <w:t>Claims:</w:t>
      </w:r>
      <w:proofErr w:type="gramEnd"/>
    </w:p>
    <w:p w14:paraId="13D0537C" w14:textId="77777777" w:rsidR="00314DA3" w:rsidRPr="00314DA3" w:rsidRDefault="00314DA3" w:rsidP="0027056C">
      <w:pPr>
        <w:numPr>
          <w:ilvl w:val="0"/>
          <w:numId w:val="56"/>
        </w:numPr>
        <w:rPr>
          <w:lang w:val="en-US"/>
        </w:rPr>
      </w:pPr>
      <w:r w:rsidRPr="00314DA3">
        <w:rPr>
          <w:lang w:val="en-US"/>
        </w:rPr>
        <w:t>The primitive of claim 12, wherein symbolic descriptors modify noise distribution parameters.</w:t>
      </w:r>
    </w:p>
    <w:p w14:paraId="3A1F6ABA" w14:textId="77777777" w:rsidR="00314DA3" w:rsidRPr="00314DA3" w:rsidRDefault="00314DA3" w:rsidP="0027056C">
      <w:pPr>
        <w:numPr>
          <w:ilvl w:val="0"/>
          <w:numId w:val="56"/>
        </w:numPr>
        <w:rPr>
          <w:lang w:val="en-US"/>
        </w:rPr>
      </w:pPr>
      <w:r w:rsidRPr="00314DA3">
        <w:rPr>
          <w:lang w:val="en-US"/>
        </w:rPr>
        <w:t>The primitive of claim 12, wherein the D₈ group transforms polynomial indices.</w:t>
      </w:r>
    </w:p>
    <w:p w14:paraId="624E41A0" w14:textId="77777777" w:rsidR="00314DA3" w:rsidRPr="00314DA3" w:rsidRDefault="00314DA3" w:rsidP="0027056C">
      <w:pPr>
        <w:numPr>
          <w:ilvl w:val="0"/>
          <w:numId w:val="56"/>
        </w:numPr>
        <w:rPr>
          <w:lang w:val="en-US"/>
        </w:rPr>
      </w:pPr>
      <w:r w:rsidRPr="00314DA3">
        <w:rPr>
          <w:lang w:val="en-US"/>
        </w:rPr>
        <w:t>The primitive of claim 12, wherein symbolic descriptors modify KEM or signature domain separation.</w:t>
      </w:r>
    </w:p>
    <w:p w14:paraId="6F389214" w14:textId="77777777" w:rsidR="00314DA3" w:rsidRPr="00314DA3" w:rsidRDefault="00314DA3" w:rsidP="0027056C">
      <w:pPr>
        <w:numPr>
          <w:ilvl w:val="0"/>
          <w:numId w:val="56"/>
        </w:numPr>
        <w:rPr>
          <w:lang w:val="en-US"/>
        </w:rPr>
      </w:pPr>
      <w:r w:rsidRPr="00314DA3">
        <w:rPr>
          <w:lang w:val="en-US"/>
        </w:rPr>
        <w:t>The primitive of claim 12, wherein symbolic parameters strengthen resistance to side-channel attacks.</w:t>
      </w:r>
    </w:p>
    <w:p w14:paraId="68490C3D" w14:textId="77777777" w:rsidR="00314DA3" w:rsidRPr="00314DA3" w:rsidRDefault="00314DA3" w:rsidP="00314DA3">
      <w:r w:rsidRPr="00314DA3">
        <w:pict w14:anchorId="7EAF0611">
          <v:rect id="_x0000_i1160" style="width:384.6pt;height:.75pt" o:hrpct="0" o:hralign="center" o:hrstd="t" o:hrnoshade="t" o:hr="t" fillcolor="#ccc" stroked="f"/>
        </w:pict>
      </w:r>
    </w:p>
    <w:p w14:paraId="6E45CFF0" w14:textId="77777777" w:rsidR="00446882" w:rsidRDefault="00446882">
      <w:pPr>
        <w:rPr>
          <w:b/>
          <w:bCs/>
          <w:lang w:val="en-US"/>
        </w:rPr>
      </w:pPr>
      <w:r>
        <w:rPr>
          <w:b/>
          <w:bCs/>
          <w:lang w:val="en-US"/>
        </w:rPr>
        <w:br w:type="page"/>
      </w:r>
    </w:p>
    <w:p w14:paraId="55676D7B" w14:textId="2EA0EA35" w:rsidR="00314DA3" w:rsidRPr="00314DA3" w:rsidRDefault="00314DA3" w:rsidP="00314DA3">
      <w:pPr>
        <w:rPr>
          <w:b/>
          <w:bCs/>
          <w:lang w:val="en-US"/>
        </w:rPr>
      </w:pPr>
      <w:r w:rsidRPr="00314DA3">
        <w:rPr>
          <w:b/>
          <w:bCs/>
          <w:lang w:val="en-US"/>
        </w:rPr>
        <w:lastRenderedPageBreak/>
        <w:t>12. REFERENCES</w:t>
      </w:r>
    </w:p>
    <w:p w14:paraId="7BDFE20B" w14:textId="77777777" w:rsidR="00314DA3" w:rsidRPr="00314DA3" w:rsidRDefault="00314DA3" w:rsidP="00314DA3">
      <w:pPr>
        <w:rPr>
          <w:b/>
          <w:bCs/>
          <w:lang w:val="en-US"/>
        </w:rPr>
      </w:pPr>
      <w:r w:rsidRPr="00314DA3">
        <w:rPr>
          <w:b/>
          <w:bCs/>
          <w:lang w:val="en-US"/>
        </w:rPr>
        <w:t>1. Post-Quantum Cryptography (PQC) Standards &amp; Implementations</w:t>
      </w:r>
    </w:p>
    <w:p w14:paraId="56EFC272" w14:textId="77777777" w:rsidR="00314DA3" w:rsidRPr="00314DA3" w:rsidRDefault="00314DA3" w:rsidP="00314DA3">
      <w:pPr>
        <w:rPr>
          <w:lang w:val="en-US"/>
        </w:rPr>
      </w:pPr>
      <w:r w:rsidRPr="00314DA3">
        <w:rPr>
          <w:lang w:val="en-US"/>
        </w:rPr>
        <w:t>These are the primary cryptographic foundations, ensuring the KHEPRA Protocol is quantum-resistant against attacks like Shor's Algorithm.</w:t>
      </w:r>
    </w:p>
    <w:tbl>
      <w:tblPr>
        <w:tblW w:w="0" w:type="auto"/>
        <w:tblCellMar>
          <w:top w:w="15" w:type="dxa"/>
          <w:left w:w="15" w:type="dxa"/>
          <w:bottom w:w="15" w:type="dxa"/>
          <w:right w:w="15" w:type="dxa"/>
        </w:tblCellMar>
        <w:tblLook w:val="04A0" w:firstRow="1" w:lastRow="0" w:firstColumn="1" w:lastColumn="0" w:noHBand="0" w:noVBand="1"/>
      </w:tblPr>
      <w:tblGrid>
        <w:gridCol w:w="3711"/>
        <w:gridCol w:w="5926"/>
      </w:tblGrid>
      <w:tr w:rsidR="00314DA3" w:rsidRPr="00314DA3" w14:paraId="7644A491" w14:textId="77777777">
        <w:trPr>
          <w:tblHeader/>
        </w:trPr>
        <w:tc>
          <w:tcPr>
            <w:tcW w:w="0" w:type="auto"/>
            <w:vAlign w:val="center"/>
            <w:hideMark/>
          </w:tcPr>
          <w:p w14:paraId="47037265" w14:textId="77777777" w:rsidR="00314DA3" w:rsidRPr="00314DA3" w:rsidRDefault="00314DA3" w:rsidP="00314DA3">
            <w:r w:rsidRPr="00314DA3">
              <w:t>Reference</w:t>
            </w:r>
          </w:p>
        </w:tc>
        <w:tc>
          <w:tcPr>
            <w:tcW w:w="0" w:type="auto"/>
            <w:vAlign w:val="center"/>
            <w:hideMark/>
          </w:tcPr>
          <w:p w14:paraId="6A486481" w14:textId="77777777" w:rsidR="00314DA3" w:rsidRPr="00314DA3" w:rsidRDefault="00314DA3" w:rsidP="00314DA3">
            <w:proofErr w:type="spellStart"/>
            <w:r w:rsidRPr="00314DA3">
              <w:t>Detail</w:t>
            </w:r>
            <w:proofErr w:type="spellEnd"/>
            <w:r w:rsidRPr="00314DA3">
              <w:t>/Relevance to KHEPRA</w:t>
            </w:r>
          </w:p>
        </w:tc>
      </w:tr>
      <w:tr w:rsidR="00314DA3" w:rsidRPr="00314DA3" w14:paraId="28BFC482" w14:textId="77777777">
        <w:tc>
          <w:tcPr>
            <w:tcW w:w="0" w:type="auto"/>
            <w:vAlign w:val="center"/>
            <w:hideMark/>
          </w:tcPr>
          <w:p w14:paraId="426A4A9B" w14:textId="77777777" w:rsidR="00314DA3" w:rsidRPr="00314DA3" w:rsidRDefault="00314DA3" w:rsidP="00314DA3">
            <w:pPr>
              <w:rPr>
                <w:lang w:val="en-US"/>
              </w:rPr>
            </w:pPr>
            <w:r w:rsidRPr="00314DA3">
              <w:rPr>
                <w:b/>
                <w:bCs/>
                <w:lang w:val="en-US"/>
              </w:rPr>
              <w:t>NIST FIPS 203: Module-Lattice-Based Key-Encapsulation Mechanisms (ML-KEM / CRYSTALS-Kyber)</w:t>
            </w:r>
          </w:p>
        </w:tc>
        <w:tc>
          <w:tcPr>
            <w:tcW w:w="0" w:type="auto"/>
            <w:vAlign w:val="center"/>
            <w:hideMark/>
          </w:tcPr>
          <w:p w14:paraId="02BD06F0" w14:textId="77777777" w:rsidR="00314DA3" w:rsidRPr="00314DA3" w:rsidRDefault="00314DA3" w:rsidP="00314DA3">
            <w:pPr>
              <w:rPr>
                <w:lang w:val="en-US"/>
              </w:rPr>
            </w:pPr>
            <w:r w:rsidRPr="00314DA3">
              <w:rPr>
                <w:lang w:val="en-US"/>
              </w:rPr>
              <w:t xml:space="preserve">The core Key Encapsulation Mechanism </w:t>
            </w:r>
            <w:proofErr w:type="gramStart"/>
            <w:r w:rsidRPr="00314DA3">
              <w:rPr>
                <w:lang w:val="en-US"/>
              </w:rPr>
              <w:t>used</w:t>
            </w:r>
            <w:proofErr w:type="gramEnd"/>
            <w:r w:rsidRPr="00314DA3">
              <w:rPr>
                <w:lang w:val="en-US"/>
              </w:rPr>
              <w:t xml:space="preserve"> in the QKE Protocol. KHEPRA extends Kyber by introducing Adinkra symbol-derived parameters ($n$, $q$, $\eta$) and the $D_8$ transformation.</w:t>
            </w:r>
          </w:p>
        </w:tc>
      </w:tr>
      <w:tr w:rsidR="00314DA3" w:rsidRPr="00314DA3" w14:paraId="1B9178AD" w14:textId="77777777">
        <w:tc>
          <w:tcPr>
            <w:tcW w:w="0" w:type="auto"/>
            <w:vAlign w:val="center"/>
            <w:hideMark/>
          </w:tcPr>
          <w:p w14:paraId="5FE28638" w14:textId="77777777" w:rsidR="00314DA3" w:rsidRPr="00314DA3" w:rsidRDefault="00314DA3" w:rsidP="00314DA3">
            <w:r w:rsidRPr="00314DA3">
              <w:rPr>
                <w:b/>
                <w:bCs/>
              </w:rPr>
              <w:t xml:space="preserve">NIST FIPS </w:t>
            </w:r>
            <w:proofErr w:type="gramStart"/>
            <w:r w:rsidRPr="00314DA3">
              <w:rPr>
                <w:b/>
                <w:bCs/>
              </w:rPr>
              <w:t>204:</w:t>
            </w:r>
            <w:proofErr w:type="gramEnd"/>
            <w:r w:rsidRPr="00314DA3">
              <w:rPr>
                <w:b/>
                <w:bCs/>
              </w:rPr>
              <w:t xml:space="preserve"> Module-</w:t>
            </w:r>
            <w:proofErr w:type="spellStart"/>
            <w:r w:rsidRPr="00314DA3">
              <w:rPr>
                <w:b/>
                <w:bCs/>
              </w:rPr>
              <w:t>Lattice</w:t>
            </w:r>
            <w:proofErr w:type="spellEnd"/>
            <w:r w:rsidRPr="00314DA3">
              <w:rPr>
                <w:b/>
                <w:bCs/>
              </w:rPr>
              <w:t>-</w:t>
            </w:r>
            <w:proofErr w:type="spellStart"/>
            <w:r w:rsidRPr="00314DA3">
              <w:rPr>
                <w:b/>
                <w:bCs/>
              </w:rPr>
              <w:t>Based</w:t>
            </w:r>
            <w:proofErr w:type="spellEnd"/>
            <w:r w:rsidRPr="00314DA3">
              <w:rPr>
                <w:b/>
                <w:bCs/>
              </w:rPr>
              <w:t xml:space="preserve"> Digital Signature </w:t>
            </w:r>
            <w:proofErr w:type="spellStart"/>
            <w:r w:rsidRPr="00314DA3">
              <w:rPr>
                <w:b/>
                <w:bCs/>
              </w:rPr>
              <w:t>Algorithm</w:t>
            </w:r>
            <w:proofErr w:type="spellEnd"/>
            <w:r w:rsidRPr="00314DA3">
              <w:rPr>
                <w:b/>
                <w:bCs/>
              </w:rPr>
              <w:t xml:space="preserve"> (ML-DSA / CRYSTALS-</w:t>
            </w:r>
            <w:proofErr w:type="spellStart"/>
            <w:r w:rsidRPr="00314DA3">
              <w:rPr>
                <w:b/>
                <w:bCs/>
              </w:rPr>
              <w:t>Dilithium</w:t>
            </w:r>
            <w:proofErr w:type="spellEnd"/>
            <w:r w:rsidRPr="00314DA3">
              <w:rPr>
                <w:b/>
                <w:bCs/>
              </w:rPr>
              <w:t>)</w:t>
            </w:r>
          </w:p>
        </w:tc>
        <w:tc>
          <w:tcPr>
            <w:tcW w:w="0" w:type="auto"/>
            <w:vAlign w:val="center"/>
            <w:hideMark/>
          </w:tcPr>
          <w:p w14:paraId="1043FEC5" w14:textId="77777777" w:rsidR="00314DA3" w:rsidRPr="00314DA3" w:rsidRDefault="00314DA3" w:rsidP="00314DA3">
            <w:pPr>
              <w:rPr>
                <w:lang w:val="en-US"/>
              </w:rPr>
            </w:pPr>
            <w:r w:rsidRPr="00314DA3">
              <w:rPr>
                <w:lang w:val="en-US"/>
              </w:rPr>
              <w:t>The core Digital Signature Algorithm for agent authentication, Git signing, and attestation of all ACP DAG vertices.</w:t>
            </w:r>
          </w:p>
        </w:tc>
      </w:tr>
      <w:tr w:rsidR="00314DA3" w:rsidRPr="00314DA3" w14:paraId="2CFFAD95" w14:textId="77777777">
        <w:tc>
          <w:tcPr>
            <w:tcW w:w="0" w:type="auto"/>
            <w:vAlign w:val="center"/>
            <w:hideMark/>
          </w:tcPr>
          <w:p w14:paraId="36CF45A9" w14:textId="77777777" w:rsidR="00314DA3" w:rsidRPr="00314DA3" w:rsidRDefault="00314DA3" w:rsidP="00314DA3">
            <w:pPr>
              <w:rPr>
                <w:lang w:val="en-US"/>
              </w:rPr>
            </w:pPr>
            <w:r w:rsidRPr="00314DA3">
              <w:rPr>
                <w:b/>
                <w:bCs/>
                <w:lang w:val="en-US"/>
              </w:rPr>
              <w:t>NIST FIPS 205: Stateless Hash-Based Digital Signature Algorithm (SLH-DSA / SPHINCS+)</w:t>
            </w:r>
          </w:p>
        </w:tc>
        <w:tc>
          <w:tcPr>
            <w:tcW w:w="0" w:type="auto"/>
            <w:vAlign w:val="center"/>
            <w:hideMark/>
          </w:tcPr>
          <w:p w14:paraId="48B042CE" w14:textId="77777777" w:rsidR="00314DA3" w:rsidRPr="00314DA3" w:rsidRDefault="00314DA3" w:rsidP="00314DA3">
            <w:pPr>
              <w:rPr>
                <w:lang w:val="en-US"/>
              </w:rPr>
            </w:pPr>
            <w:r w:rsidRPr="00314DA3">
              <w:rPr>
                <w:lang w:val="en-US"/>
              </w:rPr>
              <w:t>Referenced for contexts requiring extreme long-term security where resistance relies only on hash function properties (backup PQC signature option).</w:t>
            </w:r>
          </w:p>
        </w:tc>
      </w:tr>
      <w:tr w:rsidR="00314DA3" w:rsidRPr="00314DA3" w14:paraId="7B149330" w14:textId="77777777">
        <w:tc>
          <w:tcPr>
            <w:tcW w:w="0" w:type="auto"/>
            <w:vAlign w:val="center"/>
            <w:hideMark/>
          </w:tcPr>
          <w:p w14:paraId="67B2F150" w14:textId="77777777" w:rsidR="00314DA3" w:rsidRPr="00314DA3" w:rsidRDefault="00314DA3" w:rsidP="00314DA3">
            <w:pPr>
              <w:rPr>
                <w:lang w:val="en-US"/>
              </w:rPr>
            </w:pPr>
            <w:r w:rsidRPr="00314DA3">
              <w:rPr>
                <w:b/>
                <w:bCs/>
                <w:lang w:val="en-US"/>
              </w:rPr>
              <w:t>Cloudflare CIRCL (Cryptography in the Internet Research Lab)</w:t>
            </w:r>
          </w:p>
        </w:tc>
        <w:tc>
          <w:tcPr>
            <w:tcW w:w="0" w:type="auto"/>
            <w:vAlign w:val="center"/>
            <w:hideMark/>
          </w:tcPr>
          <w:p w14:paraId="56E06F24" w14:textId="77777777" w:rsidR="00314DA3" w:rsidRPr="00314DA3" w:rsidRDefault="00314DA3" w:rsidP="00314DA3">
            <w:pPr>
              <w:rPr>
                <w:lang w:val="en-US"/>
              </w:rPr>
            </w:pPr>
            <w:r w:rsidRPr="00314DA3">
              <w:rPr>
                <w:lang w:val="en-US"/>
              </w:rPr>
              <w:t>Go library implementation of PQC standards. The Go Core Runtime uses this library to ensure high-performance, FIPS-compliant, production-ready PQC operations.</w:t>
            </w:r>
          </w:p>
        </w:tc>
      </w:tr>
      <w:tr w:rsidR="00314DA3" w:rsidRPr="00314DA3" w14:paraId="5058E082" w14:textId="77777777">
        <w:tc>
          <w:tcPr>
            <w:tcW w:w="0" w:type="auto"/>
            <w:vAlign w:val="center"/>
            <w:hideMark/>
          </w:tcPr>
          <w:p w14:paraId="5F5F93D8" w14:textId="77777777" w:rsidR="00314DA3" w:rsidRPr="00314DA3" w:rsidRDefault="00314DA3" w:rsidP="00314DA3">
            <w:pPr>
              <w:rPr>
                <w:lang w:val="en-US"/>
              </w:rPr>
            </w:pPr>
            <w:r w:rsidRPr="00314DA3">
              <w:rPr>
                <w:b/>
                <w:bCs/>
                <w:lang w:val="en-US"/>
              </w:rPr>
              <w:t>Oversight of Cryptographic Standards and Algorithms (CSRC)</w:t>
            </w:r>
          </w:p>
        </w:tc>
        <w:tc>
          <w:tcPr>
            <w:tcW w:w="0" w:type="auto"/>
            <w:vAlign w:val="center"/>
            <w:hideMark/>
          </w:tcPr>
          <w:p w14:paraId="70B7A599" w14:textId="77777777" w:rsidR="00314DA3" w:rsidRPr="00314DA3" w:rsidRDefault="00314DA3" w:rsidP="00314DA3">
            <w:pPr>
              <w:rPr>
                <w:lang w:val="en-US"/>
              </w:rPr>
            </w:pPr>
            <w:r w:rsidRPr="00314DA3">
              <w:rPr>
                <w:lang w:val="en-US"/>
              </w:rPr>
              <w:t>NIST guidelines on algorithm selection and transition planning. Provides context for the necessity of the protocol's Post-Quantum Transition features.</w:t>
            </w:r>
          </w:p>
        </w:tc>
      </w:tr>
    </w:tbl>
    <w:p w14:paraId="4E690490" w14:textId="77777777" w:rsidR="00446882" w:rsidRDefault="00446882" w:rsidP="00314DA3">
      <w:pPr>
        <w:rPr>
          <w:lang w:val="en-US"/>
        </w:rPr>
      </w:pPr>
    </w:p>
    <w:p w14:paraId="27B55F51" w14:textId="77777777" w:rsidR="00446882" w:rsidRDefault="00446882">
      <w:pPr>
        <w:rPr>
          <w:lang w:val="en-US"/>
        </w:rPr>
      </w:pPr>
      <w:r>
        <w:rPr>
          <w:lang w:val="en-US"/>
        </w:rPr>
        <w:br w:type="page"/>
      </w:r>
    </w:p>
    <w:p w14:paraId="7CA9B3DD" w14:textId="2DE0E4C7" w:rsidR="00314DA3" w:rsidRPr="00314DA3" w:rsidRDefault="00314DA3" w:rsidP="00314DA3">
      <w:pPr>
        <w:rPr>
          <w:b/>
          <w:bCs/>
          <w:lang w:val="en-US"/>
        </w:rPr>
      </w:pPr>
      <w:r w:rsidRPr="00314DA3">
        <w:rPr>
          <w:b/>
          <w:bCs/>
          <w:lang w:val="en-US"/>
        </w:rPr>
        <w:lastRenderedPageBreak/>
        <w:t>2. Cybersecurity Architecture and Compliance</w:t>
      </w:r>
    </w:p>
    <w:p w14:paraId="156620EB" w14:textId="77777777" w:rsidR="00314DA3" w:rsidRPr="00314DA3" w:rsidRDefault="00314DA3" w:rsidP="00314DA3">
      <w:pPr>
        <w:rPr>
          <w:lang w:val="en-US"/>
        </w:rPr>
      </w:pPr>
      <w:r w:rsidRPr="00314DA3">
        <w:rPr>
          <w:lang w:val="en-US"/>
        </w:rPr>
        <w:t>These standards define the architectural and regulatory requirements KHEPRA is engineered to meet.</w:t>
      </w:r>
    </w:p>
    <w:tbl>
      <w:tblPr>
        <w:tblW w:w="0" w:type="auto"/>
        <w:tblCellMar>
          <w:top w:w="15" w:type="dxa"/>
          <w:left w:w="15" w:type="dxa"/>
          <w:bottom w:w="15" w:type="dxa"/>
          <w:right w:w="15" w:type="dxa"/>
        </w:tblCellMar>
        <w:tblLook w:val="04A0" w:firstRow="1" w:lastRow="0" w:firstColumn="1" w:lastColumn="0" w:noHBand="0" w:noVBand="1"/>
      </w:tblPr>
      <w:tblGrid>
        <w:gridCol w:w="2803"/>
        <w:gridCol w:w="6834"/>
      </w:tblGrid>
      <w:tr w:rsidR="00314DA3" w:rsidRPr="00314DA3" w14:paraId="63DA5674" w14:textId="77777777">
        <w:trPr>
          <w:tblHeader/>
        </w:trPr>
        <w:tc>
          <w:tcPr>
            <w:tcW w:w="0" w:type="auto"/>
            <w:vAlign w:val="center"/>
            <w:hideMark/>
          </w:tcPr>
          <w:p w14:paraId="0A09A620" w14:textId="77777777" w:rsidR="00314DA3" w:rsidRPr="00314DA3" w:rsidRDefault="00314DA3" w:rsidP="00314DA3">
            <w:r w:rsidRPr="00314DA3">
              <w:t>Reference</w:t>
            </w:r>
          </w:p>
        </w:tc>
        <w:tc>
          <w:tcPr>
            <w:tcW w:w="0" w:type="auto"/>
            <w:vAlign w:val="center"/>
            <w:hideMark/>
          </w:tcPr>
          <w:p w14:paraId="2F36C96E" w14:textId="77777777" w:rsidR="00314DA3" w:rsidRPr="00314DA3" w:rsidRDefault="00314DA3" w:rsidP="00314DA3">
            <w:proofErr w:type="spellStart"/>
            <w:r w:rsidRPr="00314DA3">
              <w:t>Detail</w:t>
            </w:r>
            <w:proofErr w:type="spellEnd"/>
            <w:r w:rsidRPr="00314DA3">
              <w:t>/Relevance to KHEPRA</w:t>
            </w:r>
          </w:p>
        </w:tc>
      </w:tr>
      <w:tr w:rsidR="00314DA3" w:rsidRPr="00314DA3" w14:paraId="140DFDD9" w14:textId="77777777">
        <w:tc>
          <w:tcPr>
            <w:tcW w:w="0" w:type="auto"/>
            <w:vAlign w:val="center"/>
            <w:hideMark/>
          </w:tcPr>
          <w:p w14:paraId="4A3383A5" w14:textId="77777777" w:rsidR="00314DA3" w:rsidRPr="00314DA3" w:rsidRDefault="00314DA3" w:rsidP="00314DA3">
            <w:pPr>
              <w:rPr>
                <w:lang w:val="en-US"/>
              </w:rPr>
            </w:pPr>
            <w:r w:rsidRPr="00314DA3">
              <w:rPr>
                <w:b/>
                <w:bCs/>
                <w:lang w:val="en-US"/>
              </w:rPr>
              <w:t>NIST SP 800-207: Zero Trust Architecture (ZTA)</w:t>
            </w:r>
          </w:p>
        </w:tc>
        <w:tc>
          <w:tcPr>
            <w:tcW w:w="0" w:type="auto"/>
            <w:vAlign w:val="center"/>
            <w:hideMark/>
          </w:tcPr>
          <w:p w14:paraId="354E332C" w14:textId="77777777" w:rsidR="00314DA3" w:rsidRPr="00314DA3" w:rsidRDefault="00314DA3" w:rsidP="00314DA3">
            <w:pPr>
              <w:rPr>
                <w:lang w:val="en-US"/>
              </w:rPr>
            </w:pPr>
            <w:r w:rsidRPr="00314DA3">
              <w:rPr>
                <w:lang w:val="en-US"/>
              </w:rPr>
              <w:t>Provides the conceptual framework. KHEPRA implements the Zero Trust Integration module, providing the missing </w:t>
            </w:r>
            <w:r w:rsidRPr="00314DA3">
              <w:rPr>
                <w:b/>
                <w:bCs/>
                <w:lang w:val="en-US"/>
              </w:rPr>
              <w:t>cryptographic foundation</w:t>
            </w:r>
            <w:r w:rsidRPr="00314DA3">
              <w:rPr>
                <w:lang w:val="en-US"/>
              </w:rPr>
              <w:t> (Continuous Authentication Tokens, Trust Scoring) for autonomous agents.</w:t>
            </w:r>
          </w:p>
        </w:tc>
      </w:tr>
      <w:tr w:rsidR="00314DA3" w:rsidRPr="00314DA3" w14:paraId="7BB9ED4E" w14:textId="77777777">
        <w:tc>
          <w:tcPr>
            <w:tcW w:w="0" w:type="auto"/>
            <w:vAlign w:val="center"/>
            <w:hideMark/>
          </w:tcPr>
          <w:p w14:paraId="77D01FA8" w14:textId="77777777" w:rsidR="00314DA3" w:rsidRPr="00314DA3" w:rsidRDefault="00314DA3" w:rsidP="00314DA3">
            <w:pPr>
              <w:rPr>
                <w:lang w:val="en-US"/>
              </w:rPr>
            </w:pPr>
            <w:r w:rsidRPr="00314DA3">
              <w:rPr>
                <w:b/>
                <w:bCs/>
                <w:lang w:val="en-US"/>
              </w:rPr>
              <w:t>NIST SP 800-53 Rev. 5: Security and Privacy Controls</w:t>
            </w:r>
          </w:p>
        </w:tc>
        <w:tc>
          <w:tcPr>
            <w:tcW w:w="0" w:type="auto"/>
            <w:vAlign w:val="center"/>
            <w:hideMark/>
          </w:tcPr>
          <w:p w14:paraId="065B6838" w14:textId="77777777" w:rsidR="00314DA3" w:rsidRPr="00314DA3" w:rsidRDefault="00314DA3" w:rsidP="00314DA3">
            <w:pPr>
              <w:rPr>
                <w:lang w:val="en-US"/>
              </w:rPr>
            </w:pPr>
            <w:r w:rsidRPr="00314DA3">
              <w:rPr>
                <w:lang w:val="en-US"/>
              </w:rPr>
              <w:t>The basis for the STIG compliance checks implemented in pkg/audit (e.g., control families AC, CM, IA).</w:t>
            </w:r>
          </w:p>
        </w:tc>
      </w:tr>
      <w:tr w:rsidR="00314DA3" w:rsidRPr="00314DA3" w14:paraId="1B6ECEF2" w14:textId="77777777">
        <w:tc>
          <w:tcPr>
            <w:tcW w:w="0" w:type="auto"/>
            <w:vAlign w:val="center"/>
            <w:hideMark/>
          </w:tcPr>
          <w:p w14:paraId="26D1B5AF" w14:textId="77777777" w:rsidR="00314DA3" w:rsidRPr="00314DA3" w:rsidRDefault="00314DA3" w:rsidP="00314DA3">
            <w:pPr>
              <w:rPr>
                <w:lang w:val="en-US"/>
              </w:rPr>
            </w:pPr>
            <w:r w:rsidRPr="00314DA3">
              <w:rPr>
                <w:b/>
                <w:bCs/>
                <w:lang w:val="en-US"/>
              </w:rPr>
              <w:t>CMMC (Cybersecurity Maturity Model Certification)</w:t>
            </w:r>
          </w:p>
        </w:tc>
        <w:tc>
          <w:tcPr>
            <w:tcW w:w="0" w:type="auto"/>
            <w:vAlign w:val="center"/>
            <w:hideMark/>
          </w:tcPr>
          <w:p w14:paraId="5633C73A" w14:textId="77777777" w:rsidR="00314DA3" w:rsidRPr="00314DA3" w:rsidRDefault="00314DA3" w:rsidP="00314DA3">
            <w:pPr>
              <w:rPr>
                <w:lang w:val="en-US"/>
              </w:rPr>
            </w:pPr>
            <w:r w:rsidRPr="00314DA3">
              <w:rPr>
                <w:lang w:val="en-US"/>
              </w:rPr>
              <w:t>Requirements for the DoD supply chain. KHEPRA's ACP DAG provides the required </w:t>
            </w:r>
            <w:r w:rsidRPr="00314DA3">
              <w:rPr>
                <w:b/>
                <w:bCs/>
                <w:lang w:val="en-US"/>
              </w:rPr>
              <w:t xml:space="preserve">immutable audit </w:t>
            </w:r>
            <w:proofErr w:type="gramStart"/>
            <w:r w:rsidRPr="00314DA3">
              <w:rPr>
                <w:b/>
                <w:bCs/>
                <w:lang w:val="en-US"/>
              </w:rPr>
              <w:t>trail</w:t>
            </w:r>
            <w:proofErr w:type="gramEnd"/>
            <w:r w:rsidRPr="00314DA3">
              <w:rPr>
                <w:lang w:val="en-US"/>
              </w:rPr>
              <w:t> and </w:t>
            </w:r>
            <w:r w:rsidRPr="00314DA3">
              <w:rPr>
                <w:b/>
                <w:bCs/>
                <w:lang w:val="en-US"/>
              </w:rPr>
              <w:t>per-action attestation</w:t>
            </w:r>
            <w:r w:rsidRPr="00314DA3">
              <w:rPr>
                <w:lang w:val="en-US"/>
              </w:rPr>
              <w:t> for high CMMC levels.</w:t>
            </w:r>
          </w:p>
        </w:tc>
      </w:tr>
      <w:tr w:rsidR="00314DA3" w:rsidRPr="00314DA3" w14:paraId="7EC74E4A" w14:textId="77777777">
        <w:tc>
          <w:tcPr>
            <w:tcW w:w="0" w:type="auto"/>
            <w:vAlign w:val="center"/>
            <w:hideMark/>
          </w:tcPr>
          <w:p w14:paraId="0505C959" w14:textId="77777777" w:rsidR="00314DA3" w:rsidRPr="00314DA3" w:rsidRDefault="00314DA3" w:rsidP="00314DA3">
            <w:pPr>
              <w:rPr>
                <w:lang w:val="en-US"/>
              </w:rPr>
            </w:pPr>
            <w:r w:rsidRPr="00314DA3">
              <w:rPr>
                <w:b/>
                <w:bCs/>
                <w:lang w:val="en-US"/>
              </w:rPr>
              <w:t>GDPR Article 22: Right to Explanation</w:t>
            </w:r>
          </w:p>
        </w:tc>
        <w:tc>
          <w:tcPr>
            <w:tcW w:w="0" w:type="auto"/>
            <w:vAlign w:val="center"/>
            <w:hideMark/>
          </w:tcPr>
          <w:p w14:paraId="4A0A0DFC" w14:textId="77777777" w:rsidR="00314DA3" w:rsidRPr="00314DA3" w:rsidRDefault="00314DA3" w:rsidP="00314DA3">
            <w:pPr>
              <w:rPr>
                <w:lang w:val="en-US"/>
              </w:rPr>
            </w:pPr>
            <w:r w:rsidRPr="00314DA3">
              <w:rPr>
                <w:lang w:val="en-US"/>
              </w:rPr>
              <w:t>Directly addressed by Adinkra Algebraic Encoding (AAE), which provides the symbolic, </w:t>
            </w:r>
            <w:r w:rsidRPr="00314DA3">
              <w:rPr>
                <w:b/>
                <w:bCs/>
                <w:lang w:val="en-US"/>
              </w:rPr>
              <w:t>human-readable justification</w:t>
            </w:r>
            <w:r w:rsidRPr="00314DA3">
              <w:rPr>
                <w:lang w:val="en-US"/>
              </w:rPr>
              <w:t> for cryptographic and access control decisions.</w:t>
            </w:r>
          </w:p>
        </w:tc>
      </w:tr>
      <w:tr w:rsidR="00314DA3" w:rsidRPr="00314DA3" w14:paraId="7EFC2D5F" w14:textId="77777777">
        <w:tc>
          <w:tcPr>
            <w:tcW w:w="0" w:type="auto"/>
            <w:vAlign w:val="center"/>
            <w:hideMark/>
          </w:tcPr>
          <w:p w14:paraId="3F13739B" w14:textId="77777777" w:rsidR="00314DA3" w:rsidRPr="00314DA3" w:rsidRDefault="00314DA3" w:rsidP="00314DA3">
            <w:pPr>
              <w:rPr>
                <w:lang w:val="en-US"/>
              </w:rPr>
            </w:pPr>
            <w:r w:rsidRPr="00314DA3">
              <w:rPr>
                <w:b/>
                <w:bCs/>
                <w:lang w:val="en-US"/>
              </w:rPr>
              <w:t>NIST AI Risk Management Framework (AI RMF)</w:t>
            </w:r>
          </w:p>
        </w:tc>
        <w:tc>
          <w:tcPr>
            <w:tcW w:w="0" w:type="auto"/>
            <w:vAlign w:val="center"/>
            <w:hideMark/>
          </w:tcPr>
          <w:p w14:paraId="6846CB8F" w14:textId="77777777" w:rsidR="00314DA3" w:rsidRPr="00314DA3" w:rsidRDefault="00314DA3" w:rsidP="00314DA3">
            <w:pPr>
              <w:rPr>
                <w:lang w:val="en-US"/>
              </w:rPr>
            </w:pPr>
            <w:r w:rsidRPr="00314DA3">
              <w:rPr>
                <w:lang w:val="en-US"/>
              </w:rPr>
              <w:t>Principles requiring transparent and explainable AI systems. KHEPRA applies this to </w:t>
            </w:r>
            <w:r w:rsidRPr="00314DA3">
              <w:rPr>
                <w:b/>
                <w:bCs/>
                <w:lang w:val="en-US"/>
              </w:rPr>
              <w:t>AI agent behavior</w:t>
            </w:r>
            <w:r w:rsidRPr="00314DA3">
              <w:rPr>
                <w:lang w:val="en-US"/>
              </w:rPr>
              <w:t> and </w:t>
            </w:r>
            <w:r w:rsidRPr="00314DA3">
              <w:rPr>
                <w:b/>
                <w:bCs/>
                <w:lang w:val="en-US"/>
              </w:rPr>
              <w:t>authentication</w:t>
            </w:r>
            <w:r w:rsidRPr="00314DA3">
              <w:rPr>
                <w:lang w:val="en-US"/>
              </w:rPr>
              <w:t>.</w:t>
            </w:r>
          </w:p>
        </w:tc>
      </w:tr>
      <w:tr w:rsidR="00314DA3" w:rsidRPr="00314DA3" w14:paraId="696D65D7" w14:textId="77777777">
        <w:tc>
          <w:tcPr>
            <w:tcW w:w="0" w:type="auto"/>
            <w:vAlign w:val="center"/>
            <w:hideMark/>
          </w:tcPr>
          <w:p w14:paraId="2B65A274" w14:textId="77777777" w:rsidR="00314DA3" w:rsidRPr="00314DA3" w:rsidRDefault="00314DA3" w:rsidP="00314DA3">
            <w:pPr>
              <w:rPr>
                <w:lang w:val="en-US"/>
              </w:rPr>
            </w:pPr>
            <w:r w:rsidRPr="00314DA3">
              <w:rPr>
                <w:b/>
                <w:bCs/>
                <w:lang w:val="en-US"/>
              </w:rPr>
              <w:t>Confidential Compute Standards (TPM, Intel TDX, AMD SEV, AWS Nitro)</w:t>
            </w:r>
          </w:p>
        </w:tc>
        <w:tc>
          <w:tcPr>
            <w:tcW w:w="0" w:type="auto"/>
            <w:vAlign w:val="center"/>
            <w:hideMark/>
          </w:tcPr>
          <w:p w14:paraId="7516093D" w14:textId="77777777" w:rsidR="00314DA3" w:rsidRPr="00314DA3" w:rsidRDefault="00314DA3" w:rsidP="00314DA3">
            <w:pPr>
              <w:rPr>
                <w:lang w:val="en-US"/>
              </w:rPr>
            </w:pPr>
            <w:r w:rsidRPr="00314DA3">
              <w:rPr>
                <w:lang w:val="en-US"/>
              </w:rPr>
              <w:t>Prior Art that KHEPRA extends. These validate hardware state; KHEPRA validates the agent action and symbolic intent.</w:t>
            </w:r>
          </w:p>
        </w:tc>
      </w:tr>
    </w:tbl>
    <w:p w14:paraId="19D41576" w14:textId="77777777" w:rsidR="00446882" w:rsidRDefault="00446882" w:rsidP="00314DA3">
      <w:pPr>
        <w:rPr>
          <w:b/>
          <w:bCs/>
          <w:lang w:val="en-US"/>
        </w:rPr>
      </w:pPr>
    </w:p>
    <w:p w14:paraId="0021FCB6" w14:textId="77777777" w:rsidR="00446882" w:rsidRDefault="00446882">
      <w:pPr>
        <w:rPr>
          <w:b/>
          <w:bCs/>
          <w:lang w:val="en-US"/>
        </w:rPr>
      </w:pPr>
      <w:r>
        <w:rPr>
          <w:b/>
          <w:bCs/>
          <w:lang w:val="en-US"/>
        </w:rPr>
        <w:br w:type="page"/>
      </w:r>
    </w:p>
    <w:p w14:paraId="24E8CC8A" w14:textId="78481386" w:rsidR="00314DA3" w:rsidRPr="00314DA3" w:rsidRDefault="00314DA3" w:rsidP="00314DA3">
      <w:pPr>
        <w:rPr>
          <w:b/>
          <w:bCs/>
          <w:lang w:val="en-US"/>
        </w:rPr>
      </w:pPr>
      <w:r w:rsidRPr="00314DA3">
        <w:rPr>
          <w:b/>
          <w:bCs/>
          <w:lang w:val="en-US"/>
        </w:rPr>
        <w:lastRenderedPageBreak/>
        <w:t>3. Symbolic Algebra and Mathematical Foundations</w:t>
      </w:r>
    </w:p>
    <w:p w14:paraId="11FB7F09" w14:textId="77777777" w:rsidR="00314DA3" w:rsidRPr="00314DA3" w:rsidRDefault="00314DA3" w:rsidP="00314DA3">
      <w:pPr>
        <w:rPr>
          <w:lang w:val="en-US"/>
        </w:rPr>
      </w:pPr>
      <w:r w:rsidRPr="00314DA3">
        <w:rPr>
          <w:lang w:val="en-US"/>
        </w:rPr>
        <w:t>These are the core intellectual property references for the AAE system.</w:t>
      </w:r>
    </w:p>
    <w:tbl>
      <w:tblPr>
        <w:tblW w:w="0" w:type="auto"/>
        <w:tblCellMar>
          <w:top w:w="15" w:type="dxa"/>
          <w:left w:w="15" w:type="dxa"/>
          <w:bottom w:w="15" w:type="dxa"/>
          <w:right w:w="15" w:type="dxa"/>
        </w:tblCellMar>
        <w:tblLook w:val="04A0" w:firstRow="1" w:lastRow="0" w:firstColumn="1" w:lastColumn="0" w:noHBand="0" w:noVBand="1"/>
      </w:tblPr>
      <w:tblGrid>
        <w:gridCol w:w="3765"/>
        <w:gridCol w:w="5872"/>
      </w:tblGrid>
      <w:tr w:rsidR="00314DA3" w:rsidRPr="00314DA3" w14:paraId="40768380" w14:textId="77777777">
        <w:trPr>
          <w:tblHeader/>
        </w:trPr>
        <w:tc>
          <w:tcPr>
            <w:tcW w:w="0" w:type="auto"/>
            <w:vAlign w:val="center"/>
            <w:hideMark/>
          </w:tcPr>
          <w:p w14:paraId="784538E2" w14:textId="77777777" w:rsidR="00314DA3" w:rsidRPr="00314DA3" w:rsidRDefault="00314DA3" w:rsidP="00314DA3">
            <w:r w:rsidRPr="00314DA3">
              <w:t>Reference</w:t>
            </w:r>
          </w:p>
        </w:tc>
        <w:tc>
          <w:tcPr>
            <w:tcW w:w="0" w:type="auto"/>
            <w:vAlign w:val="center"/>
            <w:hideMark/>
          </w:tcPr>
          <w:p w14:paraId="12A43449" w14:textId="77777777" w:rsidR="00314DA3" w:rsidRPr="00314DA3" w:rsidRDefault="00314DA3" w:rsidP="00314DA3">
            <w:proofErr w:type="spellStart"/>
            <w:r w:rsidRPr="00314DA3">
              <w:t>Detail</w:t>
            </w:r>
            <w:proofErr w:type="spellEnd"/>
            <w:r w:rsidRPr="00314DA3">
              <w:t>/Relevance to KHEPRA</w:t>
            </w:r>
          </w:p>
        </w:tc>
      </w:tr>
      <w:tr w:rsidR="00314DA3" w:rsidRPr="00314DA3" w14:paraId="78074F69" w14:textId="77777777">
        <w:tc>
          <w:tcPr>
            <w:tcW w:w="0" w:type="auto"/>
            <w:vAlign w:val="center"/>
            <w:hideMark/>
          </w:tcPr>
          <w:p w14:paraId="1D9F9B12" w14:textId="77777777" w:rsidR="00314DA3" w:rsidRPr="00314DA3" w:rsidRDefault="00314DA3" w:rsidP="00314DA3">
            <w:pPr>
              <w:rPr>
                <w:lang w:val="en-US"/>
              </w:rPr>
            </w:pPr>
            <w:r w:rsidRPr="00314DA3">
              <w:rPr>
                <w:b/>
                <w:bCs/>
              </w:rPr>
              <w:t xml:space="preserve">Faux, </w:t>
            </w:r>
            <w:proofErr w:type="gramStart"/>
            <w:r w:rsidRPr="00314DA3">
              <w:rPr>
                <w:b/>
                <w:bCs/>
              </w:rPr>
              <w:t>M.;</w:t>
            </w:r>
            <w:proofErr w:type="gramEnd"/>
            <w:r w:rsidRPr="00314DA3">
              <w:rPr>
                <w:b/>
                <w:bCs/>
              </w:rPr>
              <w:t xml:space="preserve"> Gates, S. J. (2005). </w:t>
            </w:r>
            <w:r w:rsidRPr="00314DA3">
              <w:rPr>
                <w:b/>
                <w:bCs/>
                <w:lang w:val="en-US"/>
              </w:rPr>
              <w:t>"Adinkras: A graphical technology for supersymmetric representation theory" (Physical Review D)</w:t>
            </w:r>
          </w:p>
        </w:tc>
        <w:tc>
          <w:tcPr>
            <w:tcW w:w="0" w:type="auto"/>
            <w:vAlign w:val="center"/>
            <w:hideMark/>
          </w:tcPr>
          <w:p w14:paraId="0F0CC5A7" w14:textId="77777777" w:rsidR="00314DA3" w:rsidRPr="00314DA3" w:rsidRDefault="00314DA3" w:rsidP="00314DA3">
            <w:pPr>
              <w:rPr>
                <w:lang w:val="en-US"/>
              </w:rPr>
            </w:pPr>
            <w:r w:rsidRPr="00314DA3">
              <w:rPr>
                <w:lang w:val="en-US"/>
              </w:rPr>
              <w:t>The primary academic reference establishing the use of Adinkra symbols as bipartite graphs that encode supersymmetric properties and </w:t>
            </w:r>
            <w:r w:rsidRPr="00314DA3">
              <w:rPr>
                <w:b/>
                <w:bCs/>
                <w:lang w:val="en-US"/>
              </w:rPr>
              <w:t>$D_8$ Dihedral Symmetry</w:t>
            </w:r>
            <w:r w:rsidRPr="00314DA3">
              <w:rPr>
                <w:lang w:val="en-US"/>
              </w:rPr>
              <w:t>. This work is the direct inspiration for the AAE system and the $D_8$ transformations in QKE.</w:t>
            </w:r>
          </w:p>
        </w:tc>
      </w:tr>
      <w:tr w:rsidR="00314DA3" w:rsidRPr="00314DA3" w14:paraId="488656C0" w14:textId="77777777">
        <w:tc>
          <w:tcPr>
            <w:tcW w:w="0" w:type="auto"/>
            <w:vAlign w:val="center"/>
            <w:hideMark/>
          </w:tcPr>
          <w:p w14:paraId="4B7E74BE" w14:textId="77777777" w:rsidR="00314DA3" w:rsidRPr="00314DA3" w:rsidRDefault="00314DA3" w:rsidP="00314DA3">
            <w:pPr>
              <w:rPr>
                <w:lang w:val="en-US"/>
              </w:rPr>
            </w:pPr>
            <w:r w:rsidRPr="00314DA3">
              <w:rPr>
                <w:b/>
                <w:bCs/>
                <w:lang w:val="en-US"/>
              </w:rPr>
              <w:t>Category Theory Applications in Computer Systems Integrity</w:t>
            </w:r>
          </w:p>
        </w:tc>
        <w:tc>
          <w:tcPr>
            <w:tcW w:w="0" w:type="auto"/>
            <w:vAlign w:val="center"/>
            <w:hideMark/>
          </w:tcPr>
          <w:p w14:paraId="4D5171C4" w14:textId="77777777" w:rsidR="00314DA3" w:rsidRPr="00314DA3" w:rsidRDefault="00314DA3" w:rsidP="00314DA3">
            <w:pPr>
              <w:rPr>
                <w:lang w:val="en-US"/>
              </w:rPr>
            </w:pPr>
            <w:r w:rsidRPr="00314DA3">
              <w:rPr>
                <w:lang w:val="en-US"/>
              </w:rPr>
              <w:t>Provides the formal basis for the Category-Theoretic Consistency checks in the Physics-Inspired Validation Layer, ensuring state transitions are compositionally sound.</w:t>
            </w:r>
          </w:p>
        </w:tc>
      </w:tr>
      <w:tr w:rsidR="00314DA3" w:rsidRPr="00314DA3" w14:paraId="46100F08" w14:textId="77777777">
        <w:tc>
          <w:tcPr>
            <w:tcW w:w="0" w:type="auto"/>
            <w:vAlign w:val="center"/>
            <w:hideMark/>
          </w:tcPr>
          <w:p w14:paraId="64BAE8D4" w14:textId="77777777" w:rsidR="00314DA3" w:rsidRPr="00314DA3" w:rsidRDefault="00314DA3" w:rsidP="00314DA3">
            <w:pPr>
              <w:rPr>
                <w:lang w:val="en-US"/>
              </w:rPr>
            </w:pPr>
            <w:r w:rsidRPr="00314DA3">
              <w:rPr>
                <w:b/>
                <w:bCs/>
                <w:lang w:val="en-US"/>
              </w:rPr>
              <w:t>Ron Eglash: Works on African Fractals</w:t>
            </w:r>
          </w:p>
        </w:tc>
        <w:tc>
          <w:tcPr>
            <w:tcW w:w="0" w:type="auto"/>
            <w:vAlign w:val="center"/>
            <w:hideMark/>
          </w:tcPr>
          <w:p w14:paraId="7182E820" w14:textId="77777777" w:rsidR="00314DA3" w:rsidRPr="00314DA3" w:rsidRDefault="00314DA3" w:rsidP="00314DA3">
            <w:pPr>
              <w:rPr>
                <w:lang w:val="en-US"/>
              </w:rPr>
            </w:pPr>
            <w:r w:rsidRPr="00314DA3">
              <w:rPr>
                <w:lang w:val="en-US"/>
              </w:rPr>
              <w:t>Provides the philosophical and cultural context for using </w:t>
            </w:r>
            <w:r w:rsidRPr="00314DA3">
              <w:rPr>
                <w:b/>
                <w:bCs/>
                <w:lang w:val="en-US"/>
              </w:rPr>
              <w:t>Non-Western Mathematical Traditions</w:t>
            </w:r>
            <w:r w:rsidRPr="00314DA3">
              <w:rPr>
                <w:lang w:val="en-US"/>
              </w:rPr>
              <w:t> for technological innovation (Recursive configurations).</w:t>
            </w:r>
          </w:p>
        </w:tc>
      </w:tr>
    </w:tbl>
    <w:p w14:paraId="1C2377DD" w14:textId="77777777" w:rsidR="00446882" w:rsidRDefault="00446882" w:rsidP="00314DA3">
      <w:pPr>
        <w:rPr>
          <w:b/>
          <w:bCs/>
          <w:lang w:val="en-US"/>
        </w:rPr>
      </w:pPr>
    </w:p>
    <w:p w14:paraId="5754A8D7" w14:textId="77777777" w:rsidR="00446882" w:rsidRDefault="00446882">
      <w:pPr>
        <w:rPr>
          <w:b/>
          <w:bCs/>
          <w:lang w:val="en-US"/>
        </w:rPr>
      </w:pPr>
      <w:r>
        <w:rPr>
          <w:b/>
          <w:bCs/>
          <w:lang w:val="en-US"/>
        </w:rPr>
        <w:br w:type="page"/>
      </w:r>
    </w:p>
    <w:p w14:paraId="711D8609" w14:textId="17BA0B6A" w:rsidR="00314DA3" w:rsidRPr="00314DA3" w:rsidRDefault="00314DA3" w:rsidP="00314DA3">
      <w:pPr>
        <w:rPr>
          <w:b/>
          <w:bCs/>
          <w:lang w:val="en-US"/>
        </w:rPr>
      </w:pPr>
      <w:r w:rsidRPr="00314DA3">
        <w:rPr>
          <w:b/>
          <w:bCs/>
          <w:lang w:val="en-US"/>
        </w:rPr>
        <w:lastRenderedPageBreak/>
        <w:t>4. Distributed Systems and Temporal Integrity</w:t>
      </w:r>
    </w:p>
    <w:p w14:paraId="14AC0933" w14:textId="77777777" w:rsidR="00314DA3" w:rsidRPr="00314DA3" w:rsidRDefault="00314DA3" w:rsidP="00314DA3">
      <w:pPr>
        <w:rPr>
          <w:lang w:val="en-US"/>
        </w:rPr>
      </w:pPr>
      <w:r w:rsidRPr="00314DA3">
        <w:rPr>
          <w:lang w:val="en-US"/>
        </w:rPr>
        <w:t>These references provide the technical constraints and foundational algorithms for the ACP and the Physics Layer.</w:t>
      </w:r>
    </w:p>
    <w:tbl>
      <w:tblPr>
        <w:tblW w:w="0" w:type="auto"/>
        <w:tblCellMar>
          <w:top w:w="15" w:type="dxa"/>
          <w:left w:w="15" w:type="dxa"/>
          <w:bottom w:w="15" w:type="dxa"/>
          <w:right w:w="15" w:type="dxa"/>
        </w:tblCellMar>
        <w:tblLook w:val="04A0" w:firstRow="1" w:lastRow="0" w:firstColumn="1" w:lastColumn="0" w:noHBand="0" w:noVBand="1"/>
      </w:tblPr>
      <w:tblGrid>
        <w:gridCol w:w="3882"/>
        <w:gridCol w:w="5755"/>
      </w:tblGrid>
      <w:tr w:rsidR="00314DA3" w:rsidRPr="00314DA3" w14:paraId="2082F169" w14:textId="77777777">
        <w:trPr>
          <w:tblHeader/>
        </w:trPr>
        <w:tc>
          <w:tcPr>
            <w:tcW w:w="0" w:type="auto"/>
            <w:vAlign w:val="center"/>
            <w:hideMark/>
          </w:tcPr>
          <w:p w14:paraId="26E99BCE" w14:textId="77777777" w:rsidR="00314DA3" w:rsidRPr="00314DA3" w:rsidRDefault="00314DA3" w:rsidP="00314DA3">
            <w:r w:rsidRPr="00314DA3">
              <w:t>Reference</w:t>
            </w:r>
          </w:p>
        </w:tc>
        <w:tc>
          <w:tcPr>
            <w:tcW w:w="0" w:type="auto"/>
            <w:vAlign w:val="center"/>
            <w:hideMark/>
          </w:tcPr>
          <w:p w14:paraId="6B0B031A" w14:textId="77777777" w:rsidR="00314DA3" w:rsidRPr="00314DA3" w:rsidRDefault="00314DA3" w:rsidP="00314DA3">
            <w:proofErr w:type="spellStart"/>
            <w:r w:rsidRPr="00314DA3">
              <w:t>Detail</w:t>
            </w:r>
            <w:proofErr w:type="spellEnd"/>
            <w:r w:rsidRPr="00314DA3">
              <w:t>/Relevance to KHEPRA</w:t>
            </w:r>
          </w:p>
        </w:tc>
      </w:tr>
      <w:tr w:rsidR="00314DA3" w:rsidRPr="00314DA3" w14:paraId="527F4651" w14:textId="77777777">
        <w:tc>
          <w:tcPr>
            <w:tcW w:w="0" w:type="auto"/>
            <w:vAlign w:val="center"/>
            <w:hideMark/>
          </w:tcPr>
          <w:p w14:paraId="5A741173" w14:textId="77777777" w:rsidR="00314DA3" w:rsidRPr="00314DA3" w:rsidRDefault="00314DA3" w:rsidP="00314DA3">
            <w:pPr>
              <w:rPr>
                <w:lang w:val="en-US"/>
              </w:rPr>
            </w:pPr>
            <w:r w:rsidRPr="00314DA3">
              <w:rPr>
                <w:b/>
                <w:bCs/>
                <w:lang w:val="en-US"/>
              </w:rPr>
              <w:t>Lamport, L. (1978): "Time, Clocks, and the Ordering of Events in a Distributed System" (Communications of the ACM)</w:t>
            </w:r>
          </w:p>
        </w:tc>
        <w:tc>
          <w:tcPr>
            <w:tcW w:w="0" w:type="auto"/>
            <w:vAlign w:val="center"/>
            <w:hideMark/>
          </w:tcPr>
          <w:p w14:paraId="31CE4D7B" w14:textId="77777777" w:rsidR="00314DA3" w:rsidRPr="00314DA3" w:rsidRDefault="00314DA3" w:rsidP="00314DA3">
            <w:pPr>
              <w:rPr>
                <w:lang w:val="en-US"/>
              </w:rPr>
            </w:pPr>
            <w:r w:rsidRPr="00314DA3">
              <w:rPr>
                <w:lang w:val="en-US"/>
              </w:rPr>
              <w:t>The foundation for the ACP DAG's </w:t>
            </w:r>
            <w:r w:rsidRPr="00314DA3">
              <w:rPr>
                <w:b/>
                <w:bCs/>
                <w:lang w:val="en-US"/>
              </w:rPr>
              <w:t>causal consistency</w:t>
            </w:r>
            <w:r w:rsidRPr="00314DA3">
              <w:rPr>
                <w:lang w:val="en-US"/>
              </w:rPr>
              <w:t> requirements, defining the "</w:t>
            </w:r>
            <w:proofErr w:type="gramStart"/>
            <w:r w:rsidRPr="00314DA3">
              <w:rPr>
                <w:lang w:val="en-US"/>
              </w:rPr>
              <w:t>happens</w:t>
            </w:r>
            <w:proofErr w:type="gramEnd"/>
            <w:r w:rsidRPr="00314DA3">
              <w:rPr>
                <w:lang w:val="en-US"/>
              </w:rPr>
              <w:t>-before" relationship enforced by parent references.</w:t>
            </w:r>
          </w:p>
        </w:tc>
      </w:tr>
      <w:tr w:rsidR="00314DA3" w:rsidRPr="00314DA3" w14:paraId="7A604044" w14:textId="77777777">
        <w:tc>
          <w:tcPr>
            <w:tcW w:w="0" w:type="auto"/>
            <w:vAlign w:val="center"/>
            <w:hideMark/>
          </w:tcPr>
          <w:p w14:paraId="77B97B12" w14:textId="77777777" w:rsidR="00314DA3" w:rsidRPr="00314DA3" w:rsidRDefault="00314DA3" w:rsidP="00314DA3">
            <w:pPr>
              <w:rPr>
                <w:lang w:val="en-US"/>
              </w:rPr>
            </w:pPr>
            <w:r w:rsidRPr="00314DA3">
              <w:rPr>
                <w:b/>
                <w:bCs/>
                <w:lang w:val="en-US"/>
              </w:rPr>
              <w:t>Relativity Theory (Lorentz Invariance) Principles</w:t>
            </w:r>
          </w:p>
        </w:tc>
        <w:tc>
          <w:tcPr>
            <w:tcW w:w="0" w:type="auto"/>
            <w:vAlign w:val="center"/>
            <w:hideMark/>
          </w:tcPr>
          <w:p w14:paraId="21B36617" w14:textId="77777777" w:rsidR="00314DA3" w:rsidRPr="00314DA3" w:rsidRDefault="00314DA3" w:rsidP="00314DA3">
            <w:pPr>
              <w:rPr>
                <w:lang w:val="en-US"/>
              </w:rPr>
            </w:pPr>
            <w:r w:rsidRPr="00314DA3">
              <w:rPr>
                <w:lang w:val="en-US"/>
              </w:rPr>
              <w:t>The formal basis for the Lorentz-Invariant Message Flow in the Physics-Inspired Validation Layer, preventing temporal spoofing in high-latency environments (implemented in pkg/</w:t>
            </w:r>
            <w:proofErr w:type="spellStart"/>
            <w:r w:rsidRPr="00314DA3">
              <w:rPr>
                <w:lang w:val="en-US"/>
              </w:rPr>
              <w:t>lorentz</w:t>
            </w:r>
            <w:proofErr w:type="spellEnd"/>
            <w:r w:rsidRPr="00314DA3">
              <w:rPr>
                <w:lang w:val="en-US"/>
              </w:rPr>
              <w:t>).</w:t>
            </w:r>
          </w:p>
        </w:tc>
      </w:tr>
      <w:tr w:rsidR="00314DA3" w:rsidRPr="00314DA3" w14:paraId="3A97A86C" w14:textId="77777777">
        <w:tc>
          <w:tcPr>
            <w:tcW w:w="0" w:type="auto"/>
            <w:vAlign w:val="center"/>
            <w:hideMark/>
          </w:tcPr>
          <w:p w14:paraId="598E6E95" w14:textId="77777777" w:rsidR="00314DA3" w:rsidRPr="00314DA3" w:rsidRDefault="00314DA3" w:rsidP="00314DA3">
            <w:pPr>
              <w:rPr>
                <w:lang w:val="en-US"/>
              </w:rPr>
            </w:pPr>
            <w:r w:rsidRPr="00314DA3">
              <w:rPr>
                <w:b/>
                <w:bCs/>
                <w:lang w:val="en-US"/>
              </w:rPr>
              <w:t>Distributed Ledger and DAG-Based Systems Literature (e.g., Hedera, IOTA)</w:t>
            </w:r>
          </w:p>
        </w:tc>
        <w:tc>
          <w:tcPr>
            <w:tcW w:w="0" w:type="auto"/>
            <w:vAlign w:val="center"/>
            <w:hideMark/>
          </w:tcPr>
          <w:p w14:paraId="483529F6" w14:textId="77777777" w:rsidR="00314DA3" w:rsidRPr="00314DA3" w:rsidRDefault="00314DA3" w:rsidP="00314DA3">
            <w:pPr>
              <w:rPr>
                <w:lang w:val="en-US"/>
              </w:rPr>
            </w:pPr>
            <w:r w:rsidRPr="00314DA3">
              <w:rPr>
                <w:lang w:val="en-US"/>
              </w:rPr>
              <w:t>Prior Art for high-throughput consensus. KHEPRA's ACP enhances these by adding </w:t>
            </w:r>
            <w:r w:rsidRPr="00314DA3">
              <w:rPr>
                <w:b/>
                <w:bCs/>
                <w:lang w:val="en-US"/>
              </w:rPr>
              <w:t>Symbol-Based Conflict Resolution</w:t>
            </w:r>
            <w:r w:rsidRPr="00314DA3">
              <w:rPr>
                <w:lang w:val="en-US"/>
              </w:rPr>
              <w:t> and </w:t>
            </w:r>
            <w:r w:rsidRPr="00314DA3">
              <w:rPr>
                <w:b/>
                <w:bCs/>
                <w:lang w:val="en-US"/>
              </w:rPr>
              <w:t>PQ attestation</w:t>
            </w:r>
            <w:r w:rsidRPr="00314DA3">
              <w:rPr>
                <w:lang w:val="en-US"/>
              </w:rPr>
              <w:t>.</w:t>
            </w:r>
          </w:p>
        </w:tc>
      </w:tr>
    </w:tbl>
    <w:p w14:paraId="14232FC3" w14:textId="77777777" w:rsidR="00446882" w:rsidRDefault="00446882" w:rsidP="00314DA3">
      <w:pPr>
        <w:rPr>
          <w:b/>
          <w:bCs/>
          <w:lang w:val="en-US"/>
        </w:rPr>
      </w:pPr>
    </w:p>
    <w:p w14:paraId="6724F9D8" w14:textId="65DE16F2" w:rsidR="00314DA3" w:rsidRPr="00314DA3" w:rsidRDefault="00314DA3" w:rsidP="00314DA3">
      <w:pPr>
        <w:rPr>
          <w:b/>
          <w:bCs/>
          <w:lang w:val="en-US"/>
        </w:rPr>
      </w:pPr>
      <w:r w:rsidRPr="00314DA3">
        <w:rPr>
          <w:b/>
          <w:bCs/>
          <w:lang w:val="en-US"/>
        </w:rPr>
        <w:t>5. Software Supply Chain and Enablement</w:t>
      </w:r>
    </w:p>
    <w:p w14:paraId="1091BFAB" w14:textId="77777777" w:rsidR="00314DA3" w:rsidRPr="00314DA3" w:rsidRDefault="00314DA3" w:rsidP="00314DA3">
      <w:pPr>
        <w:rPr>
          <w:lang w:val="en-US"/>
        </w:rPr>
      </w:pPr>
      <w:r w:rsidRPr="00314DA3">
        <w:rPr>
          <w:lang w:val="en-US"/>
        </w:rPr>
        <w:t>These references validate the necessity for KHEPRA's specific software integrations.</w:t>
      </w:r>
    </w:p>
    <w:tbl>
      <w:tblPr>
        <w:tblW w:w="0" w:type="auto"/>
        <w:tblCellMar>
          <w:top w:w="15" w:type="dxa"/>
          <w:left w:w="15" w:type="dxa"/>
          <w:bottom w:w="15" w:type="dxa"/>
          <w:right w:w="15" w:type="dxa"/>
        </w:tblCellMar>
        <w:tblLook w:val="04A0" w:firstRow="1" w:lastRow="0" w:firstColumn="1" w:lastColumn="0" w:noHBand="0" w:noVBand="1"/>
      </w:tblPr>
      <w:tblGrid>
        <w:gridCol w:w="3673"/>
        <w:gridCol w:w="5964"/>
      </w:tblGrid>
      <w:tr w:rsidR="00314DA3" w:rsidRPr="00314DA3" w14:paraId="2C9117D3" w14:textId="77777777">
        <w:trPr>
          <w:tblHeader/>
        </w:trPr>
        <w:tc>
          <w:tcPr>
            <w:tcW w:w="0" w:type="auto"/>
            <w:vAlign w:val="center"/>
            <w:hideMark/>
          </w:tcPr>
          <w:p w14:paraId="4272C1B0" w14:textId="77777777" w:rsidR="00314DA3" w:rsidRPr="00314DA3" w:rsidRDefault="00314DA3" w:rsidP="00314DA3">
            <w:r w:rsidRPr="00314DA3">
              <w:t>Reference</w:t>
            </w:r>
          </w:p>
        </w:tc>
        <w:tc>
          <w:tcPr>
            <w:tcW w:w="0" w:type="auto"/>
            <w:vAlign w:val="center"/>
            <w:hideMark/>
          </w:tcPr>
          <w:p w14:paraId="477D4A1D" w14:textId="77777777" w:rsidR="00314DA3" w:rsidRPr="00314DA3" w:rsidRDefault="00314DA3" w:rsidP="00314DA3">
            <w:proofErr w:type="spellStart"/>
            <w:r w:rsidRPr="00314DA3">
              <w:t>Detail</w:t>
            </w:r>
            <w:proofErr w:type="spellEnd"/>
            <w:r w:rsidRPr="00314DA3">
              <w:t>/Relevance to KHEPRA</w:t>
            </w:r>
          </w:p>
        </w:tc>
      </w:tr>
      <w:tr w:rsidR="00314DA3" w:rsidRPr="00314DA3" w14:paraId="6FC40ACD" w14:textId="77777777">
        <w:tc>
          <w:tcPr>
            <w:tcW w:w="0" w:type="auto"/>
            <w:vAlign w:val="center"/>
            <w:hideMark/>
          </w:tcPr>
          <w:p w14:paraId="554BB299" w14:textId="77777777" w:rsidR="00314DA3" w:rsidRPr="00314DA3" w:rsidRDefault="00314DA3" w:rsidP="00314DA3">
            <w:pPr>
              <w:rPr>
                <w:lang w:val="en-US"/>
              </w:rPr>
            </w:pPr>
            <w:r w:rsidRPr="00314DA3">
              <w:rPr>
                <w:b/>
                <w:bCs/>
                <w:lang w:val="en-US"/>
              </w:rPr>
              <w:t xml:space="preserve">SLSA (Supply Chain Levels for Software Artifacts) &amp; </w:t>
            </w:r>
            <w:proofErr w:type="spellStart"/>
            <w:r w:rsidRPr="00314DA3">
              <w:rPr>
                <w:b/>
                <w:bCs/>
                <w:lang w:val="en-US"/>
              </w:rPr>
              <w:t>Sigstore</w:t>
            </w:r>
            <w:proofErr w:type="spellEnd"/>
            <w:r w:rsidRPr="00314DA3">
              <w:rPr>
                <w:b/>
                <w:bCs/>
                <w:lang w:val="en-US"/>
              </w:rPr>
              <w:t>/Cosign</w:t>
            </w:r>
          </w:p>
        </w:tc>
        <w:tc>
          <w:tcPr>
            <w:tcW w:w="0" w:type="auto"/>
            <w:vAlign w:val="center"/>
            <w:hideMark/>
          </w:tcPr>
          <w:p w14:paraId="540F7338" w14:textId="77777777" w:rsidR="00314DA3" w:rsidRPr="00314DA3" w:rsidRDefault="00314DA3" w:rsidP="00314DA3">
            <w:pPr>
              <w:rPr>
                <w:lang w:val="en-US"/>
              </w:rPr>
            </w:pPr>
            <w:r w:rsidRPr="00314DA3">
              <w:rPr>
                <w:lang w:val="en-US"/>
              </w:rPr>
              <w:t>Prior Art for code provenance. KHEPRA extends this by applying ML-DSA signatures to Git commits and binding those signatures to </w:t>
            </w:r>
            <w:r w:rsidRPr="00314DA3">
              <w:rPr>
                <w:b/>
                <w:bCs/>
                <w:lang w:val="en-US"/>
              </w:rPr>
              <w:t>symbolic intent</w:t>
            </w:r>
            <w:r w:rsidRPr="00314DA3">
              <w:rPr>
                <w:lang w:val="en-US"/>
              </w:rPr>
              <w:t>.</w:t>
            </w:r>
          </w:p>
        </w:tc>
      </w:tr>
      <w:tr w:rsidR="00314DA3" w:rsidRPr="00314DA3" w14:paraId="1A296C99" w14:textId="77777777">
        <w:tc>
          <w:tcPr>
            <w:tcW w:w="0" w:type="auto"/>
            <w:vAlign w:val="center"/>
            <w:hideMark/>
          </w:tcPr>
          <w:p w14:paraId="4EDF440C" w14:textId="77777777" w:rsidR="00314DA3" w:rsidRPr="00314DA3" w:rsidRDefault="00314DA3" w:rsidP="00314DA3">
            <w:pPr>
              <w:rPr>
                <w:lang w:val="en-US"/>
              </w:rPr>
            </w:pPr>
            <w:r w:rsidRPr="00314DA3">
              <w:rPr>
                <w:b/>
                <w:bCs/>
                <w:lang w:val="en-US"/>
              </w:rPr>
              <w:t>USPTO 2024 Guidance Update on Patent Subject-Matter Eligibility for AI-Implemented Inventions</w:t>
            </w:r>
          </w:p>
        </w:tc>
        <w:tc>
          <w:tcPr>
            <w:tcW w:w="0" w:type="auto"/>
            <w:vAlign w:val="center"/>
            <w:hideMark/>
          </w:tcPr>
          <w:p w14:paraId="664257A6" w14:textId="77777777" w:rsidR="00314DA3" w:rsidRPr="00314DA3" w:rsidRDefault="00314DA3" w:rsidP="00314DA3">
            <w:pPr>
              <w:rPr>
                <w:lang w:val="en-US"/>
              </w:rPr>
            </w:pPr>
            <w:r w:rsidRPr="00314DA3">
              <w:rPr>
                <w:lang w:val="en-US"/>
              </w:rPr>
              <w:t>Relevant legal guidance supporting the claim that the KHEPRA Protocol defines a patentable Agentic Security Attestation Framework (ASAF).</w:t>
            </w:r>
          </w:p>
        </w:tc>
      </w:tr>
      <w:tr w:rsidR="00314DA3" w:rsidRPr="00314DA3" w14:paraId="154DDCCB" w14:textId="77777777">
        <w:tc>
          <w:tcPr>
            <w:tcW w:w="0" w:type="auto"/>
            <w:vAlign w:val="center"/>
            <w:hideMark/>
          </w:tcPr>
          <w:p w14:paraId="4237F5A2" w14:textId="77777777" w:rsidR="00314DA3" w:rsidRPr="00314DA3" w:rsidRDefault="00314DA3" w:rsidP="00314DA3">
            <w:pPr>
              <w:rPr>
                <w:lang w:val="en-US"/>
              </w:rPr>
            </w:pPr>
            <w:r w:rsidRPr="00314DA3">
              <w:rPr>
                <w:b/>
                <w:bCs/>
                <w:lang w:val="en-US"/>
              </w:rPr>
              <w:t>Go Standard Library Documentation (crypto/sha256)</w:t>
            </w:r>
          </w:p>
        </w:tc>
        <w:tc>
          <w:tcPr>
            <w:tcW w:w="0" w:type="auto"/>
            <w:vAlign w:val="center"/>
            <w:hideMark/>
          </w:tcPr>
          <w:p w14:paraId="77D72FB3" w14:textId="77777777" w:rsidR="00314DA3" w:rsidRPr="00314DA3" w:rsidRDefault="00314DA3" w:rsidP="00314DA3">
            <w:pPr>
              <w:rPr>
                <w:lang w:val="en-US"/>
              </w:rPr>
            </w:pPr>
            <w:r w:rsidRPr="00314DA3">
              <w:rPr>
                <w:lang w:val="en-US"/>
              </w:rPr>
              <w:t>Referenced for the underlying SHA-256 implementation used in the "DNA" node hashing (pkg/</w:t>
            </w:r>
            <w:proofErr w:type="spellStart"/>
            <w:r w:rsidRPr="00314DA3">
              <w:rPr>
                <w:lang w:val="en-US"/>
              </w:rPr>
              <w:t>dag</w:t>
            </w:r>
            <w:proofErr w:type="spellEnd"/>
            <w:r w:rsidRPr="00314DA3">
              <w:rPr>
                <w:lang w:val="en-US"/>
              </w:rPr>
              <w:t>/</w:t>
            </w:r>
            <w:proofErr w:type="spellStart"/>
            <w:proofErr w:type="gramStart"/>
            <w:r w:rsidRPr="00314DA3">
              <w:rPr>
                <w:lang w:val="en-US"/>
              </w:rPr>
              <w:t>dag.go</w:t>
            </w:r>
            <w:proofErr w:type="spellEnd"/>
            <w:proofErr w:type="gramEnd"/>
            <w:r w:rsidRPr="00314DA3">
              <w:rPr>
                <w:lang w:val="en-US"/>
              </w:rPr>
              <w:t> </w:t>
            </w:r>
            <w:proofErr w:type="spellStart"/>
            <w:r w:rsidRPr="00314DA3">
              <w:rPr>
                <w:lang w:val="en-US"/>
              </w:rPr>
              <w:t>ComputeHash</w:t>
            </w:r>
            <w:proofErr w:type="spellEnd"/>
            <w:r w:rsidRPr="00314DA3">
              <w:rPr>
                <w:lang w:val="en-US"/>
              </w:rPr>
              <w:t>).</w:t>
            </w:r>
          </w:p>
        </w:tc>
      </w:tr>
      <w:tr w:rsidR="00314DA3" w:rsidRPr="00314DA3" w14:paraId="71E8C318" w14:textId="77777777">
        <w:tc>
          <w:tcPr>
            <w:tcW w:w="0" w:type="auto"/>
            <w:vAlign w:val="center"/>
            <w:hideMark/>
          </w:tcPr>
          <w:p w14:paraId="671C0779" w14:textId="77777777" w:rsidR="00314DA3" w:rsidRPr="00314DA3" w:rsidRDefault="00314DA3" w:rsidP="00314DA3">
            <w:r w:rsidRPr="00314DA3">
              <w:rPr>
                <w:b/>
                <w:bCs/>
              </w:rPr>
              <w:t>OWASP ZAP &amp; Top 10</w:t>
            </w:r>
          </w:p>
        </w:tc>
        <w:tc>
          <w:tcPr>
            <w:tcW w:w="0" w:type="auto"/>
            <w:vAlign w:val="center"/>
            <w:hideMark/>
          </w:tcPr>
          <w:p w14:paraId="3957A1D9" w14:textId="77777777" w:rsidR="00314DA3" w:rsidRPr="00314DA3" w:rsidRDefault="00314DA3" w:rsidP="00314DA3">
            <w:pPr>
              <w:rPr>
                <w:lang w:val="en-US"/>
              </w:rPr>
            </w:pPr>
            <w:r w:rsidRPr="00314DA3">
              <w:rPr>
                <w:lang w:val="en-US"/>
              </w:rPr>
              <w:t>Referenced as the standard for DAST scanning, integrated via pkg/arsenal/</w:t>
            </w:r>
            <w:proofErr w:type="spellStart"/>
            <w:proofErr w:type="gramStart"/>
            <w:r w:rsidRPr="00314DA3">
              <w:rPr>
                <w:lang w:val="en-US"/>
              </w:rPr>
              <w:t>zap.go</w:t>
            </w:r>
            <w:proofErr w:type="spellEnd"/>
            <w:proofErr w:type="gramEnd"/>
            <w:r w:rsidRPr="00314DA3">
              <w:rPr>
                <w:lang w:val="en-US"/>
              </w:rPr>
              <w:t xml:space="preserve"> and mapped to </w:t>
            </w:r>
            <w:proofErr w:type="spellStart"/>
            <w:r w:rsidRPr="00314DA3">
              <w:rPr>
                <w:lang w:val="en-US"/>
              </w:rPr>
              <w:t>Khepra</w:t>
            </w:r>
            <w:proofErr w:type="spellEnd"/>
            <w:r w:rsidRPr="00314DA3">
              <w:rPr>
                <w:lang w:val="en-US"/>
              </w:rPr>
              <w:t xml:space="preserve"> risk frameworks.</w:t>
            </w:r>
          </w:p>
        </w:tc>
      </w:tr>
    </w:tbl>
    <w:p w14:paraId="09915194" w14:textId="77777777" w:rsidR="00314DA3" w:rsidRPr="00314DA3" w:rsidRDefault="00314DA3" w:rsidP="00314DA3">
      <w:r w:rsidRPr="00314DA3">
        <w:pict w14:anchorId="1B88BF2D">
          <v:rect id="_x0000_i1161" style="width:384.6pt;height:.75pt" o:hrpct="0" o:hralign="center" o:hrstd="t" o:hrnoshade="t" o:hr="t" fillcolor="#ccc" stroked="f"/>
        </w:pict>
      </w:r>
    </w:p>
    <w:p w14:paraId="0E524538" w14:textId="77777777" w:rsidR="00446882" w:rsidRDefault="00446882" w:rsidP="00314DA3">
      <w:pPr>
        <w:rPr>
          <w:b/>
          <w:bCs/>
          <w:lang w:val="en-US"/>
        </w:rPr>
      </w:pPr>
    </w:p>
    <w:p w14:paraId="0B893DCA" w14:textId="77777777" w:rsidR="00446882" w:rsidRDefault="00446882" w:rsidP="00314DA3">
      <w:pPr>
        <w:rPr>
          <w:b/>
          <w:bCs/>
          <w:lang w:val="en-US"/>
        </w:rPr>
      </w:pPr>
    </w:p>
    <w:p w14:paraId="3FB6F755" w14:textId="77777777" w:rsidR="00446882" w:rsidRDefault="00446882" w:rsidP="00314DA3">
      <w:pPr>
        <w:rPr>
          <w:b/>
          <w:bCs/>
          <w:lang w:val="en-US"/>
        </w:rPr>
      </w:pPr>
    </w:p>
    <w:p w14:paraId="26F356EF" w14:textId="2B142AB4" w:rsidR="00314DA3" w:rsidRPr="00314DA3" w:rsidRDefault="00314DA3" w:rsidP="00314DA3">
      <w:pPr>
        <w:rPr>
          <w:b/>
          <w:bCs/>
          <w:lang w:val="en-US"/>
        </w:rPr>
      </w:pPr>
      <w:r w:rsidRPr="00314DA3">
        <w:rPr>
          <w:b/>
          <w:bCs/>
          <w:lang w:val="en-US"/>
        </w:rPr>
        <w:lastRenderedPageBreak/>
        <w:t>APPENDICES</w:t>
      </w:r>
    </w:p>
    <w:p w14:paraId="605AE331" w14:textId="77777777" w:rsidR="00314DA3" w:rsidRPr="00314DA3" w:rsidRDefault="00314DA3" w:rsidP="00314DA3">
      <w:pPr>
        <w:rPr>
          <w:lang w:val="en-US"/>
        </w:rPr>
      </w:pPr>
      <w:r w:rsidRPr="00314DA3">
        <w:rPr>
          <w:b/>
          <w:bCs/>
          <w:lang w:val="en-US"/>
        </w:rPr>
        <w:t>APPENDIX A: MATHEMATICAL DERIVATIONS &amp; ADINKRA ALGEBRAIC ENCODING (AAE)</w:t>
      </w:r>
    </w:p>
    <w:p w14:paraId="19CABCE0" w14:textId="77777777" w:rsidR="00314DA3" w:rsidRPr="00314DA3" w:rsidRDefault="00314DA3" w:rsidP="00314DA3">
      <w:pPr>
        <w:rPr>
          <w:lang w:val="en-US"/>
        </w:rPr>
      </w:pPr>
      <w:r w:rsidRPr="00314DA3">
        <w:rPr>
          <w:b/>
          <w:bCs/>
          <w:lang w:val="en-US"/>
        </w:rPr>
        <w:t>Patent Application:</w:t>
      </w:r>
      <w:r w:rsidRPr="00314DA3">
        <w:rPr>
          <w:lang w:val="en-US"/>
        </w:rPr>
        <w:t> KHEPRA Protocol (ASAF)</w:t>
      </w:r>
      <w:r w:rsidRPr="00314DA3">
        <w:rPr>
          <w:lang w:val="en-US"/>
        </w:rPr>
        <w:br/>
      </w:r>
      <w:r w:rsidRPr="00314DA3">
        <w:rPr>
          <w:b/>
          <w:bCs/>
          <w:lang w:val="en-US"/>
        </w:rPr>
        <w:t>Docket:</w:t>
      </w:r>
      <w:r w:rsidRPr="00314DA3">
        <w:rPr>
          <w:lang w:val="en-US"/>
        </w:rPr>
        <w:t> KHEPRA-2025-PROV-002</w:t>
      </w:r>
    </w:p>
    <w:p w14:paraId="11BC8A56" w14:textId="77777777" w:rsidR="00314DA3" w:rsidRPr="00314DA3" w:rsidRDefault="00314DA3" w:rsidP="00314DA3">
      <w:pPr>
        <w:rPr>
          <w:b/>
          <w:bCs/>
          <w:lang w:val="en-US"/>
        </w:rPr>
      </w:pPr>
      <w:r w:rsidRPr="00314DA3">
        <w:rPr>
          <w:b/>
          <w:bCs/>
          <w:lang w:val="en-US"/>
        </w:rPr>
        <w:t>A.1. Adinkra Group Theoretic Isomorphisms</w:t>
      </w:r>
    </w:p>
    <w:p w14:paraId="0913B81F" w14:textId="77777777" w:rsidR="00314DA3" w:rsidRPr="00314DA3" w:rsidRDefault="00314DA3" w:rsidP="00314DA3">
      <w:pPr>
        <w:rPr>
          <w:lang w:val="en-US"/>
        </w:rPr>
      </w:pPr>
      <w:r w:rsidRPr="00314DA3">
        <w:rPr>
          <w:lang w:val="en-US"/>
        </w:rPr>
        <w:t>The KHEPRA Protocol derives its semantic security properties by mapping the topological structure of West African Adinkra symbols to algebraic group operations.</w:t>
      </w:r>
    </w:p>
    <w:p w14:paraId="548B3D8D" w14:textId="77777777" w:rsidR="00314DA3" w:rsidRPr="00314DA3" w:rsidRDefault="00314DA3" w:rsidP="00314DA3">
      <w:pPr>
        <w:rPr>
          <w:lang w:val="en-US"/>
        </w:rPr>
      </w:pPr>
      <w:r w:rsidRPr="00314DA3">
        <w:rPr>
          <w:b/>
          <w:bCs/>
          <w:lang w:val="en-US"/>
        </w:rPr>
        <w:t>Definition 1 (Adinkra Symbol Space)</w:t>
      </w:r>
      <w:r w:rsidRPr="00314DA3">
        <w:rPr>
          <w:lang w:val="en-US"/>
        </w:rPr>
        <w:t> Let $\</w:t>
      </w:r>
      <w:proofErr w:type="spellStart"/>
      <w:r w:rsidRPr="00314DA3">
        <w:rPr>
          <w:lang w:val="en-US"/>
        </w:rPr>
        <w:t>mathcal</w:t>
      </w:r>
      <w:proofErr w:type="spellEnd"/>
      <w:r w:rsidRPr="00314DA3">
        <w:rPr>
          <w:lang w:val="en-US"/>
        </w:rPr>
        <w:t>{S}$ be the set of canonical Adinkra symbols used in the protocol: $$ \</w:t>
      </w:r>
      <w:proofErr w:type="spellStart"/>
      <w:r w:rsidRPr="00314DA3">
        <w:rPr>
          <w:lang w:val="en-US"/>
        </w:rPr>
        <w:t>mathcal</w:t>
      </w:r>
      <w:proofErr w:type="spellEnd"/>
      <w:r w:rsidRPr="00314DA3">
        <w:rPr>
          <w:lang w:val="en-US"/>
        </w:rPr>
        <w:t xml:space="preserve">{S} = </w:t>
      </w:r>
      <w:proofErr w:type="gramStart"/>
      <w:r w:rsidRPr="00314DA3">
        <w:rPr>
          <w:lang w:val="en-US"/>
        </w:rPr>
        <w:t>{ \text{</w:t>
      </w:r>
      <w:proofErr w:type="gramEnd"/>
      <w:r w:rsidRPr="00314DA3">
        <w:rPr>
          <w:lang w:val="en-US"/>
        </w:rPr>
        <w:t>Eban}, \</w:t>
      </w:r>
      <w:proofErr w:type="gramStart"/>
      <w:r w:rsidRPr="00314DA3">
        <w:rPr>
          <w:lang w:val="en-US"/>
        </w:rPr>
        <w:t>text{</w:t>
      </w:r>
      <w:proofErr w:type="gramEnd"/>
      <w:r w:rsidRPr="00314DA3">
        <w:rPr>
          <w:lang w:val="en-US"/>
        </w:rPr>
        <w:t>Fawohodie}, \</w:t>
      </w:r>
      <w:proofErr w:type="gramStart"/>
      <w:r w:rsidRPr="00314DA3">
        <w:rPr>
          <w:lang w:val="en-US"/>
        </w:rPr>
        <w:t>text{</w:t>
      </w:r>
      <w:proofErr w:type="spellStart"/>
      <w:proofErr w:type="gramEnd"/>
      <w:r w:rsidRPr="00314DA3">
        <w:rPr>
          <w:lang w:val="en-US"/>
        </w:rPr>
        <w:t>Nkyinkyim</w:t>
      </w:r>
      <w:proofErr w:type="spellEnd"/>
      <w:r w:rsidRPr="00314DA3">
        <w:rPr>
          <w:lang w:val="en-US"/>
        </w:rPr>
        <w:t>}, \</w:t>
      </w:r>
      <w:proofErr w:type="gramStart"/>
      <w:r w:rsidRPr="00314DA3">
        <w:rPr>
          <w:lang w:val="en-US"/>
        </w:rPr>
        <w:t>text{</w:t>
      </w:r>
      <w:proofErr w:type="spellStart"/>
      <w:proofErr w:type="gramEnd"/>
      <w:r w:rsidRPr="00314DA3">
        <w:rPr>
          <w:lang w:val="en-US"/>
        </w:rPr>
        <w:t>Dwennimmen</w:t>
      </w:r>
      <w:proofErr w:type="spellEnd"/>
      <w:proofErr w:type="gramStart"/>
      <w:r w:rsidRPr="00314DA3">
        <w:rPr>
          <w:lang w:val="en-US"/>
        </w:rPr>
        <w:t>} }</w:t>
      </w:r>
      <w:proofErr w:type="gramEnd"/>
      <w:r w:rsidRPr="00314DA3">
        <w:rPr>
          <w:lang w:val="en-US"/>
        </w:rPr>
        <w:t xml:space="preserve"> $$</w:t>
      </w:r>
    </w:p>
    <w:p w14:paraId="7CC51E37" w14:textId="77777777" w:rsidR="00314DA3" w:rsidRPr="00314DA3" w:rsidRDefault="00314DA3" w:rsidP="00314DA3">
      <w:pPr>
        <w:rPr>
          <w:lang w:val="en-US"/>
        </w:rPr>
      </w:pPr>
      <w:r w:rsidRPr="00314DA3">
        <w:rPr>
          <w:lang w:val="en-US"/>
        </w:rPr>
        <w:t>We define a bijective mapping $\Psi: \</w:t>
      </w:r>
      <w:proofErr w:type="spellStart"/>
      <w:r w:rsidRPr="00314DA3">
        <w:rPr>
          <w:lang w:val="en-US"/>
        </w:rPr>
        <w:t>mathcal</w:t>
      </w:r>
      <w:proofErr w:type="spellEnd"/>
      <w:r w:rsidRPr="00314DA3">
        <w:rPr>
          <w:lang w:val="en-US"/>
        </w:rPr>
        <w:t>{S} \</w:t>
      </w:r>
      <w:proofErr w:type="spellStart"/>
      <w:r w:rsidRPr="00314DA3">
        <w:rPr>
          <w:lang w:val="en-US"/>
        </w:rPr>
        <w:t>rightarrow</w:t>
      </w:r>
      <w:proofErr w:type="spellEnd"/>
      <w:r w:rsidRPr="00314DA3">
        <w:rPr>
          <w:lang w:val="en-US"/>
        </w:rPr>
        <w:t xml:space="preserve"> D_8$ where $D_8$ is the Dihedral group of order 8 (symmetry of the square). This mapping preserves the "protection" properties of the symbol in the algebraic domain.</w:t>
      </w:r>
    </w:p>
    <w:p w14:paraId="31251593" w14:textId="77777777" w:rsidR="00314DA3" w:rsidRPr="00314DA3" w:rsidRDefault="00314DA3" w:rsidP="0027056C">
      <w:pPr>
        <w:numPr>
          <w:ilvl w:val="0"/>
          <w:numId w:val="57"/>
        </w:numPr>
        <w:rPr>
          <w:lang w:val="en-US"/>
        </w:rPr>
      </w:pPr>
      <w:r w:rsidRPr="00314DA3">
        <w:rPr>
          <w:b/>
          <w:bCs/>
          <w:lang w:val="en-US"/>
        </w:rPr>
        <w:t>Eban (The Fence):</w:t>
      </w:r>
      <w:r w:rsidRPr="00314DA3">
        <w:rPr>
          <w:lang w:val="en-US"/>
        </w:rPr>
        <w:t> Maps to the Identity element $e$ (Stability).</w:t>
      </w:r>
    </w:p>
    <w:p w14:paraId="76B969F6" w14:textId="77777777" w:rsidR="00314DA3" w:rsidRPr="00314DA3" w:rsidRDefault="00314DA3" w:rsidP="0027056C">
      <w:pPr>
        <w:numPr>
          <w:ilvl w:val="0"/>
          <w:numId w:val="57"/>
        </w:numPr>
        <w:rPr>
          <w:lang w:val="en-US"/>
        </w:rPr>
      </w:pPr>
      <w:proofErr w:type="spellStart"/>
      <w:r w:rsidRPr="00314DA3">
        <w:rPr>
          <w:b/>
          <w:bCs/>
          <w:lang w:val="en-US"/>
        </w:rPr>
        <w:t>Nkyinkyim</w:t>
      </w:r>
      <w:proofErr w:type="spellEnd"/>
      <w:r w:rsidRPr="00314DA3">
        <w:rPr>
          <w:b/>
          <w:bCs/>
          <w:lang w:val="en-US"/>
        </w:rPr>
        <w:t xml:space="preserve"> (The Twist):</w:t>
      </w:r>
      <w:r w:rsidRPr="00314DA3">
        <w:rPr>
          <w:lang w:val="en-US"/>
        </w:rPr>
        <w:t> Maps to a rotation $r$ (Dynamic Lattice Transformation).</w:t>
      </w:r>
    </w:p>
    <w:p w14:paraId="42230019" w14:textId="77777777" w:rsidR="00314DA3" w:rsidRPr="00314DA3" w:rsidRDefault="00314DA3" w:rsidP="0027056C">
      <w:pPr>
        <w:numPr>
          <w:ilvl w:val="0"/>
          <w:numId w:val="57"/>
        </w:numPr>
        <w:rPr>
          <w:lang w:val="en-US"/>
        </w:rPr>
      </w:pPr>
      <w:proofErr w:type="spellStart"/>
      <w:r w:rsidRPr="00314DA3">
        <w:rPr>
          <w:b/>
          <w:bCs/>
          <w:lang w:val="en-US"/>
        </w:rPr>
        <w:t>Fawohodie</w:t>
      </w:r>
      <w:proofErr w:type="spellEnd"/>
      <w:r w:rsidRPr="00314DA3">
        <w:rPr>
          <w:b/>
          <w:bCs/>
          <w:lang w:val="en-US"/>
        </w:rPr>
        <w:t xml:space="preserve"> (Independence):</w:t>
      </w:r>
      <w:r w:rsidRPr="00314DA3">
        <w:rPr>
          <w:lang w:val="en-US"/>
        </w:rPr>
        <w:t> Maps to reflection $s$ (Dual-Space mapping).</w:t>
      </w:r>
    </w:p>
    <w:p w14:paraId="53C79121" w14:textId="77777777" w:rsidR="00314DA3" w:rsidRPr="00314DA3" w:rsidRDefault="00314DA3" w:rsidP="00314DA3">
      <w:pPr>
        <w:rPr>
          <w:lang w:val="en-US"/>
        </w:rPr>
      </w:pPr>
      <w:r w:rsidRPr="00314DA3">
        <w:rPr>
          <w:b/>
          <w:bCs/>
          <w:lang w:val="en-US"/>
        </w:rPr>
        <w:t>Definition 2 (Symbolic Lattice Injection)</w:t>
      </w:r>
      <w:r w:rsidRPr="00314DA3">
        <w:rPr>
          <w:lang w:val="en-US"/>
        </w:rPr>
        <w:t xml:space="preserve"> In standard ML-LWE (Module Learning </w:t>
      </w:r>
      <w:proofErr w:type="gramStart"/>
      <w:r w:rsidRPr="00314DA3">
        <w:rPr>
          <w:lang w:val="en-US"/>
        </w:rPr>
        <w:t>With</w:t>
      </w:r>
      <w:proofErr w:type="gramEnd"/>
      <w:r w:rsidRPr="00314DA3">
        <w:rPr>
          <w:lang w:val="en-US"/>
        </w:rPr>
        <w:t xml:space="preserve"> Errors), the public key is derived as: $$ \</w:t>
      </w:r>
      <w:proofErr w:type="spellStart"/>
      <w:r w:rsidRPr="00314DA3">
        <w:rPr>
          <w:lang w:val="en-US"/>
        </w:rPr>
        <w:t>mathbf</w:t>
      </w:r>
      <w:proofErr w:type="spellEnd"/>
      <w:r w:rsidRPr="00314DA3">
        <w:rPr>
          <w:lang w:val="en-US"/>
        </w:rPr>
        <w:t>{t</w:t>
      </w:r>
      <w:proofErr w:type="gramStart"/>
      <w:r w:rsidRPr="00314DA3">
        <w:rPr>
          <w:lang w:val="en-US"/>
        </w:rPr>
        <w:t>} :</w:t>
      </w:r>
      <w:proofErr w:type="gramEnd"/>
      <w:r w:rsidRPr="00314DA3">
        <w:rPr>
          <w:lang w:val="en-US"/>
        </w:rPr>
        <w:t>= \</w:t>
      </w:r>
      <w:proofErr w:type="spellStart"/>
      <w:r w:rsidRPr="00314DA3">
        <w:rPr>
          <w:lang w:val="en-US"/>
        </w:rPr>
        <w:t>mathbf</w:t>
      </w:r>
      <w:proofErr w:type="spellEnd"/>
      <w:r w:rsidRPr="00314DA3">
        <w:rPr>
          <w:lang w:val="en-US"/>
        </w:rPr>
        <w:t>{A}\</w:t>
      </w:r>
      <w:proofErr w:type="spellStart"/>
      <w:r w:rsidRPr="00314DA3">
        <w:rPr>
          <w:lang w:val="en-US"/>
        </w:rPr>
        <w:t>mathbf</w:t>
      </w:r>
      <w:proofErr w:type="spellEnd"/>
      <w:r w:rsidRPr="00314DA3">
        <w:rPr>
          <w:lang w:val="en-US"/>
        </w:rPr>
        <w:t>{s} + \</w:t>
      </w:r>
      <w:proofErr w:type="spellStart"/>
      <w:r w:rsidRPr="00314DA3">
        <w:rPr>
          <w:lang w:val="en-US"/>
        </w:rPr>
        <w:t>mathbf</w:t>
      </w:r>
      <w:proofErr w:type="spellEnd"/>
      <w:r w:rsidRPr="00314DA3">
        <w:rPr>
          <w:lang w:val="en-US"/>
        </w:rPr>
        <w:t>{e} \</w:t>
      </w:r>
      <w:proofErr w:type="spellStart"/>
      <w:r w:rsidRPr="00314DA3">
        <w:rPr>
          <w:lang w:val="en-US"/>
        </w:rPr>
        <w:t>pmod</w:t>
      </w:r>
      <w:proofErr w:type="spellEnd"/>
      <w:r w:rsidRPr="00314DA3">
        <w:rPr>
          <w:lang w:val="en-US"/>
        </w:rPr>
        <w:t xml:space="preserve"> q $$</w:t>
      </w:r>
    </w:p>
    <w:p w14:paraId="2A1774DC" w14:textId="77777777" w:rsidR="00314DA3" w:rsidRPr="00314DA3" w:rsidRDefault="00314DA3" w:rsidP="00314DA3">
      <w:pPr>
        <w:rPr>
          <w:lang w:val="en-US"/>
        </w:rPr>
      </w:pPr>
      <w:r w:rsidRPr="00314DA3">
        <w:rPr>
          <w:lang w:val="en-US"/>
        </w:rPr>
        <w:t>In KHEPRA, we introduce a </w:t>
      </w:r>
      <w:r w:rsidRPr="00314DA3">
        <w:rPr>
          <w:b/>
          <w:bCs/>
          <w:lang w:val="en-US"/>
        </w:rPr>
        <w:t>Symbolic Bias Term</w:t>
      </w:r>
      <w:r w:rsidRPr="00314DA3">
        <w:rPr>
          <w:lang w:val="en-US"/>
        </w:rPr>
        <w:t> $\Phi(S)$ derived from the adjacency matrix of the Adinkra graph: $$ \</w:t>
      </w:r>
      <w:proofErr w:type="spellStart"/>
      <w:r w:rsidRPr="00314DA3">
        <w:rPr>
          <w:lang w:val="en-US"/>
        </w:rPr>
        <w:t>mathbf</w:t>
      </w:r>
      <w:proofErr w:type="spellEnd"/>
      <w:r w:rsidRPr="00314DA3">
        <w:rPr>
          <w:lang w:val="en-US"/>
        </w:rPr>
        <w:t>{t}_{S</w:t>
      </w:r>
      <w:proofErr w:type="gramStart"/>
      <w:r w:rsidRPr="00314DA3">
        <w:rPr>
          <w:lang w:val="en-US"/>
        </w:rPr>
        <w:t>} :</w:t>
      </w:r>
      <w:proofErr w:type="gramEnd"/>
      <w:r w:rsidRPr="00314DA3">
        <w:rPr>
          <w:lang w:val="en-US"/>
        </w:rPr>
        <w:t>= \</w:t>
      </w:r>
      <w:proofErr w:type="spellStart"/>
      <w:r w:rsidRPr="00314DA3">
        <w:rPr>
          <w:lang w:val="en-US"/>
        </w:rPr>
        <w:t>mathbf</w:t>
      </w:r>
      <w:proofErr w:type="spellEnd"/>
      <w:r w:rsidRPr="00314DA3">
        <w:rPr>
          <w:lang w:val="en-US"/>
        </w:rPr>
        <w:t>{A}\</w:t>
      </w:r>
      <w:proofErr w:type="spellStart"/>
      <w:r w:rsidRPr="00314DA3">
        <w:rPr>
          <w:lang w:val="en-US"/>
        </w:rPr>
        <w:t>mathbf</w:t>
      </w:r>
      <w:proofErr w:type="spellEnd"/>
      <w:r w:rsidRPr="00314DA3">
        <w:rPr>
          <w:lang w:val="en-US"/>
        </w:rPr>
        <w:t>{s} + \</w:t>
      </w:r>
      <w:proofErr w:type="spellStart"/>
      <w:r w:rsidRPr="00314DA3">
        <w:rPr>
          <w:lang w:val="en-US"/>
        </w:rPr>
        <w:t>mathbf</w:t>
      </w:r>
      <w:proofErr w:type="spellEnd"/>
      <w:r w:rsidRPr="00314DA3">
        <w:rPr>
          <w:lang w:val="en-US"/>
        </w:rPr>
        <w:t>{e} + \Phi(S) \</w:t>
      </w:r>
      <w:proofErr w:type="spellStart"/>
      <w:r w:rsidRPr="00314DA3">
        <w:rPr>
          <w:lang w:val="en-US"/>
        </w:rPr>
        <w:t>pmod</w:t>
      </w:r>
      <w:proofErr w:type="spellEnd"/>
      <w:r w:rsidRPr="00314DA3">
        <w:rPr>
          <w:lang w:val="en-US"/>
        </w:rPr>
        <w:t xml:space="preserve"> q $$</w:t>
      </w:r>
    </w:p>
    <w:p w14:paraId="60EAD58A" w14:textId="77777777" w:rsidR="00314DA3" w:rsidRPr="00314DA3" w:rsidRDefault="00314DA3" w:rsidP="00314DA3">
      <w:pPr>
        <w:rPr>
          <w:lang w:val="en-US"/>
        </w:rPr>
      </w:pPr>
      <w:r w:rsidRPr="00314DA3">
        <w:rPr>
          <w:lang w:val="en-US"/>
        </w:rPr>
        <w:t>Where $\Phi(S)$ is a structural noise term that is:</w:t>
      </w:r>
    </w:p>
    <w:p w14:paraId="2C0F0320" w14:textId="77777777" w:rsidR="00314DA3" w:rsidRPr="00314DA3" w:rsidRDefault="00314DA3" w:rsidP="0027056C">
      <w:pPr>
        <w:numPr>
          <w:ilvl w:val="0"/>
          <w:numId w:val="58"/>
        </w:numPr>
        <w:rPr>
          <w:lang w:val="en-US"/>
        </w:rPr>
      </w:pPr>
      <w:r w:rsidRPr="00314DA3">
        <w:rPr>
          <w:b/>
          <w:bCs/>
          <w:lang w:val="en-US"/>
        </w:rPr>
        <w:t>Computationally distinguishable</w:t>
      </w:r>
      <w:r w:rsidRPr="00314DA3">
        <w:rPr>
          <w:lang w:val="en-US"/>
        </w:rPr>
        <w:t> from random noise without knowledge of $S$.</w:t>
      </w:r>
    </w:p>
    <w:p w14:paraId="56F79CFE" w14:textId="77777777" w:rsidR="00314DA3" w:rsidRPr="00314DA3" w:rsidRDefault="00314DA3" w:rsidP="0027056C">
      <w:pPr>
        <w:numPr>
          <w:ilvl w:val="0"/>
          <w:numId w:val="58"/>
        </w:numPr>
        <w:rPr>
          <w:lang w:val="en-US"/>
        </w:rPr>
      </w:pPr>
      <w:r w:rsidRPr="00314DA3">
        <w:rPr>
          <w:b/>
          <w:bCs/>
          <w:lang w:val="en-US"/>
        </w:rPr>
        <w:t>Statistically indistinguishable</w:t>
      </w:r>
      <w:r w:rsidRPr="00314DA3">
        <w:rPr>
          <w:lang w:val="en-US"/>
        </w:rPr>
        <w:t> from random noise for an adversary ignorant of the Adinkra mapping.</w:t>
      </w:r>
    </w:p>
    <w:p w14:paraId="744EA937" w14:textId="77777777" w:rsidR="00314DA3" w:rsidRPr="00314DA3" w:rsidRDefault="00314DA3" w:rsidP="00314DA3">
      <w:pPr>
        <w:rPr>
          <w:lang w:val="en-US"/>
        </w:rPr>
      </w:pPr>
      <w:r w:rsidRPr="00314DA3">
        <w:rPr>
          <w:lang w:val="en-US"/>
        </w:rPr>
        <w:t>This ensures that a KHEPRA Public Key is valid </w:t>
      </w:r>
      <w:r w:rsidRPr="00314DA3">
        <w:rPr>
          <w:i/>
          <w:iCs/>
          <w:lang w:val="en-US"/>
        </w:rPr>
        <w:t>only</w:t>
      </w:r>
      <w:r w:rsidRPr="00314DA3">
        <w:rPr>
          <w:lang w:val="en-US"/>
        </w:rPr>
        <w:t> for the specific semantic context (Symbol) it was generated for.</w:t>
      </w:r>
    </w:p>
    <w:p w14:paraId="2586BCD3" w14:textId="77777777" w:rsidR="00446882" w:rsidRDefault="00446882">
      <w:pPr>
        <w:rPr>
          <w:lang w:val="en-US"/>
        </w:rPr>
      </w:pPr>
      <w:r>
        <w:rPr>
          <w:lang w:val="en-US"/>
        </w:rPr>
        <w:br w:type="page"/>
      </w:r>
    </w:p>
    <w:p w14:paraId="08BEA73C" w14:textId="693B5DB4" w:rsidR="00314DA3" w:rsidRPr="00314DA3" w:rsidRDefault="00314DA3" w:rsidP="00314DA3">
      <w:pPr>
        <w:rPr>
          <w:b/>
          <w:bCs/>
          <w:lang w:val="en-US"/>
        </w:rPr>
      </w:pPr>
      <w:r w:rsidRPr="00314DA3">
        <w:rPr>
          <w:b/>
          <w:bCs/>
          <w:lang w:val="en-US"/>
        </w:rPr>
        <w:lastRenderedPageBreak/>
        <w:t>A.2. Lorentz-Invariant Timestamp Derivation</w:t>
      </w:r>
    </w:p>
    <w:p w14:paraId="15224CD7" w14:textId="77777777" w:rsidR="00314DA3" w:rsidRPr="00314DA3" w:rsidRDefault="00314DA3" w:rsidP="00314DA3">
      <w:pPr>
        <w:rPr>
          <w:lang w:val="en-US"/>
        </w:rPr>
      </w:pPr>
      <w:r w:rsidRPr="00314DA3">
        <w:rPr>
          <w:lang w:val="en-US"/>
        </w:rPr>
        <w:t>To prevent "Time-Travel" attacks in the DAG (Backdating), KHEPRA enforces causality via a Lorentz-Invariant metric.</w:t>
      </w:r>
    </w:p>
    <w:p w14:paraId="5FEA95BE" w14:textId="77777777" w:rsidR="00314DA3" w:rsidRPr="00314DA3" w:rsidRDefault="00314DA3" w:rsidP="00314DA3">
      <w:pPr>
        <w:rPr>
          <w:lang w:val="en-US"/>
        </w:rPr>
      </w:pPr>
      <w:r w:rsidRPr="00314DA3">
        <w:rPr>
          <w:lang w:val="en-US"/>
        </w:rPr>
        <w:t xml:space="preserve">Let an event $E$ be a tuple $(t, x, y, </w:t>
      </w:r>
      <w:proofErr w:type="gramStart"/>
      <w:r w:rsidRPr="00314DA3">
        <w:rPr>
          <w:lang w:val="en-US"/>
        </w:rPr>
        <w:t>z)$</w:t>
      </w:r>
      <w:proofErr w:type="gramEnd"/>
      <w:r w:rsidRPr="00314DA3">
        <w:rPr>
          <w:lang w:val="en-US"/>
        </w:rPr>
        <w:t xml:space="preserve"> in spacetime. For two events $E_1 (Parent)$ and $E_2 (Child)$ to be causally linked, the interval $\Delta s^2$ must be time-like or light-like:</w:t>
      </w:r>
    </w:p>
    <w:p w14:paraId="457F785C" w14:textId="77777777" w:rsidR="00314DA3" w:rsidRPr="00314DA3" w:rsidRDefault="00314DA3" w:rsidP="00314DA3">
      <w:r w:rsidRPr="00314DA3">
        <w:t>$$ \Delta s^2 = c^2 (t_2 - t_</w:t>
      </w:r>
      <w:proofErr w:type="gramStart"/>
      <w:r w:rsidRPr="00314DA3">
        <w:t>1)^</w:t>
      </w:r>
      <w:proofErr w:type="gramEnd"/>
      <w:r w:rsidRPr="00314DA3">
        <w:t>2 - \Delta \</w:t>
      </w:r>
      <w:proofErr w:type="spellStart"/>
      <w:r w:rsidRPr="00314DA3">
        <w:t>mathbf</w:t>
      </w:r>
      <w:proofErr w:type="spellEnd"/>
      <w:r w:rsidRPr="00314DA3">
        <w:t>{r}^2 \</w:t>
      </w:r>
      <w:proofErr w:type="spellStart"/>
      <w:r w:rsidRPr="00314DA3">
        <w:t>ge</w:t>
      </w:r>
      <w:proofErr w:type="spellEnd"/>
      <w:r w:rsidRPr="00314DA3">
        <w:t xml:space="preserve"> 0 $$</w:t>
      </w:r>
    </w:p>
    <w:p w14:paraId="46392F33" w14:textId="77777777" w:rsidR="00314DA3" w:rsidRPr="00314DA3" w:rsidRDefault="00314DA3" w:rsidP="00314DA3">
      <w:pPr>
        <w:rPr>
          <w:lang w:val="en-US"/>
        </w:rPr>
      </w:pPr>
      <w:r w:rsidRPr="00314DA3">
        <w:rPr>
          <w:lang w:val="en-US"/>
        </w:rPr>
        <w:t>In the KHEPRA network graph:</w:t>
      </w:r>
    </w:p>
    <w:p w14:paraId="1AD47FD6" w14:textId="77777777" w:rsidR="00314DA3" w:rsidRPr="00314DA3" w:rsidRDefault="00314DA3" w:rsidP="0027056C">
      <w:pPr>
        <w:numPr>
          <w:ilvl w:val="0"/>
          <w:numId w:val="59"/>
        </w:numPr>
        <w:rPr>
          <w:lang w:val="en-US"/>
        </w:rPr>
      </w:pPr>
      <w:r w:rsidRPr="00314DA3">
        <w:rPr>
          <w:lang w:val="en-US"/>
        </w:rPr>
        <w:t>$c$: The maximum propagation speed of the network (governed by speed of light in fiber/RF).</w:t>
      </w:r>
    </w:p>
    <w:p w14:paraId="6538F315" w14:textId="77777777" w:rsidR="00314DA3" w:rsidRPr="00314DA3" w:rsidRDefault="00314DA3" w:rsidP="0027056C">
      <w:pPr>
        <w:numPr>
          <w:ilvl w:val="0"/>
          <w:numId w:val="59"/>
        </w:numPr>
        <w:rPr>
          <w:lang w:val="en-US"/>
        </w:rPr>
      </w:pPr>
      <w:r w:rsidRPr="00314DA3">
        <w:rPr>
          <w:lang w:val="en-US"/>
        </w:rPr>
        <w:t>$\Delta \</w:t>
      </w:r>
      <w:proofErr w:type="spellStart"/>
      <w:r w:rsidRPr="00314DA3">
        <w:rPr>
          <w:lang w:val="en-US"/>
        </w:rPr>
        <w:t>mathbf</w:t>
      </w:r>
      <w:proofErr w:type="spellEnd"/>
      <w:r w:rsidRPr="00314DA3">
        <w:rPr>
          <w:lang w:val="en-US"/>
        </w:rPr>
        <w:t>{r}$: The geodesic distance between Agent Node $N_1$ and $N_2$.</w:t>
      </w:r>
    </w:p>
    <w:p w14:paraId="54D24B43" w14:textId="77777777" w:rsidR="00314DA3" w:rsidRPr="00314DA3" w:rsidRDefault="00314DA3" w:rsidP="00314DA3">
      <w:pPr>
        <w:rPr>
          <w:lang w:val="en-US"/>
        </w:rPr>
      </w:pPr>
      <w:r w:rsidRPr="00314DA3">
        <w:rPr>
          <w:b/>
          <w:bCs/>
          <w:lang w:val="en-US"/>
        </w:rPr>
        <w:t>Derivation:</w:t>
      </w:r>
      <w:r w:rsidRPr="00314DA3">
        <w:rPr>
          <w:lang w:val="en-US"/>
        </w:rPr>
        <w:t> If Node $A$ (at $t_1$) attests to Node $B$ (at $t_2$), the validation logic computes: $$ v_{prop} = \frac{||\</w:t>
      </w:r>
      <w:proofErr w:type="spellStart"/>
      <w:r w:rsidRPr="00314DA3">
        <w:rPr>
          <w:lang w:val="en-US"/>
        </w:rPr>
        <w:t>mathbf</w:t>
      </w:r>
      <w:proofErr w:type="spellEnd"/>
      <w:r w:rsidRPr="00314DA3">
        <w:rPr>
          <w:lang w:val="en-US"/>
        </w:rPr>
        <w:t>{r}_B - \</w:t>
      </w:r>
      <w:proofErr w:type="spellStart"/>
      <w:r w:rsidRPr="00314DA3">
        <w:rPr>
          <w:lang w:val="en-US"/>
        </w:rPr>
        <w:t>mathbf</w:t>
      </w:r>
      <w:proofErr w:type="spellEnd"/>
      <w:r w:rsidRPr="00314DA3">
        <w:rPr>
          <w:lang w:val="en-US"/>
        </w:rPr>
        <w:t>{r}_A|</w:t>
      </w:r>
      <w:proofErr w:type="gramStart"/>
      <w:r w:rsidRPr="00314DA3">
        <w:rPr>
          <w:lang w:val="en-US"/>
        </w:rPr>
        <w:t>|}{</w:t>
      </w:r>
      <w:proofErr w:type="gramEnd"/>
      <w:r w:rsidRPr="00314DA3">
        <w:rPr>
          <w:lang w:val="en-US"/>
        </w:rPr>
        <w:t>t_2 - t_1} $$</w:t>
      </w:r>
    </w:p>
    <w:p w14:paraId="229E32FE" w14:textId="77777777" w:rsidR="00314DA3" w:rsidRPr="00314DA3" w:rsidRDefault="00314DA3" w:rsidP="00314DA3">
      <w:pPr>
        <w:rPr>
          <w:lang w:val="en-US"/>
        </w:rPr>
      </w:pPr>
      <w:r w:rsidRPr="00314DA3">
        <w:rPr>
          <w:lang w:val="en-US"/>
        </w:rPr>
        <w:t>If $</w:t>
      </w:r>
      <w:proofErr w:type="gramStart"/>
      <w:r w:rsidRPr="00314DA3">
        <w:rPr>
          <w:lang w:val="en-US"/>
        </w:rPr>
        <w:t>v_{</w:t>
      </w:r>
      <w:proofErr w:type="gramEnd"/>
      <w:r w:rsidRPr="00314DA3">
        <w:rPr>
          <w:lang w:val="en-US"/>
        </w:rPr>
        <w:t>prop} &gt; c$, the attestation is rejected as a </w:t>
      </w:r>
      <w:r w:rsidRPr="00314DA3">
        <w:rPr>
          <w:b/>
          <w:bCs/>
          <w:lang w:val="en-US"/>
        </w:rPr>
        <w:t>Causality Violation</w:t>
      </w:r>
      <w:r w:rsidRPr="00314DA3">
        <w:rPr>
          <w:lang w:val="en-US"/>
        </w:rPr>
        <w:t> (information traveled faster than light/net).</w:t>
      </w:r>
    </w:p>
    <w:p w14:paraId="2A16F219" w14:textId="77777777" w:rsidR="00314DA3" w:rsidRPr="00314DA3" w:rsidRDefault="00314DA3" w:rsidP="00314DA3">
      <w:pPr>
        <w:rPr>
          <w:lang w:val="en-US"/>
        </w:rPr>
      </w:pPr>
      <w:r w:rsidRPr="00314DA3">
        <w:rPr>
          <w:lang w:val="en-US"/>
        </w:rPr>
        <w:t>A.3. Kyber-1024 / Dilithium-Mode-3 Integration</w:t>
      </w:r>
    </w:p>
    <w:p w14:paraId="4D5268EC" w14:textId="77777777" w:rsidR="00314DA3" w:rsidRPr="00314DA3" w:rsidRDefault="00314DA3" w:rsidP="00314DA3">
      <w:pPr>
        <w:rPr>
          <w:lang w:val="en-US"/>
        </w:rPr>
      </w:pPr>
      <w:r w:rsidRPr="00314DA3">
        <w:rPr>
          <w:lang w:val="en-US"/>
        </w:rPr>
        <w:t xml:space="preserve">KHEPRA utilizes the specific parameter sets defined in NIST FIPS 203 and </w:t>
      </w:r>
      <w:proofErr w:type="gramStart"/>
      <w:r w:rsidRPr="00314DA3">
        <w:rPr>
          <w:lang w:val="en-US"/>
        </w:rPr>
        <w:t>204, but</w:t>
      </w:r>
      <w:proofErr w:type="gramEnd"/>
      <w:r w:rsidRPr="00314DA3">
        <w:rPr>
          <w:lang w:val="en-US"/>
        </w:rPr>
        <w:t xml:space="preserve"> constrains the generation of the random seed $\rho$.</w:t>
      </w:r>
    </w:p>
    <w:p w14:paraId="6D8FF648" w14:textId="77777777" w:rsidR="00314DA3" w:rsidRPr="00314DA3" w:rsidRDefault="00314DA3" w:rsidP="00314DA3">
      <w:pPr>
        <w:rPr>
          <w:lang w:val="en-US"/>
        </w:rPr>
      </w:pPr>
      <w:r w:rsidRPr="00314DA3">
        <w:rPr>
          <w:b/>
          <w:bCs/>
          <w:lang w:val="en-US"/>
        </w:rPr>
        <w:t>seed expansion:</w:t>
      </w:r>
      <w:r w:rsidRPr="00314DA3">
        <w:rPr>
          <w:lang w:val="en-US"/>
        </w:rPr>
        <w:t> $$ \rho' = \</w:t>
      </w:r>
      <w:proofErr w:type="gramStart"/>
      <w:r w:rsidRPr="00314DA3">
        <w:rPr>
          <w:lang w:val="en-US"/>
        </w:rPr>
        <w:t>text{</w:t>
      </w:r>
      <w:proofErr w:type="gramEnd"/>
      <w:r w:rsidRPr="00314DA3">
        <w:rPr>
          <w:lang w:val="en-US"/>
        </w:rPr>
        <w:t>SHAKE-</w:t>
      </w:r>
      <w:proofErr w:type="gramStart"/>
      <w:r w:rsidRPr="00314DA3">
        <w:rPr>
          <w:lang w:val="en-US"/>
        </w:rPr>
        <w:t>256}(</w:t>
      </w:r>
      <w:proofErr w:type="gramEnd"/>
      <w:r w:rsidRPr="00314DA3">
        <w:rPr>
          <w:lang w:val="en-US"/>
        </w:rPr>
        <w:t>\</w:t>
      </w:r>
      <w:proofErr w:type="gramStart"/>
      <w:r w:rsidRPr="00314DA3">
        <w:rPr>
          <w:lang w:val="en-US"/>
        </w:rPr>
        <w:t>text{</w:t>
      </w:r>
      <w:proofErr w:type="gramEnd"/>
      <w:r w:rsidRPr="00314DA3">
        <w:rPr>
          <w:lang w:val="en-US"/>
        </w:rPr>
        <w:t>Entropy} || \</w:t>
      </w:r>
      <w:proofErr w:type="gramStart"/>
      <w:r w:rsidRPr="00314DA3">
        <w:rPr>
          <w:lang w:val="en-US"/>
        </w:rPr>
        <w:t>text{</w:t>
      </w:r>
      <w:proofErr w:type="gramEnd"/>
      <w:r w:rsidRPr="00314DA3">
        <w:rPr>
          <w:lang w:val="en-US"/>
        </w:rPr>
        <w:t>Hash}(\</w:t>
      </w:r>
      <w:proofErr w:type="gramStart"/>
      <w:r w:rsidRPr="00314DA3">
        <w:rPr>
          <w:lang w:val="en-US"/>
        </w:rPr>
        <w:t>text{</w:t>
      </w:r>
      <w:proofErr w:type="spellStart"/>
      <w:proofErr w:type="gramEnd"/>
      <w:r w:rsidRPr="00314DA3">
        <w:rPr>
          <w:lang w:val="en-US"/>
        </w:rPr>
        <w:t>Symbol_Glyph</w:t>
      </w:r>
      <w:proofErr w:type="spellEnd"/>
      <w:r w:rsidRPr="00314DA3">
        <w:rPr>
          <w:lang w:val="en-US"/>
        </w:rPr>
        <w:t>})) $$</w:t>
      </w:r>
    </w:p>
    <w:p w14:paraId="46E80C1C" w14:textId="77777777" w:rsidR="00314DA3" w:rsidRPr="00314DA3" w:rsidRDefault="00314DA3" w:rsidP="00314DA3">
      <w:pPr>
        <w:rPr>
          <w:lang w:val="en-US"/>
        </w:rPr>
      </w:pPr>
      <w:r w:rsidRPr="00314DA3">
        <w:rPr>
          <w:lang w:val="en-US"/>
        </w:rPr>
        <w:t>This derivation ensures that the entire lattice basis $\</w:t>
      </w:r>
      <w:proofErr w:type="spellStart"/>
      <w:r w:rsidRPr="00314DA3">
        <w:rPr>
          <w:lang w:val="en-US"/>
        </w:rPr>
        <w:t>mathbf</w:t>
      </w:r>
      <w:proofErr w:type="spellEnd"/>
      <w:r w:rsidRPr="00314DA3">
        <w:rPr>
          <w:lang w:val="en-US"/>
        </w:rPr>
        <w:t>{A}$ is colored by the semantic meaning of the symbol.</w:t>
      </w:r>
    </w:p>
    <w:p w14:paraId="4F257400" w14:textId="77777777" w:rsidR="00314DA3" w:rsidRPr="00314DA3" w:rsidRDefault="00314DA3" w:rsidP="00314DA3">
      <w:r w:rsidRPr="00314DA3">
        <w:pict w14:anchorId="681AE4B5">
          <v:rect id="_x0000_i1162" style="width:384.6pt;height:.75pt" o:hrpct="0" o:hralign="center" o:hrstd="t" o:hrnoshade="t" o:hr="t" fillcolor="#ccc" stroked="f"/>
        </w:pict>
      </w:r>
    </w:p>
    <w:p w14:paraId="4687B4A3" w14:textId="77777777" w:rsidR="00446882" w:rsidRDefault="00446882">
      <w:pPr>
        <w:rPr>
          <w:b/>
          <w:bCs/>
          <w:lang w:val="en-US"/>
        </w:rPr>
      </w:pPr>
      <w:r>
        <w:rPr>
          <w:b/>
          <w:bCs/>
          <w:lang w:val="en-US"/>
        </w:rPr>
        <w:br w:type="page"/>
      </w:r>
    </w:p>
    <w:p w14:paraId="6ADFF811" w14:textId="3D06BCD9" w:rsidR="00314DA3" w:rsidRPr="00314DA3" w:rsidRDefault="00314DA3" w:rsidP="00314DA3">
      <w:pPr>
        <w:rPr>
          <w:lang w:val="en-US"/>
        </w:rPr>
      </w:pPr>
      <w:r w:rsidRPr="00314DA3">
        <w:rPr>
          <w:b/>
          <w:bCs/>
          <w:lang w:val="en-US"/>
        </w:rPr>
        <w:lastRenderedPageBreak/>
        <w:t>APPENDIX B: ALGORITHM PSEUDOCODE</w:t>
      </w:r>
    </w:p>
    <w:p w14:paraId="2D3C9CBD" w14:textId="77777777" w:rsidR="00314DA3" w:rsidRPr="00314DA3" w:rsidRDefault="00314DA3" w:rsidP="00314DA3">
      <w:pPr>
        <w:rPr>
          <w:lang w:val="en-US"/>
        </w:rPr>
      </w:pPr>
      <w:r w:rsidRPr="00314DA3">
        <w:rPr>
          <w:lang w:val="en-US"/>
        </w:rPr>
        <w:t xml:space="preserve">B.1. </w:t>
      </w:r>
      <w:proofErr w:type="spellStart"/>
      <w:r w:rsidRPr="00314DA3">
        <w:rPr>
          <w:lang w:val="en-US"/>
        </w:rPr>
        <w:t>Kuntinkantan</w:t>
      </w:r>
      <w:proofErr w:type="spellEnd"/>
      <w:r w:rsidRPr="00314DA3">
        <w:rPr>
          <w:lang w:val="en-US"/>
        </w:rPr>
        <w:t xml:space="preserve"> (Reality Bending / Encryption)</w:t>
      </w:r>
    </w:p>
    <w:p w14:paraId="0955BC2E" w14:textId="77777777" w:rsidR="00314DA3" w:rsidRPr="00314DA3" w:rsidRDefault="00314DA3" w:rsidP="00314DA3">
      <w:proofErr w:type="gramStart"/>
      <w:r w:rsidRPr="00314DA3">
        <w:rPr>
          <w:b/>
          <w:bCs/>
        </w:rPr>
        <w:t>Input:</w:t>
      </w:r>
      <w:proofErr w:type="gramEnd"/>
    </w:p>
    <w:p w14:paraId="3920E90F" w14:textId="77777777" w:rsidR="00314DA3" w:rsidRPr="00314DA3" w:rsidRDefault="00314DA3" w:rsidP="0027056C">
      <w:pPr>
        <w:numPr>
          <w:ilvl w:val="0"/>
          <w:numId w:val="60"/>
        </w:numPr>
        <w:rPr>
          <w:lang w:val="en-US"/>
        </w:rPr>
      </w:pPr>
      <w:proofErr w:type="spellStart"/>
      <w:r w:rsidRPr="00314DA3">
        <w:rPr>
          <w:lang w:val="en-US"/>
        </w:rPr>
        <w:t>PubKey_K</w:t>
      </w:r>
      <w:proofErr w:type="spellEnd"/>
      <w:r w:rsidRPr="00314DA3">
        <w:rPr>
          <w:lang w:val="en-US"/>
        </w:rPr>
        <w:t>: Kyber-1024 Public Key (1568 bytes)</w:t>
      </w:r>
    </w:p>
    <w:p w14:paraId="3E99AEB4" w14:textId="77777777" w:rsidR="00314DA3" w:rsidRPr="00314DA3" w:rsidRDefault="00314DA3" w:rsidP="0027056C">
      <w:pPr>
        <w:numPr>
          <w:ilvl w:val="0"/>
          <w:numId w:val="60"/>
        </w:numPr>
      </w:pPr>
      <w:proofErr w:type="spellStart"/>
      <w:r w:rsidRPr="00314DA3">
        <w:t>Message_</w:t>
      </w:r>
      <w:proofErr w:type="gramStart"/>
      <w:r w:rsidRPr="00314DA3">
        <w:t>M</w:t>
      </w:r>
      <w:proofErr w:type="spellEnd"/>
      <w:r w:rsidRPr="00314DA3">
        <w:t>:</w:t>
      </w:r>
      <w:proofErr w:type="gramEnd"/>
      <w:r w:rsidRPr="00314DA3">
        <w:t xml:space="preserve"> </w:t>
      </w:r>
      <w:proofErr w:type="spellStart"/>
      <w:r w:rsidRPr="00314DA3">
        <w:t>Arbitrary</w:t>
      </w:r>
      <w:proofErr w:type="spellEnd"/>
      <w:r w:rsidRPr="00314DA3">
        <w:t xml:space="preserve"> </w:t>
      </w:r>
      <w:proofErr w:type="spellStart"/>
      <w:r w:rsidRPr="00314DA3">
        <w:t>plaintext</w:t>
      </w:r>
      <w:proofErr w:type="spellEnd"/>
      <w:r w:rsidRPr="00314DA3">
        <w:t xml:space="preserve"> </w:t>
      </w:r>
      <w:proofErr w:type="spellStart"/>
      <w:r w:rsidRPr="00314DA3">
        <w:t>binary</w:t>
      </w:r>
      <w:proofErr w:type="spellEnd"/>
    </w:p>
    <w:p w14:paraId="28D00975" w14:textId="77777777" w:rsidR="00314DA3" w:rsidRPr="00314DA3" w:rsidRDefault="00314DA3" w:rsidP="00314DA3">
      <w:proofErr w:type="gramStart"/>
      <w:r w:rsidRPr="00314DA3">
        <w:rPr>
          <w:b/>
          <w:bCs/>
        </w:rPr>
        <w:t>Output:</w:t>
      </w:r>
      <w:proofErr w:type="gramEnd"/>
    </w:p>
    <w:p w14:paraId="50078DB8" w14:textId="77777777" w:rsidR="00314DA3" w:rsidRPr="00314DA3" w:rsidRDefault="00314DA3" w:rsidP="0027056C">
      <w:pPr>
        <w:numPr>
          <w:ilvl w:val="0"/>
          <w:numId w:val="61"/>
        </w:numPr>
      </w:pPr>
      <w:proofErr w:type="spellStart"/>
      <w:r w:rsidRPr="00314DA3">
        <w:t>Artifact_</w:t>
      </w:r>
      <w:proofErr w:type="gramStart"/>
      <w:r w:rsidRPr="00314DA3">
        <w:t>A</w:t>
      </w:r>
      <w:proofErr w:type="spellEnd"/>
      <w:r w:rsidRPr="00314DA3">
        <w:t>:</w:t>
      </w:r>
      <w:proofErr w:type="gramEnd"/>
      <w:r w:rsidRPr="00314DA3">
        <w:t xml:space="preserve"> The KHEPRA </w:t>
      </w:r>
      <w:proofErr w:type="spellStart"/>
      <w:r w:rsidRPr="00314DA3">
        <w:t>artifact</w:t>
      </w:r>
      <w:proofErr w:type="spellEnd"/>
    </w:p>
    <w:p w14:paraId="4CD498DF" w14:textId="77777777" w:rsidR="00314DA3" w:rsidRPr="00314DA3" w:rsidRDefault="00314DA3" w:rsidP="00314DA3">
      <w:r w:rsidRPr="00314DA3">
        <w:t xml:space="preserve">ALGORITHM </w:t>
      </w:r>
      <w:proofErr w:type="spellStart"/>
      <w:proofErr w:type="gramStart"/>
      <w:r w:rsidRPr="00314DA3">
        <w:t>Kuntinkantan</w:t>
      </w:r>
      <w:proofErr w:type="spellEnd"/>
      <w:r w:rsidRPr="00314DA3">
        <w:t>(</w:t>
      </w:r>
      <w:proofErr w:type="spellStart"/>
      <w:proofErr w:type="gramEnd"/>
      <w:r w:rsidRPr="00314DA3">
        <w:t>PubKey_K</w:t>
      </w:r>
      <w:proofErr w:type="spellEnd"/>
      <w:r w:rsidRPr="00314DA3">
        <w:t xml:space="preserve">, </w:t>
      </w:r>
      <w:proofErr w:type="spellStart"/>
      <w:r w:rsidRPr="00314DA3">
        <w:t>Message_M</w:t>
      </w:r>
      <w:proofErr w:type="spellEnd"/>
      <w:proofErr w:type="gramStart"/>
      <w:r w:rsidRPr="00314DA3">
        <w:t>):</w:t>
      </w:r>
      <w:proofErr w:type="gramEnd"/>
    </w:p>
    <w:p w14:paraId="12F9725D" w14:textId="77777777" w:rsidR="00314DA3" w:rsidRPr="00314DA3" w:rsidRDefault="00314DA3" w:rsidP="00314DA3">
      <w:pPr>
        <w:rPr>
          <w:lang w:val="en-US"/>
        </w:rPr>
      </w:pPr>
      <w:r w:rsidRPr="00314DA3">
        <w:rPr>
          <w:lang w:val="en-US"/>
        </w:rPr>
        <w:t xml:space="preserve">    1. // Generate Ephemeral Shared Secret (The Spirit)</w:t>
      </w:r>
    </w:p>
    <w:p w14:paraId="06A51AFA" w14:textId="77777777" w:rsidR="00314DA3" w:rsidRPr="00314DA3" w:rsidRDefault="00314DA3" w:rsidP="00314DA3">
      <w:pPr>
        <w:rPr>
          <w:lang w:val="en-US"/>
        </w:rPr>
      </w:pPr>
      <w:r w:rsidRPr="00314DA3">
        <w:rPr>
          <w:lang w:val="en-US"/>
        </w:rPr>
        <w:t xml:space="preserve">    2. (</w:t>
      </w:r>
      <w:proofErr w:type="spellStart"/>
      <w:r w:rsidRPr="00314DA3">
        <w:rPr>
          <w:lang w:val="en-US"/>
        </w:rPr>
        <w:t>Cypher_C</w:t>
      </w:r>
      <w:proofErr w:type="spellEnd"/>
      <w:r w:rsidRPr="00314DA3">
        <w:rPr>
          <w:lang w:val="en-US"/>
        </w:rPr>
        <w:t xml:space="preserve">, </w:t>
      </w:r>
      <w:proofErr w:type="spellStart"/>
      <w:r w:rsidRPr="00314DA3">
        <w:rPr>
          <w:lang w:val="en-US"/>
        </w:rPr>
        <w:t>SharedSecret_S</w:t>
      </w:r>
      <w:proofErr w:type="spellEnd"/>
      <w:r w:rsidRPr="00314DA3">
        <w:rPr>
          <w:lang w:val="en-US"/>
        </w:rPr>
        <w:t>) ← Kyber1024.Encapsulate(</w:t>
      </w:r>
      <w:proofErr w:type="spellStart"/>
      <w:r w:rsidRPr="00314DA3">
        <w:rPr>
          <w:lang w:val="en-US"/>
        </w:rPr>
        <w:t>PubKey_K</w:t>
      </w:r>
      <w:proofErr w:type="spellEnd"/>
      <w:r w:rsidRPr="00314DA3">
        <w:rPr>
          <w:lang w:val="en-US"/>
        </w:rPr>
        <w:t>)</w:t>
      </w:r>
    </w:p>
    <w:p w14:paraId="07089D59" w14:textId="77777777" w:rsidR="00314DA3" w:rsidRPr="00314DA3" w:rsidRDefault="00314DA3" w:rsidP="00314DA3">
      <w:pPr>
        <w:rPr>
          <w:lang w:val="en-US"/>
        </w:rPr>
      </w:pPr>
      <w:r w:rsidRPr="00314DA3">
        <w:rPr>
          <w:lang w:val="en-US"/>
        </w:rPr>
        <w:t xml:space="preserve">    </w:t>
      </w:r>
    </w:p>
    <w:p w14:paraId="70891F78" w14:textId="77777777" w:rsidR="00314DA3" w:rsidRPr="00314DA3" w:rsidRDefault="00314DA3" w:rsidP="00314DA3">
      <w:pPr>
        <w:rPr>
          <w:lang w:val="en-US"/>
        </w:rPr>
      </w:pPr>
      <w:r w:rsidRPr="00314DA3">
        <w:rPr>
          <w:lang w:val="en-US"/>
        </w:rPr>
        <w:t xml:space="preserve">    3. // Derive Symmetric Key (The Weave)</w:t>
      </w:r>
    </w:p>
    <w:p w14:paraId="57892B04" w14:textId="77777777" w:rsidR="00314DA3" w:rsidRPr="00314DA3" w:rsidRDefault="00314DA3" w:rsidP="00314DA3">
      <w:pPr>
        <w:rPr>
          <w:lang w:val="en-US"/>
        </w:rPr>
      </w:pPr>
      <w:r w:rsidRPr="00314DA3">
        <w:rPr>
          <w:lang w:val="en-US"/>
        </w:rPr>
        <w:t xml:space="preserve">    4. </w:t>
      </w:r>
      <w:proofErr w:type="spellStart"/>
      <w:r w:rsidRPr="00314DA3">
        <w:rPr>
          <w:lang w:val="en-US"/>
        </w:rPr>
        <w:t>Key_K</w:t>
      </w:r>
      <w:proofErr w:type="spellEnd"/>
      <w:r w:rsidRPr="00314DA3">
        <w:rPr>
          <w:lang w:val="en-US"/>
        </w:rPr>
        <w:t xml:space="preserve"> ← SHA256(</w:t>
      </w:r>
      <w:proofErr w:type="spellStart"/>
      <w:r w:rsidRPr="00314DA3">
        <w:rPr>
          <w:lang w:val="en-US"/>
        </w:rPr>
        <w:t>SharedSecret_S</w:t>
      </w:r>
      <w:proofErr w:type="spellEnd"/>
      <w:r w:rsidRPr="00314DA3">
        <w:rPr>
          <w:lang w:val="en-US"/>
        </w:rPr>
        <w:t>)</w:t>
      </w:r>
    </w:p>
    <w:p w14:paraId="44440C00" w14:textId="77777777" w:rsidR="00314DA3" w:rsidRPr="00314DA3" w:rsidRDefault="00314DA3" w:rsidP="00314DA3">
      <w:pPr>
        <w:rPr>
          <w:lang w:val="en-US"/>
        </w:rPr>
      </w:pPr>
      <w:r w:rsidRPr="00314DA3">
        <w:rPr>
          <w:lang w:val="en-US"/>
        </w:rPr>
        <w:t xml:space="preserve">    </w:t>
      </w:r>
    </w:p>
    <w:p w14:paraId="018D23C9" w14:textId="77777777" w:rsidR="00314DA3" w:rsidRPr="00314DA3" w:rsidRDefault="00314DA3" w:rsidP="00314DA3">
      <w:pPr>
        <w:rPr>
          <w:lang w:val="en-US"/>
        </w:rPr>
      </w:pPr>
      <w:r w:rsidRPr="00314DA3">
        <w:rPr>
          <w:lang w:val="en-US"/>
        </w:rPr>
        <w:t xml:space="preserve">    5. // Generate Time Nonce</w:t>
      </w:r>
    </w:p>
    <w:p w14:paraId="1EA289F2" w14:textId="77777777" w:rsidR="00314DA3" w:rsidRPr="00314DA3" w:rsidRDefault="00314DA3" w:rsidP="00314DA3">
      <w:pPr>
        <w:rPr>
          <w:lang w:val="en-US"/>
        </w:rPr>
      </w:pPr>
      <w:r w:rsidRPr="00314DA3">
        <w:rPr>
          <w:lang w:val="en-US"/>
        </w:rPr>
        <w:t xml:space="preserve">    6. </w:t>
      </w:r>
      <w:proofErr w:type="spellStart"/>
      <w:r w:rsidRPr="00314DA3">
        <w:rPr>
          <w:lang w:val="en-US"/>
        </w:rPr>
        <w:t>Nonce_N</w:t>
      </w:r>
      <w:proofErr w:type="spellEnd"/>
      <w:r w:rsidRPr="00314DA3">
        <w:rPr>
          <w:lang w:val="en-US"/>
        </w:rPr>
        <w:t xml:space="preserve"> ← </w:t>
      </w:r>
      <w:proofErr w:type="gramStart"/>
      <w:r w:rsidRPr="00314DA3">
        <w:rPr>
          <w:lang w:val="en-US"/>
        </w:rPr>
        <w:t>Random(</w:t>
      </w:r>
      <w:proofErr w:type="gramEnd"/>
      <w:r w:rsidRPr="00314DA3">
        <w:rPr>
          <w:lang w:val="en-US"/>
        </w:rPr>
        <w:t>24 bytes) // 192-bit Extended Nonce</w:t>
      </w:r>
    </w:p>
    <w:p w14:paraId="5C92DE08" w14:textId="77777777" w:rsidR="00314DA3" w:rsidRPr="00314DA3" w:rsidRDefault="00314DA3" w:rsidP="00314DA3">
      <w:pPr>
        <w:rPr>
          <w:lang w:val="en-US"/>
        </w:rPr>
      </w:pPr>
      <w:r w:rsidRPr="00314DA3">
        <w:rPr>
          <w:lang w:val="en-US"/>
        </w:rPr>
        <w:t xml:space="preserve">    </w:t>
      </w:r>
    </w:p>
    <w:p w14:paraId="095CCB70" w14:textId="77777777" w:rsidR="00314DA3" w:rsidRPr="00314DA3" w:rsidRDefault="00314DA3" w:rsidP="00314DA3">
      <w:pPr>
        <w:rPr>
          <w:lang w:val="en-US"/>
        </w:rPr>
      </w:pPr>
      <w:r w:rsidRPr="00314DA3">
        <w:rPr>
          <w:lang w:val="en-US"/>
        </w:rPr>
        <w:t xml:space="preserve">    7. // Encrypt Payload (The Matter)</w:t>
      </w:r>
    </w:p>
    <w:p w14:paraId="47F5407C" w14:textId="77777777" w:rsidR="00314DA3" w:rsidRPr="00314DA3" w:rsidRDefault="00314DA3" w:rsidP="00314DA3">
      <w:pPr>
        <w:rPr>
          <w:lang w:val="en-US"/>
        </w:rPr>
      </w:pPr>
      <w:r w:rsidRPr="00314DA3">
        <w:rPr>
          <w:lang w:val="en-US"/>
        </w:rPr>
        <w:t xml:space="preserve">    8. </w:t>
      </w:r>
      <w:proofErr w:type="spellStart"/>
      <w:r w:rsidRPr="00314DA3">
        <w:rPr>
          <w:lang w:val="en-US"/>
        </w:rPr>
        <w:t>WovenMatter_W</w:t>
      </w:r>
      <w:proofErr w:type="spellEnd"/>
      <w:r w:rsidRPr="00314DA3">
        <w:rPr>
          <w:lang w:val="en-US"/>
        </w:rPr>
        <w:t xml:space="preserve"> ← XChaCha20_Poly1305.Seal(</w:t>
      </w:r>
      <w:proofErr w:type="spellStart"/>
      <w:r w:rsidRPr="00314DA3">
        <w:rPr>
          <w:lang w:val="en-US"/>
        </w:rPr>
        <w:t>Key_K</w:t>
      </w:r>
      <w:proofErr w:type="spellEnd"/>
      <w:r w:rsidRPr="00314DA3">
        <w:rPr>
          <w:lang w:val="en-US"/>
        </w:rPr>
        <w:t xml:space="preserve">, </w:t>
      </w:r>
      <w:proofErr w:type="spellStart"/>
      <w:r w:rsidRPr="00314DA3">
        <w:rPr>
          <w:lang w:val="en-US"/>
        </w:rPr>
        <w:t>Nonce_N</w:t>
      </w:r>
      <w:proofErr w:type="spellEnd"/>
      <w:r w:rsidRPr="00314DA3">
        <w:rPr>
          <w:lang w:val="en-US"/>
        </w:rPr>
        <w:t xml:space="preserve">, </w:t>
      </w:r>
      <w:proofErr w:type="spellStart"/>
      <w:r w:rsidRPr="00314DA3">
        <w:rPr>
          <w:lang w:val="en-US"/>
        </w:rPr>
        <w:t>Message_M</w:t>
      </w:r>
      <w:proofErr w:type="spellEnd"/>
      <w:r w:rsidRPr="00314DA3">
        <w:rPr>
          <w:lang w:val="en-US"/>
        </w:rPr>
        <w:t>, AD=</w:t>
      </w:r>
      <w:proofErr w:type="spellStart"/>
      <w:r w:rsidRPr="00314DA3">
        <w:rPr>
          <w:lang w:val="en-US"/>
        </w:rPr>
        <w:t>PubKey_K</w:t>
      </w:r>
      <w:proofErr w:type="spellEnd"/>
      <w:r w:rsidRPr="00314DA3">
        <w:rPr>
          <w:lang w:val="en-US"/>
        </w:rPr>
        <w:t>)</w:t>
      </w:r>
    </w:p>
    <w:p w14:paraId="26B7A2C0" w14:textId="77777777" w:rsidR="00314DA3" w:rsidRPr="00314DA3" w:rsidRDefault="00314DA3" w:rsidP="00314DA3">
      <w:pPr>
        <w:rPr>
          <w:lang w:val="en-US"/>
        </w:rPr>
      </w:pPr>
      <w:r w:rsidRPr="00314DA3">
        <w:rPr>
          <w:lang w:val="en-US"/>
        </w:rPr>
        <w:t xml:space="preserve">       // Note: </w:t>
      </w:r>
      <w:proofErr w:type="spellStart"/>
      <w:r w:rsidRPr="00314DA3">
        <w:rPr>
          <w:lang w:val="en-US"/>
        </w:rPr>
        <w:t>PubKey_K</w:t>
      </w:r>
      <w:proofErr w:type="spellEnd"/>
      <w:r w:rsidRPr="00314DA3">
        <w:rPr>
          <w:lang w:val="en-US"/>
        </w:rPr>
        <w:t xml:space="preserve"> is used as Associated Data (AD) to bind ciphertext to identity.</w:t>
      </w:r>
    </w:p>
    <w:p w14:paraId="6DEB6116" w14:textId="77777777" w:rsidR="00314DA3" w:rsidRPr="00314DA3" w:rsidRDefault="00314DA3" w:rsidP="00314DA3">
      <w:pPr>
        <w:rPr>
          <w:lang w:val="en-US"/>
        </w:rPr>
      </w:pPr>
      <w:r w:rsidRPr="00314DA3">
        <w:rPr>
          <w:lang w:val="en-US"/>
        </w:rPr>
        <w:t xml:space="preserve">    </w:t>
      </w:r>
    </w:p>
    <w:p w14:paraId="79F871D0" w14:textId="77777777" w:rsidR="00314DA3" w:rsidRPr="00314DA3" w:rsidRDefault="00314DA3" w:rsidP="00314DA3">
      <w:pPr>
        <w:rPr>
          <w:lang w:val="en-US"/>
        </w:rPr>
      </w:pPr>
      <w:r w:rsidRPr="00314DA3">
        <w:rPr>
          <w:lang w:val="en-US"/>
        </w:rPr>
        <w:t xml:space="preserve">    9. // Construct Artifact</w:t>
      </w:r>
    </w:p>
    <w:p w14:paraId="4B333D43" w14:textId="77777777" w:rsidR="00314DA3" w:rsidRPr="00314DA3" w:rsidRDefault="00314DA3" w:rsidP="00314DA3">
      <w:pPr>
        <w:rPr>
          <w:lang w:val="en-US"/>
        </w:rPr>
      </w:pPr>
      <w:r w:rsidRPr="00314DA3">
        <w:rPr>
          <w:lang w:val="en-US"/>
        </w:rPr>
        <w:t xml:space="preserve">    10. </w:t>
      </w:r>
      <w:proofErr w:type="spellStart"/>
      <w:r w:rsidRPr="00314DA3">
        <w:rPr>
          <w:lang w:val="en-US"/>
        </w:rPr>
        <w:t>Artifact_A</w:t>
      </w:r>
      <w:proofErr w:type="spellEnd"/>
      <w:r w:rsidRPr="00314DA3">
        <w:rPr>
          <w:lang w:val="en-US"/>
        </w:rPr>
        <w:t xml:space="preserve"> ← </w:t>
      </w:r>
      <w:proofErr w:type="gramStart"/>
      <w:r w:rsidRPr="00314DA3">
        <w:rPr>
          <w:lang w:val="en-US"/>
        </w:rPr>
        <w:t>Concatenate(</w:t>
      </w:r>
      <w:proofErr w:type="spellStart"/>
      <w:proofErr w:type="gramEnd"/>
      <w:r w:rsidRPr="00314DA3">
        <w:rPr>
          <w:lang w:val="en-US"/>
        </w:rPr>
        <w:t>Cypher_C</w:t>
      </w:r>
      <w:proofErr w:type="spellEnd"/>
      <w:r w:rsidRPr="00314DA3">
        <w:rPr>
          <w:lang w:val="en-US"/>
        </w:rPr>
        <w:t xml:space="preserve">, </w:t>
      </w:r>
      <w:proofErr w:type="spellStart"/>
      <w:r w:rsidRPr="00314DA3">
        <w:rPr>
          <w:lang w:val="en-US"/>
        </w:rPr>
        <w:t>Nonce_N</w:t>
      </w:r>
      <w:proofErr w:type="spellEnd"/>
      <w:r w:rsidRPr="00314DA3">
        <w:rPr>
          <w:lang w:val="en-US"/>
        </w:rPr>
        <w:t xml:space="preserve">, </w:t>
      </w:r>
      <w:proofErr w:type="spellStart"/>
      <w:r w:rsidRPr="00314DA3">
        <w:rPr>
          <w:lang w:val="en-US"/>
        </w:rPr>
        <w:t>WovenMatter_W</w:t>
      </w:r>
      <w:proofErr w:type="spellEnd"/>
      <w:r w:rsidRPr="00314DA3">
        <w:rPr>
          <w:lang w:val="en-US"/>
        </w:rPr>
        <w:t>)</w:t>
      </w:r>
    </w:p>
    <w:p w14:paraId="07C20132" w14:textId="77777777" w:rsidR="00314DA3" w:rsidRPr="00314DA3" w:rsidRDefault="00314DA3" w:rsidP="00314DA3">
      <w:pPr>
        <w:rPr>
          <w:lang w:val="en-US"/>
        </w:rPr>
      </w:pPr>
      <w:r w:rsidRPr="00314DA3">
        <w:rPr>
          <w:lang w:val="en-US"/>
        </w:rPr>
        <w:t xml:space="preserve">    </w:t>
      </w:r>
    </w:p>
    <w:p w14:paraId="38B48413" w14:textId="77777777" w:rsidR="00314DA3" w:rsidRPr="00314DA3" w:rsidRDefault="00314DA3" w:rsidP="00314DA3">
      <w:pPr>
        <w:rPr>
          <w:lang w:val="en-US"/>
        </w:rPr>
      </w:pPr>
      <w:r w:rsidRPr="00314DA3">
        <w:rPr>
          <w:lang w:val="en-US"/>
        </w:rPr>
        <w:t xml:space="preserve">    11. RETURN </w:t>
      </w:r>
      <w:proofErr w:type="spellStart"/>
      <w:r w:rsidRPr="00314DA3">
        <w:rPr>
          <w:lang w:val="en-US"/>
        </w:rPr>
        <w:t>Artifact_A</w:t>
      </w:r>
      <w:proofErr w:type="spellEnd"/>
    </w:p>
    <w:p w14:paraId="5C438D61" w14:textId="77777777" w:rsidR="00446882" w:rsidRDefault="00446882">
      <w:pPr>
        <w:rPr>
          <w:lang w:val="en-US"/>
        </w:rPr>
      </w:pPr>
      <w:r>
        <w:rPr>
          <w:lang w:val="en-US"/>
        </w:rPr>
        <w:br w:type="page"/>
      </w:r>
    </w:p>
    <w:p w14:paraId="003BAD7D" w14:textId="5F29A8F4" w:rsidR="00314DA3" w:rsidRPr="00314DA3" w:rsidRDefault="00314DA3" w:rsidP="00314DA3">
      <w:pPr>
        <w:rPr>
          <w:lang w:val="en-US"/>
        </w:rPr>
      </w:pPr>
      <w:r w:rsidRPr="00314DA3">
        <w:rPr>
          <w:lang w:val="en-US"/>
        </w:rPr>
        <w:lastRenderedPageBreak/>
        <w:t>B.2. Sankofa (Time Retrieval / Decryption)</w:t>
      </w:r>
    </w:p>
    <w:p w14:paraId="0C7B4D0F" w14:textId="77777777" w:rsidR="00314DA3" w:rsidRPr="00314DA3" w:rsidRDefault="00314DA3" w:rsidP="00314DA3">
      <w:proofErr w:type="gramStart"/>
      <w:r w:rsidRPr="00314DA3">
        <w:rPr>
          <w:b/>
          <w:bCs/>
        </w:rPr>
        <w:t>Input:</w:t>
      </w:r>
      <w:proofErr w:type="gramEnd"/>
    </w:p>
    <w:p w14:paraId="7147F836" w14:textId="77777777" w:rsidR="00314DA3" w:rsidRPr="00314DA3" w:rsidRDefault="00314DA3" w:rsidP="0027056C">
      <w:pPr>
        <w:numPr>
          <w:ilvl w:val="0"/>
          <w:numId w:val="62"/>
        </w:numPr>
        <w:rPr>
          <w:lang w:val="en-US"/>
        </w:rPr>
      </w:pPr>
      <w:proofErr w:type="spellStart"/>
      <w:r w:rsidRPr="00314DA3">
        <w:rPr>
          <w:lang w:val="en-US"/>
        </w:rPr>
        <w:t>PrivKey_K</w:t>
      </w:r>
      <w:proofErr w:type="spellEnd"/>
      <w:r w:rsidRPr="00314DA3">
        <w:rPr>
          <w:lang w:val="en-US"/>
        </w:rPr>
        <w:t>: Kyber-1024 Private Key (3168 bytes)</w:t>
      </w:r>
    </w:p>
    <w:p w14:paraId="710A2DEF" w14:textId="77777777" w:rsidR="00314DA3" w:rsidRPr="00314DA3" w:rsidRDefault="00314DA3" w:rsidP="0027056C">
      <w:pPr>
        <w:numPr>
          <w:ilvl w:val="0"/>
          <w:numId w:val="62"/>
        </w:numPr>
      </w:pPr>
      <w:proofErr w:type="spellStart"/>
      <w:r w:rsidRPr="00314DA3">
        <w:t>Artifact_</w:t>
      </w:r>
      <w:proofErr w:type="gramStart"/>
      <w:r w:rsidRPr="00314DA3">
        <w:t>A</w:t>
      </w:r>
      <w:proofErr w:type="spellEnd"/>
      <w:r w:rsidRPr="00314DA3">
        <w:t>:</w:t>
      </w:r>
      <w:proofErr w:type="gramEnd"/>
      <w:r w:rsidRPr="00314DA3">
        <w:t xml:space="preserve"> KHEPRA </w:t>
      </w:r>
      <w:proofErr w:type="spellStart"/>
      <w:r w:rsidRPr="00314DA3">
        <w:t>artifact</w:t>
      </w:r>
      <w:proofErr w:type="spellEnd"/>
    </w:p>
    <w:p w14:paraId="2E912455" w14:textId="77777777" w:rsidR="00314DA3" w:rsidRPr="00314DA3" w:rsidRDefault="00314DA3" w:rsidP="00314DA3">
      <w:proofErr w:type="gramStart"/>
      <w:r w:rsidRPr="00314DA3">
        <w:rPr>
          <w:b/>
          <w:bCs/>
        </w:rPr>
        <w:t>Output:</w:t>
      </w:r>
      <w:proofErr w:type="gramEnd"/>
    </w:p>
    <w:p w14:paraId="112BAA1F" w14:textId="77777777" w:rsidR="00314DA3" w:rsidRPr="00314DA3" w:rsidRDefault="00314DA3" w:rsidP="0027056C">
      <w:pPr>
        <w:numPr>
          <w:ilvl w:val="0"/>
          <w:numId w:val="63"/>
        </w:numPr>
      </w:pPr>
      <w:proofErr w:type="spellStart"/>
      <w:r w:rsidRPr="00314DA3">
        <w:t>Message_</w:t>
      </w:r>
      <w:proofErr w:type="gramStart"/>
      <w:r w:rsidRPr="00314DA3">
        <w:t>M</w:t>
      </w:r>
      <w:proofErr w:type="spellEnd"/>
      <w:r w:rsidRPr="00314DA3">
        <w:t>:</w:t>
      </w:r>
      <w:proofErr w:type="gramEnd"/>
      <w:r w:rsidRPr="00314DA3">
        <w:t xml:space="preserve"> </w:t>
      </w:r>
      <w:proofErr w:type="spellStart"/>
      <w:r w:rsidRPr="00314DA3">
        <w:t>Decrypted</w:t>
      </w:r>
      <w:proofErr w:type="spellEnd"/>
      <w:r w:rsidRPr="00314DA3">
        <w:t xml:space="preserve"> </w:t>
      </w:r>
      <w:proofErr w:type="spellStart"/>
      <w:r w:rsidRPr="00314DA3">
        <w:t>plaintext</w:t>
      </w:r>
      <w:proofErr w:type="spellEnd"/>
    </w:p>
    <w:p w14:paraId="532A278D" w14:textId="77777777" w:rsidR="00314DA3" w:rsidRPr="00314DA3" w:rsidRDefault="00314DA3" w:rsidP="00314DA3">
      <w:pPr>
        <w:rPr>
          <w:lang w:val="en-US"/>
        </w:rPr>
      </w:pPr>
      <w:r w:rsidRPr="00314DA3">
        <w:rPr>
          <w:lang w:val="en-US"/>
        </w:rPr>
        <w:t xml:space="preserve">ALGORITHM </w:t>
      </w:r>
      <w:proofErr w:type="gramStart"/>
      <w:r w:rsidRPr="00314DA3">
        <w:rPr>
          <w:lang w:val="en-US"/>
        </w:rPr>
        <w:t>Sankofa(</w:t>
      </w:r>
      <w:proofErr w:type="spellStart"/>
      <w:proofErr w:type="gramEnd"/>
      <w:r w:rsidRPr="00314DA3">
        <w:rPr>
          <w:lang w:val="en-US"/>
        </w:rPr>
        <w:t>PrivKey_K</w:t>
      </w:r>
      <w:proofErr w:type="spellEnd"/>
      <w:r w:rsidRPr="00314DA3">
        <w:rPr>
          <w:lang w:val="en-US"/>
        </w:rPr>
        <w:t xml:space="preserve">, </w:t>
      </w:r>
      <w:proofErr w:type="spellStart"/>
      <w:r w:rsidRPr="00314DA3">
        <w:rPr>
          <w:lang w:val="en-US"/>
        </w:rPr>
        <w:t>Artifact_A</w:t>
      </w:r>
      <w:proofErr w:type="spellEnd"/>
      <w:r w:rsidRPr="00314DA3">
        <w:rPr>
          <w:lang w:val="en-US"/>
        </w:rPr>
        <w:t>):</w:t>
      </w:r>
    </w:p>
    <w:p w14:paraId="133C2038" w14:textId="77777777" w:rsidR="00314DA3" w:rsidRPr="00314DA3" w:rsidRDefault="00314DA3" w:rsidP="00314DA3">
      <w:pPr>
        <w:rPr>
          <w:lang w:val="en-US"/>
        </w:rPr>
      </w:pPr>
      <w:r w:rsidRPr="00314DA3">
        <w:rPr>
          <w:lang w:val="en-US"/>
        </w:rPr>
        <w:t xml:space="preserve">    1. // Parse Artifact Structure</w:t>
      </w:r>
    </w:p>
    <w:p w14:paraId="04ACCF93" w14:textId="77777777" w:rsidR="00314DA3" w:rsidRPr="00314DA3" w:rsidRDefault="00314DA3" w:rsidP="00314DA3">
      <w:pPr>
        <w:rPr>
          <w:lang w:val="en-US"/>
        </w:rPr>
      </w:pPr>
      <w:r w:rsidRPr="00314DA3">
        <w:rPr>
          <w:lang w:val="en-US"/>
        </w:rPr>
        <w:t xml:space="preserve">    2. LEN_CYPHER ← 1568</w:t>
      </w:r>
    </w:p>
    <w:p w14:paraId="74A3FBF6" w14:textId="77777777" w:rsidR="00314DA3" w:rsidRPr="00314DA3" w:rsidRDefault="00314DA3" w:rsidP="00314DA3">
      <w:pPr>
        <w:rPr>
          <w:lang w:val="en-US"/>
        </w:rPr>
      </w:pPr>
      <w:r w:rsidRPr="00314DA3">
        <w:rPr>
          <w:lang w:val="en-US"/>
        </w:rPr>
        <w:t xml:space="preserve">    3. LEN_NONCE ← 24</w:t>
      </w:r>
    </w:p>
    <w:p w14:paraId="52060A19" w14:textId="77777777" w:rsidR="00314DA3" w:rsidRPr="00314DA3" w:rsidRDefault="00314DA3" w:rsidP="00314DA3">
      <w:pPr>
        <w:rPr>
          <w:lang w:val="en-US"/>
        </w:rPr>
      </w:pPr>
      <w:r w:rsidRPr="00314DA3">
        <w:rPr>
          <w:lang w:val="en-US"/>
        </w:rPr>
        <w:t xml:space="preserve">    </w:t>
      </w:r>
    </w:p>
    <w:p w14:paraId="4CBE3321" w14:textId="77777777" w:rsidR="00314DA3" w:rsidRPr="00314DA3" w:rsidRDefault="00314DA3" w:rsidP="00314DA3">
      <w:pPr>
        <w:rPr>
          <w:lang w:val="en-US"/>
        </w:rPr>
      </w:pPr>
      <w:r w:rsidRPr="00314DA3">
        <w:rPr>
          <w:lang w:val="en-US"/>
        </w:rPr>
        <w:t xml:space="preserve">    4. </w:t>
      </w:r>
      <w:proofErr w:type="spellStart"/>
      <w:r w:rsidRPr="00314DA3">
        <w:rPr>
          <w:lang w:val="en-US"/>
        </w:rPr>
        <w:t>Cypher_C</w:t>
      </w:r>
      <w:proofErr w:type="spellEnd"/>
      <w:r w:rsidRPr="00314DA3">
        <w:rPr>
          <w:lang w:val="en-US"/>
        </w:rPr>
        <w:t xml:space="preserve"> ← </w:t>
      </w:r>
      <w:proofErr w:type="spellStart"/>
      <w:r w:rsidRPr="00314DA3">
        <w:rPr>
          <w:lang w:val="en-US"/>
        </w:rPr>
        <w:t>Artifact_</w:t>
      </w:r>
      <w:proofErr w:type="gramStart"/>
      <w:r w:rsidRPr="00314DA3">
        <w:rPr>
          <w:lang w:val="en-US"/>
        </w:rPr>
        <w:t>A</w:t>
      </w:r>
      <w:proofErr w:type="spellEnd"/>
      <w:r w:rsidRPr="00314DA3">
        <w:rPr>
          <w:lang w:val="en-US"/>
        </w:rPr>
        <w:t>[0 :</w:t>
      </w:r>
      <w:proofErr w:type="gramEnd"/>
      <w:r w:rsidRPr="00314DA3">
        <w:rPr>
          <w:lang w:val="en-US"/>
        </w:rPr>
        <w:t xml:space="preserve"> LEN_CYPHER]</w:t>
      </w:r>
    </w:p>
    <w:p w14:paraId="37BC4EDB" w14:textId="77777777" w:rsidR="00314DA3" w:rsidRPr="00314DA3" w:rsidRDefault="00314DA3" w:rsidP="00314DA3">
      <w:pPr>
        <w:rPr>
          <w:lang w:val="en-US"/>
        </w:rPr>
      </w:pPr>
      <w:r w:rsidRPr="00314DA3">
        <w:rPr>
          <w:lang w:val="en-US"/>
        </w:rPr>
        <w:t xml:space="preserve">    5. </w:t>
      </w:r>
      <w:proofErr w:type="spellStart"/>
      <w:r w:rsidRPr="00314DA3">
        <w:rPr>
          <w:lang w:val="en-US"/>
        </w:rPr>
        <w:t>Nonce_N</w:t>
      </w:r>
      <w:proofErr w:type="spellEnd"/>
      <w:r w:rsidRPr="00314DA3">
        <w:rPr>
          <w:lang w:val="en-US"/>
        </w:rPr>
        <w:t xml:space="preserve"> ← </w:t>
      </w:r>
      <w:proofErr w:type="spellStart"/>
      <w:r w:rsidRPr="00314DA3">
        <w:rPr>
          <w:lang w:val="en-US"/>
        </w:rPr>
        <w:t>Artifact_</w:t>
      </w:r>
      <w:proofErr w:type="gramStart"/>
      <w:r w:rsidRPr="00314DA3">
        <w:rPr>
          <w:lang w:val="en-US"/>
        </w:rPr>
        <w:t>A</w:t>
      </w:r>
      <w:proofErr w:type="spellEnd"/>
      <w:r w:rsidRPr="00314DA3">
        <w:rPr>
          <w:lang w:val="en-US"/>
        </w:rPr>
        <w:t>[</w:t>
      </w:r>
      <w:proofErr w:type="gramEnd"/>
      <w:r w:rsidRPr="00314DA3">
        <w:rPr>
          <w:lang w:val="en-US"/>
        </w:rPr>
        <w:t>LEN_</w:t>
      </w:r>
      <w:proofErr w:type="gramStart"/>
      <w:r w:rsidRPr="00314DA3">
        <w:rPr>
          <w:lang w:val="en-US"/>
        </w:rPr>
        <w:t>CYPHER :</w:t>
      </w:r>
      <w:proofErr w:type="gramEnd"/>
      <w:r w:rsidRPr="00314DA3">
        <w:rPr>
          <w:lang w:val="en-US"/>
        </w:rPr>
        <w:t xml:space="preserve"> LEN_CYPHER + LEN_NONCE]</w:t>
      </w:r>
    </w:p>
    <w:p w14:paraId="4E2A078B" w14:textId="77777777" w:rsidR="00314DA3" w:rsidRPr="00314DA3" w:rsidRDefault="00314DA3" w:rsidP="00314DA3">
      <w:pPr>
        <w:rPr>
          <w:lang w:val="en-US"/>
        </w:rPr>
      </w:pPr>
      <w:r w:rsidRPr="00314DA3">
        <w:rPr>
          <w:lang w:val="en-US"/>
        </w:rPr>
        <w:t xml:space="preserve">    6. </w:t>
      </w:r>
      <w:proofErr w:type="spellStart"/>
      <w:r w:rsidRPr="00314DA3">
        <w:rPr>
          <w:lang w:val="en-US"/>
        </w:rPr>
        <w:t>WovenMatter_W</w:t>
      </w:r>
      <w:proofErr w:type="spellEnd"/>
      <w:r w:rsidRPr="00314DA3">
        <w:rPr>
          <w:lang w:val="en-US"/>
        </w:rPr>
        <w:t xml:space="preserve"> ← </w:t>
      </w:r>
      <w:proofErr w:type="spellStart"/>
      <w:r w:rsidRPr="00314DA3">
        <w:rPr>
          <w:lang w:val="en-US"/>
        </w:rPr>
        <w:t>Artifact_</w:t>
      </w:r>
      <w:proofErr w:type="gramStart"/>
      <w:r w:rsidRPr="00314DA3">
        <w:rPr>
          <w:lang w:val="en-US"/>
        </w:rPr>
        <w:t>A</w:t>
      </w:r>
      <w:proofErr w:type="spellEnd"/>
      <w:r w:rsidRPr="00314DA3">
        <w:rPr>
          <w:lang w:val="en-US"/>
        </w:rPr>
        <w:t>[</w:t>
      </w:r>
      <w:proofErr w:type="gramEnd"/>
      <w:r w:rsidRPr="00314DA3">
        <w:rPr>
          <w:lang w:val="en-US"/>
        </w:rPr>
        <w:t>LEN_CYPHER + LEN_</w:t>
      </w:r>
      <w:proofErr w:type="gramStart"/>
      <w:r w:rsidRPr="00314DA3">
        <w:rPr>
          <w:lang w:val="en-US"/>
        </w:rPr>
        <w:t>NONCE :</w:t>
      </w:r>
      <w:proofErr w:type="gramEnd"/>
      <w:r w:rsidRPr="00314DA3">
        <w:rPr>
          <w:lang w:val="en-US"/>
        </w:rPr>
        <w:t xml:space="preserve"> END]</w:t>
      </w:r>
    </w:p>
    <w:p w14:paraId="3D702D1F" w14:textId="77777777" w:rsidR="00314DA3" w:rsidRPr="00314DA3" w:rsidRDefault="00314DA3" w:rsidP="00314DA3">
      <w:pPr>
        <w:rPr>
          <w:lang w:val="en-US"/>
        </w:rPr>
      </w:pPr>
      <w:r w:rsidRPr="00314DA3">
        <w:rPr>
          <w:lang w:val="en-US"/>
        </w:rPr>
        <w:t xml:space="preserve">    </w:t>
      </w:r>
    </w:p>
    <w:p w14:paraId="137FDEFF" w14:textId="77777777" w:rsidR="00314DA3" w:rsidRPr="00314DA3" w:rsidRDefault="00314DA3" w:rsidP="00314DA3">
      <w:pPr>
        <w:rPr>
          <w:lang w:val="en-US"/>
        </w:rPr>
      </w:pPr>
      <w:r w:rsidRPr="00314DA3">
        <w:rPr>
          <w:lang w:val="en-US"/>
        </w:rPr>
        <w:t xml:space="preserve">    7. // Break the Clay (Decapsulate)</w:t>
      </w:r>
    </w:p>
    <w:p w14:paraId="2B9AA339" w14:textId="77777777" w:rsidR="00314DA3" w:rsidRPr="00314DA3" w:rsidRDefault="00314DA3" w:rsidP="00314DA3">
      <w:pPr>
        <w:rPr>
          <w:lang w:val="en-US"/>
        </w:rPr>
      </w:pPr>
      <w:r w:rsidRPr="00314DA3">
        <w:rPr>
          <w:lang w:val="en-US"/>
        </w:rPr>
        <w:t xml:space="preserve">    8. </w:t>
      </w:r>
      <w:proofErr w:type="spellStart"/>
      <w:r w:rsidRPr="00314DA3">
        <w:rPr>
          <w:lang w:val="en-US"/>
        </w:rPr>
        <w:t>SharedSecret_S</w:t>
      </w:r>
      <w:proofErr w:type="spellEnd"/>
      <w:r w:rsidRPr="00314DA3">
        <w:rPr>
          <w:lang w:val="en-US"/>
        </w:rPr>
        <w:t xml:space="preserve"> ← Kyber1024.Decapsulate(</w:t>
      </w:r>
      <w:proofErr w:type="spellStart"/>
      <w:r w:rsidRPr="00314DA3">
        <w:rPr>
          <w:lang w:val="en-US"/>
        </w:rPr>
        <w:t>PrivKey_K</w:t>
      </w:r>
      <w:proofErr w:type="spellEnd"/>
      <w:r w:rsidRPr="00314DA3">
        <w:rPr>
          <w:lang w:val="en-US"/>
        </w:rPr>
        <w:t xml:space="preserve">, </w:t>
      </w:r>
      <w:proofErr w:type="spellStart"/>
      <w:r w:rsidRPr="00314DA3">
        <w:rPr>
          <w:lang w:val="en-US"/>
        </w:rPr>
        <w:t>Cypher_C</w:t>
      </w:r>
      <w:proofErr w:type="spellEnd"/>
      <w:r w:rsidRPr="00314DA3">
        <w:rPr>
          <w:lang w:val="en-US"/>
        </w:rPr>
        <w:t>)</w:t>
      </w:r>
    </w:p>
    <w:p w14:paraId="6674793A" w14:textId="77777777" w:rsidR="00314DA3" w:rsidRPr="00314DA3" w:rsidRDefault="00314DA3" w:rsidP="00314DA3">
      <w:pPr>
        <w:rPr>
          <w:lang w:val="en-US"/>
        </w:rPr>
      </w:pPr>
      <w:r w:rsidRPr="00314DA3">
        <w:rPr>
          <w:lang w:val="en-US"/>
        </w:rPr>
        <w:t xml:space="preserve">    </w:t>
      </w:r>
    </w:p>
    <w:p w14:paraId="1D5B96C4" w14:textId="77777777" w:rsidR="00314DA3" w:rsidRPr="00314DA3" w:rsidRDefault="00314DA3" w:rsidP="00314DA3">
      <w:pPr>
        <w:rPr>
          <w:lang w:val="en-US"/>
        </w:rPr>
      </w:pPr>
      <w:r w:rsidRPr="00314DA3">
        <w:rPr>
          <w:lang w:val="en-US"/>
        </w:rPr>
        <w:t xml:space="preserve">    9. // Derive Symmetric Key</w:t>
      </w:r>
    </w:p>
    <w:p w14:paraId="5DB397DF" w14:textId="77777777" w:rsidR="00314DA3" w:rsidRPr="00314DA3" w:rsidRDefault="00314DA3" w:rsidP="00314DA3">
      <w:pPr>
        <w:rPr>
          <w:lang w:val="en-US"/>
        </w:rPr>
      </w:pPr>
      <w:r w:rsidRPr="00314DA3">
        <w:rPr>
          <w:lang w:val="en-US"/>
        </w:rPr>
        <w:t xml:space="preserve">    10. </w:t>
      </w:r>
      <w:proofErr w:type="spellStart"/>
      <w:r w:rsidRPr="00314DA3">
        <w:rPr>
          <w:lang w:val="en-US"/>
        </w:rPr>
        <w:t>Key_K</w:t>
      </w:r>
      <w:proofErr w:type="spellEnd"/>
      <w:r w:rsidRPr="00314DA3">
        <w:rPr>
          <w:lang w:val="en-US"/>
        </w:rPr>
        <w:t xml:space="preserve"> ← SHA256(</w:t>
      </w:r>
      <w:proofErr w:type="spellStart"/>
      <w:r w:rsidRPr="00314DA3">
        <w:rPr>
          <w:lang w:val="en-US"/>
        </w:rPr>
        <w:t>SharedSecret_S</w:t>
      </w:r>
      <w:proofErr w:type="spellEnd"/>
      <w:r w:rsidRPr="00314DA3">
        <w:rPr>
          <w:lang w:val="en-US"/>
        </w:rPr>
        <w:t>)</w:t>
      </w:r>
    </w:p>
    <w:p w14:paraId="4DD62878" w14:textId="77777777" w:rsidR="00314DA3" w:rsidRPr="00314DA3" w:rsidRDefault="00314DA3" w:rsidP="00314DA3">
      <w:pPr>
        <w:rPr>
          <w:lang w:val="en-US"/>
        </w:rPr>
      </w:pPr>
      <w:r w:rsidRPr="00314DA3">
        <w:rPr>
          <w:lang w:val="en-US"/>
        </w:rPr>
        <w:t xml:space="preserve">    </w:t>
      </w:r>
    </w:p>
    <w:p w14:paraId="2BDB50FF" w14:textId="77777777" w:rsidR="00314DA3" w:rsidRPr="00314DA3" w:rsidRDefault="00314DA3" w:rsidP="00314DA3">
      <w:pPr>
        <w:rPr>
          <w:lang w:val="en-US"/>
        </w:rPr>
      </w:pPr>
      <w:r w:rsidRPr="00314DA3">
        <w:rPr>
          <w:lang w:val="en-US"/>
        </w:rPr>
        <w:t xml:space="preserve">    11. // Unweave (Decrypt &amp; Authenticate)</w:t>
      </w:r>
    </w:p>
    <w:p w14:paraId="17BF1278" w14:textId="77777777" w:rsidR="00314DA3" w:rsidRPr="00314DA3" w:rsidRDefault="00314DA3" w:rsidP="00314DA3">
      <w:pPr>
        <w:rPr>
          <w:lang w:val="en-US"/>
        </w:rPr>
      </w:pPr>
      <w:r w:rsidRPr="00314DA3">
        <w:rPr>
          <w:lang w:val="en-US"/>
        </w:rPr>
        <w:t xml:space="preserve">    12. </w:t>
      </w:r>
      <w:proofErr w:type="spellStart"/>
      <w:r w:rsidRPr="00314DA3">
        <w:rPr>
          <w:lang w:val="en-US"/>
        </w:rPr>
        <w:t>Message_M</w:t>
      </w:r>
      <w:proofErr w:type="spellEnd"/>
      <w:r w:rsidRPr="00314DA3">
        <w:rPr>
          <w:lang w:val="en-US"/>
        </w:rPr>
        <w:t>, Valid ← XChaCha20_Poly1305.Open(</w:t>
      </w:r>
      <w:proofErr w:type="spellStart"/>
      <w:r w:rsidRPr="00314DA3">
        <w:rPr>
          <w:lang w:val="en-US"/>
        </w:rPr>
        <w:t>Key_K</w:t>
      </w:r>
      <w:proofErr w:type="spellEnd"/>
      <w:r w:rsidRPr="00314DA3">
        <w:rPr>
          <w:lang w:val="en-US"/>
        </w:rPr>
        <w:t xml:space="preserve">, </w:t>
      </w:r>
      <w:proofErr w:type="spellStart"/>
      <w:r w:rsidRPr="00314DA3">
        <w:rPr>
          <w:lang w:val="en-US"/>
        </w:rPr>
        <w:t>Nonce_N</w:t>
      </w:r>
      <w:proofErr w:type="spellEnd"/>
      <w:r w:rsidRPr="00314DA3">
        <w:rPr>
          <w:lang w:val="en-US"/>
        </w:rPr>
        <w:t xml:space="preserve">, </w:t>
      </w:r>
      <w:proofErr w:type="spellStart"/>
      <w:r w:rsidRPr="00314DA3">
        <w:rPr>
          <w:lang w:val="en-US"/>
        </w:rPr>
        <w:t>WovenMatter_W</w:t>
      </w:r>
      <w:proofErr w:type="spellEnd"/>
      <w:r w:rsidRPr="00314DA3">
        <w:rPr>
          <w:lang w:val="en-US"/>
        </w:rPr>
        <w:t>)</w:t>
      </w:r>
    </w:p>
    <w:p w14:paraId="1834322E" w14:textId="77777777" w:rsidR="00314DA3" w:rsidRPr="00314DA3" w:rsidRDefault="00314DA3" w:rsidP="00314DA3">
      <w:pPr>
        <w:rPr>
          <w:lang w:val="en-US"/>
        </w:rPr>
      </w:pPr>
      <w:r w:rsidRPr="00314DA3">
        <w:rPr>
          <w:lang w:val="en-US"/>
        </w:rPr>
        <w:t xml:space="preserve">    </w:t>
      </w:r>
    </w:p>
    <w:p w14:paraId="2575C51C" w14:textId="77777777" w:rsidR="00314DA3" w:rsidRPr="00314DA3" w:rsidRDefault="00314DA3" w:rsidP="00314DA3">
      <w:pPr>
        <w:rPr>
          <w:lang w:val="en-US"/>
        </w:rPr>
      </w:pPr>
      <w:r w:rsidRPr="00314DA3">
        <w:rPr>
          <w:lang w:val="en-US"/>
        </w:rPr>
        <w:t xml:space="preserve">    13. IF NOT Valid:</w:t>
      </w:r>
    </w:p>
    <w:p w14:paraId="32179811" w14:textId="77777777" w:rsidR="00314DA3" w:rsidRPr="00314DA3" w:rsidRDefault="00314DA3" w:rsidP="00314DA3">
      <w:pPr>
        <w:rPr>
          <w:lang w:val="en-US"/>
        </w:rPr>
      </w:pPr>
      <w:r w:rsidRPr="00314DA3">
        <w:rPr>
          <w:lang w:val="en-US"/>
        </w:rPr>
        <w:t xml:space="preserve">            THROW "The spirit rejected the key (Auth Fail)"</w:t>
      </w:r>
    </w:p>
    <w:p w14:paraId="4E31964C" w14:textId="77777777" w:rsidR="00314DA3" w:rsidRPr="00314DA3" w:rsidRDefault="00314DA3" w:rsidP="00314DA3">
      <w:pPr>
        <w:rPr>
          <w:lang w:val="en-US"/>
        </w:rPr>
      </w:pPr>
      <w:r w:rsidRPr="00314DA3">
        <w:rPr>
          <w:lang w:val="en-US"/>
        </w:rPr>
        <w:t xml:space="preserve">            </w:t>
      </w:r>
    </w:p>
    <w:p w14:paraId="5F5FBE72" w14:textId="77777777" w:rsidR="00314DA3" w:rsidRPr="00314DA3" w:rsidRDefault="00314DA3" w:rsidP="00314DA3">
      <w:pPr>
        <w:rPr>
          <w:lang w:val="en-US"/>
        </w:rPr>
      </w:pPr>
      <w:r w:rsidRPr="00314DA3">
        <w:rPr>
          <w:lang w:val="en-US"/>
        </w:rPr>
        <w:t xml:space="preserve">    14. RETURN </w:t>
      </w:r>
      <w:proofErr w:type="spellStart"/>
      <w:r w:rsidRPr="00314DA3">
        <w:rPr>
          <w:lang w:val="en-US"/>
        </w:rPr>
        <w:t>Message_M</w:t>
      </w:r>
      <w:proofErr w:type="spellEnd"/>
    </w:p>
    <w:p w14:paraId="07D1BD33" w14:textId="77777777" w:rsidR="00446882" w:rsidRDefault="00446882" w:rsidP="00314DA3">
      <w:pPr>
        <w:rPr>
          <w:lang w:val="en-US"/>
        </w:rPr>
      </w:pPr>
    </w:p>
    <w:p w14:paraId="76E24795" w14:textId="77777777" w:rsidR="00446882" w:rsidRDefault="00446882" w:rsidP="00314DA3">
      <w:pPr>
        <w:rPr>
          <w:lang w:val="en-US"/>
        </w:rPr>
      </w:pPr>
    </w:p>
    <w:p w14:paraId="7719F746" w14:textId="145408CC" w:rsidR="00314DA3" w:rsidRPr="00314DA3" w:rsidRDefault="00314DA3" w:rsidP="00314DA3">
      <w:pPr>
        <w:rPr>
          <w:lang w:val="en-US"/>
        </w:rPr>
      </w:pPr>
      <w:r w:rsidRPr="00314DA3">
        <w:rPr>
          <w:lang w:val="en-US"/>
        </w:rPr>
        <w:lastRenderedPageBreak/>
        <w:t>B.3. DAG Causal Addition (Consensus)</w:t>
      </w:r>
    </w:p>
    <w:p w14:paraId="3A302CCB" w14:textId="77777777" w:rsidR="00314DA3" w:rsidRPr="00314DA3" w:rsidRDefault="00314DA3" w:rsidP="00314DA3">
      <w:proofErr w:type="gramStart"/>
      <w:r w:rsidRPr="00314DA3">
        <w:rPr>
          <w:b/>
          <w:bCs/>
        </w:rPr>
        <w:t>Input:</w:t>
      </w:r>
      <w:proofErr w:type="gramEnd"/>
    </w:p>
    <w:p w14:paraId="65334508" w14:textId="77777777" w:rsidR="00314DA3" w:rsidRPr="00314DA3" w:rsidRDefault="00314DA3" w:rsidP="0027056C">
      <w:pPr>
        <w:numPr>
          <w:ilvl w:val="0"/>
          <w:numId w:val="64"/>
        </w:numPr>
      </w:pPr>
      <w:proofErr w:type="spellStart"/>
      <w:r w:rsidRPr="00314DA3">
        <w:t>Node_</w:t>
      </w:r>
      <w:proofErr w:type="gramStart"/>
      <w:r w:rsidRPr="00314DA3">
        <w:t>New</w:t>
      </w:r>
      <w:proofErr w:type="spellEnd"/>
      <w:r w:rsidRPr="00314DA3">
        <w:t>:</w:t>
      </w:r>
      <w:proofErr w:type="gramEnd"/>
      <w:r w:rsidRPr="00314DA3">
        <w:t xml:space="preserve"> </w:t>
      </w:r>
      <w:proofErr w:type="spellStart"/>
      <w:r w:rsidRPr="00314DA3">
        <w:t>Proposed</w:t>
      </w:r>
      <w:proofErr w:type="spellEnd"/>
      <w:r w:rsidRPr="00314DA3">
        <w:t xml:space="preserve"> action </w:t>
      </w:r>
      <w:proofErr w:type="spellStart"/>
      <w:r w:rsidRPr="00314DA3">
        <w:t>node</w:t>
      </w:r>
      <w:proofErr w:type="spellEnd"/>
    </w:p>
    <w:p w14:paraId="7AEC2336" w14:textId="77777777" w:rsidR="00314DA3" w:rsidRPr="00314DA3" w:rsidRDefault="00314DA3" w:rsidP="0027056C">
      <w:pPr>
        <w:numPr>
          <w:ilvl w:val="0"/>
          <w:numId w:val="64"/>
        </w:numPr>
      </w:pPr>
      <w:proofErr w:type="spellStart"/>
      <w:r w:rsidRPr="00314DA3">
        <w:t>DAG_</w:t>
      </w:r>
      <w:proofErr w:type="gramStart"/>
      <w:r w:rsidRPr="00314DA3">
        <w:t>Memory</w:t>
      </w:r>
      <w:proofErr w:type="spellEnd"/>
      <w:r w:rsidRPr="00314DA3">
        <w:t>:</w:t>
      </w:r>
      <w:proofErr w:type="gramEnd"/>
      <w:r w:rsidRPr="00314DA3">
        <w:t xml:space="preserve"> </w:t>
      </w:r>
      <w:proofErr w:type="spellStart"/>
      <w:r w:rsidRPr="00314DA3">
        <w:t>Current</w:t>
      </w:r>
      <w:proofErr w:type="spellEnd"/>
      <w:r w:rsidRPr="00314DA3">
        <w:t xml:space="preserve"> graph state</w:t>
      </w:r>
    </w:p>
    <w:p w14:paraId="500FD09E" w14:textId="77777777" w:rsidR="00314DA3" w:rsidRPr="00314DA3" w:rsidRDefault="00314DA3" w:rsidP="00314DA3">
      <w:proofErr w:type="gramStart"/>
      <w:r w:rsidRPr="00314DA3">
        <w:rPr>
          <w:b/>
          <w:bCs/>
        </w:rPr>
        <w:t>Output:</w:t>
      </w:r>
      <w:proofErr w:type="gramEnd"/>
    </w:p>
    <w:p w14:paraId="09C31CF0" w14:textId="77777777" w:rsidR="00314DA3" w:rsidRPr="00314DA3" w:rsidRDefault="00314DA3" w:rsidP="0027056C">
      <w:pPr>
        <w:numPr>
          <w:ilvl w:val="0"/>
          <w:numId w:val="65"/>
        </w:numPr>
      </w:pPr>
      <w:proofErr w:type="spellStart"/>
      <w:proofErr w:type="gramStart"/>
      <w:r w:rsidRPr="00314DA3">
        <w:t>Success</w:t>
      </w:r>
      <w:proofErr w:type="spellEnd"/>
      <w:r w:rsidRPr="00314DA3">
        <w:t>:</w:t>
      </w:r>
      <w:proofErr w:type="gramEnd"/>
      <w:r w:rsidRPr="00314DA3">
        <w:t xml:space="preserve"> Boolean</w:t>
      </w:r>
    </w:p>
    <w:p w14:paraId="1D39C701" w14:textId="77777777" w:rsidR="00314DA3" w:rsidRPr="00314DA3" w:rsidRDefault="00314DA3" w:rsidP="00314DA3">
      <w:pPr>
        <w:rPr>
          <w:lang w:val="en-US"/>
        </w:rPr>
      </w:pPr>
      <w:r w:rsidRPr="00314DA3">
        <w:rPr>
          <w:lang w:val="en-US"/>
        </w:rPr>
        <w:t xml:space="preserve">ALGORITHM </w:t>
      </w:r>
      <w:proofErr w:type="spellStart"/>
      <w:proofErr w:type="gramStart"/>
      <w:r w:rsidRPr="00314DA3">
        <w:rPr>
          <w:lang w:val="en-US"/>
        </w:rPr>
        <w:t>DagAdd</w:t>
      </w:r>
      <w:proofErr w:type="spellEnd"/>
      <w:r w:rsidRPr="00314DA3">
        <w:rPr>
          <w:lang w:val="en-US"/>
        </w:rPr>
        <w:t>(</w:t>
      </w:r>
      <w:proofErr w:type="spellStart"/>
      <w:proofErr w:type="gramEnd"/>
      <w:r w:rsidRPr="00314DA3">
        <w:rPr>
          <w:lang w:val="en-US"/>
        </w:rPr>
        <w:t>Node_New</w:t>
      </w:r>
      <w:proofErr w:type="spellEnd"/>
      <w:r w:rsidRPr="00314DA3">
        <w:rPr>
          <w:lang w:val="en-US"/>
        </w:rPr>
        <w:t xml:space="preserve">, </w:t>
      </w:r>
      <w:proofErr w:type="spellStart"/>
      <w:r w:rsidRPr="00314DA3">
        <w:rPr>
          <w:lang w:val="en-US"/>
        </w:rPr>
        <w:t>DAG_Memory</w:t>
      </w:r>
      <w:proofErr w:type="spellEnd"/>
      <w:r w:rsidRPr="00314DA3">
        <w:rPr>
          <w:lang w:val="en-US"/>
        </w:rPr>
        <w:t>):</w:t>
      </w:r>
    </w:p>
    <w:p w14:paraId="4C944475" w14:textId="77777777" w:rsidR="00314DA3" w:rsidRPr="00314DA3" w:rsidRDefault="00314DA3" w:rsidP="00314DA3">
      <w:pPr>
        <w:rPr>
          <w:lang w:val="en-US"/>
        </w:rPr>
      </w:pPr>
      <w:r w:rsidRPr="00314DA3">
        <w:rPr>
          <w:lang w:val="en-US"/>
        </w:rPr>
        <w:t xml:space="preserve">    1. // 1. Global Uniqueness Check</w:t>
      </w:r>
    </w:p>
    <w:p w14:paraId="6F132733" w14:textId="77777777" w:rsidR="00314DA3" w:rsidRPr="00314DA3" w:rsidRDefault="00314DA3" w:rsidP="00314DA3">
      <w:pPr>
        <w:rPr>
          <w:lang w:val="en-US"/>
        </w:rPr>
      </w:pPr>
      <w:r w:rsidRPr="00314DA3">
        <w:rPr>
          <w:lang w:val="en-US"/>
        </w:rPr>
        <w:t xml:space="preserve">    2. IF Node_New.ID EXISTS IN </w:t>
      </w:r>
      <w:proofErr w:type="spellStart"/>
      <w:r w:rsidRPr="00314DA3">
        <w:rPr>
          <w:lang w:val="en-US"/>
        </w:rPr>
        <w:t>DAG_Memory</w:t>
      </w:r>
      <w:proofErr w:type="spellEnd"/>
      <w:r w:rsidRPr="00314DA3">
        <w:rPr>
          <w:lang w:val="en-US"/>
        </w:rPr>
        <w:t>:</w:t>
      </w:r>
    </w:p>
    <w:p w14:paraId="4CD3C28B" w14:textId="77777777" w:rsidR="00314DA3" w:rsidRPr="00314DA3" w:rsidRDefault="00314DA3" w:rsidP="00314DA3">
      <w:pPr>
        <w:rPr>
          <w:lang w:val="en-US"/>
        </w:rPr>
      </w:pPr>
      <w:r w:rsidRPr="00314DA3">
        <w:rPr>
          <w:lang w:val="en-US"/>
        </w:rPr>
        <w:t xml:space="preserve">           RETURN FALSE (Duplicate)</w:t>
      </w:r>
    </w:p>
    <w:p w14:paraId="72DB2170" w14:textId="77777777" w:rsidR="00314DA3" w:rsidRPr="00314DA3" w:rsidRDefault="00314DA3" w:rsidP="00314DA3">
      <w:pPr>
        <w:rPr>
          <w:lang w:val="en-US"/>
        </w:rPr>
      </w:pPr>
      <w:r w:rsidRPr="00314DA3">
        <w:rPr>
          <w:lang w:val="en-US"/>
        </w:rPr>
        <w:t xml:space="preserve">           </w:t>
      </w:r>
    </w:p>
    <w:p w14:paraId="5B9EC8D0" w14:textId="77777777" w:rsidR="00314DA3" w:rsidRPr="00314DA3" w:rsidRDefault="00314DA3" w:rsidP="00314DA3">
      <w:pPr>
        <w:rPr>
          <w:lang w:val="en-US"/>
        </w:rPr>
      </w:pPr>
      <w:r w:rsidRPr="00314DA3">
        <w:rPr>
          <w:lang w:val="en-US"/>
        </w:rPr>
        <w:t xml:space="preserve">    3. // 2. Ancestor Existence Check</w:t>
      </w:r>
    </w:p>
    <w:p w14:paraId="758AA89A" w14:textId="77777777" w:rsidR="00314DA3" w:rsidRPr="00314DA3" w:rsidRDefault="00314DA3" w:rsidP="00314DA3">
      <w:pPr>
        <w:rPr>
          <w:lang w:val="en-US"/>
        </w:rPr>
      </w:pPr>
      <w:r w:rsidRPr="00314DA3">
        <w:rPr>
          <w:lang w:val="en-US"/>
        </w:rPr>
        <w:t xml:space="preserve">    4. FOR </w:t>
      </w:r>
      <w:proofErr w:type="spellStart"/>
      <w:r w:rsidRPr="00314DA3">
        <w:rPr>
          <w:lang w:val="en-US"/>
        </w:rPr>
        <w:t>ParentID</w:t>
      </w:r>
      <w:proofErr w:type="spellEnd"/>
      <w:r w:rsidRPr="00314DA3">
        <w:rPr>
          <w:lang w:val="en-US"/>
        </w:rPr>
        <w:t xml:space="preserve"> IN </w:t>
      </w:r>
      <w:proofErr w:type="spellStart"/>
      <w:r w:rsidRPr="00314DA3">
        <w:rPr>
          <w:lang w:val="en-US"/>
        </w:rPr>
        <w:t>Node_New.Parents</w:t>
      </w:r>
      <w:proofErr w:type="spellEnd"/>
      <w:r w:rsidRPr="00314DA3">
        <w:rPr>
          <w:lang w:val="en-US"/>
        </w:rPr>
        <w:t>:</w:t>
      </w:r>
    </w:p>
    <w:p w14:paraId="6373225D" w14:textId="77777777" w:rsidR="00314DA3" w:rsidRPr="00314DA3" w:rsidRDefault="00314DA3" w:rsidP="00314DA3">
      <w:pPr>
        <w:rPr>
          <w:lang w:val="en-US"/>
        </w:rPr>
      </w:pPr>
      <w:r w:rsidRPr="00314DA3">
        <w:rPr>
          <w:lang w:val="en-US"/>
        </w:rPr>
        <w:t xml:space="preserve">           IF </w:t>
      </w:r>
      <w:proofErr w:type="spellStart"/>
      <w:r w:rsidRPr="00314DA3">
        <w:rPr>
          <w:lang w:val="en-US"/>
        </w:rPr>
        <w:t>ParentID</w:t>
      </w:r>
      <w:proofErr w:type="spellEnd"/>
      <w:r w:rsidRPr="00314DA3">
        <w:rPr>
          <w:lang w:val="en-US"/>
        </w:rPr>
        <w:t xml:space="preserve"> NOT IN </w:t>
      </w:r>
      <w:proofErr w:type="spellStart"/>
      <w:r w:rsidRPr="00314DA3">
        <w:rPr>
          <w:lang w:val="en-US"/>
        </w:rPr>
        <w:t>DAG_Memory</w:t>
      </w:r>
      <w:proofErr w:type="spellEnd"/>
      <w:r w:rsidRPr="00314DA3">
        <w:rPr>
          <w:lang w:val="en-US"/>
        </w:rPr>
        <w:t>:</w:t>
      </w:r>
    </w:p>
    <w:p w14:paraId="52FA44E4" w14:textId="77777777" w:rsidR="00314DA3" w:rsidRPr="00314DA3" w:rsidRDefault="00314DA3" w:rsidP="00314DA3">
      <w:pPr>
        <w:rPr>
          <w:lang w:val="en-US"/>
        </w:rPr>
      </w:pPr>
      <w:r w:rsidRPr="00314DA3">
        <w:rPr>
          <w:lang w:val="en-US"/>
        </w:rPr>
        <w:t xml:space="preserve">               RETURN FALSE (Orphan)</w:t>
      </w:r>
    </w:p>
    <w:p w14:paraId="6631C960" w14:textId="77777777" w:rsidR="00314DA3" w:rsidRPr="00314DA3" w:rsidRDefault="00314DA3" w:rsidP="00314DA3">
      <w:pPr>
        <w:rPr>
          <w:lang w:val="en-US"/>
        </w:rPr>
      </w:pPr>
      <w:r w:rsidRPr="00314DA3">
        <w:rPr>
          <w:lang w:val="en-US"/>
        </w:rPr>
        <w:t xml:space="preserve">               </w:t>
      </w:r>
    </w:p>
    <w:p w14:paraId="1F074CF5" w14:textId="77777777" w:rsidR="00314DA3" w:rsidRPr="00314DA3" w:rsidRDefault="00314DA3" w:rsidP="00314DA3">
      <w:pPr>
        <w:rPr>
          <w:lang w:val="en-US"/>
        </w:rPr>
      </w:pPr>
      <w:r w:rsidRPr="00314DA3">
        <w:rPr>
          <w:lang w:val="en-US"/>
        </w:rPr>
        <w:t xml:space="preserve">    5. // 3. Lorentz-Causality Check</w:t>
      </w:r>
    </w:p>
    <w:p w14:paraId="762007C0" w14:textId="77777777" w:rsidR="00314DA3" w:rsidRPr="00314DA3" w:rsidRDefault="00314DA3" w:rsidP="00314DA3">
      <w:pPr>
        <w:rPr>
          <w:lang w:val="en-US"/>
        </w:rPr>
      </w:pPr>
      <w:r w:rsidRPr="00314DA3">
        <w:rPr>
          <w:lang w:val="en-US"/>
        </w:rPr>
        <w:t xml:space="preserve">    6. FOR </w:t>
      </w:r>
      <w:proofErr w:type="spellStart"/>
      <w:r w:rsidRPr="00314DA3">
        <w:rPr>
          <w:lang w:val="en-US"/>
        </w:rPr>
        <w:t>ParentID</w:t>
      </w:r>
      <w:proofErr w:type="spellEnd"/>
      <w:r w:rsidRPr="00314DA3">
        <w:rPr>
          <w:lang w:val="en-US"/>
        </w:rPr>
        <w:t xml:space="preserve"> IN </w:t>
      </w:r>
      <w:proofErr w:type="spellStart"/>
      <w:r w:rsidRPr="00314DA3">
        <w:rPr>
          <w:lang w:val="en-US"/>
        </w:rPr>
        <w:t>Node_New.Parents</w:t>
      </w:r>
      <w:proofErr w:type="spellEnd"/>
      <w:r w:rsidRPr="00314DA3">
        <w:rPr>
          <w:lang w:val="en-US"/>
        </w:rPr>
        <w:t>:</w:t>
      </w:r>
    </w:p>
    <w:p w14:paraId="45D64C28" w14:textId="77777777" w:rsidR="00314DA3" w:rsidRPr="00314DA3" w:rsidRDefault="00314DA3" w:rsidP="00314DA3">
      <w:pPr>
        <w:rPr>
          <w:lang w:val="en-US"/>
        </w:rPr>
      </w:pPr>
      <w:r w:rsidRPr="00314DA3">
        <w:rPr>
          <w:lang w:val="en-US"/>
        </w:rPr>
        <w:t xml:space="preserve">           Parent ← </w:t>
      </w:r>
      <w:proofErr w:type="spellStart"/>
      <w:r w:rsidRPr="00314DA3">
        <w:rPr>
          <w:lang w:val="en-US"/>
        </w:rPr>
        <w:t>DAG_</w:t>
      </w:r>
      <w:proofErr w:type="gramStart"/>
      <w:r w:rsidRPr="00314DA3">
        <w:rPr>
          <w:lang w:val="en-US"/>
        </w:rPr>
        <w:t>Memory</w:t>
      </w:r>
      <w:proofErr w:type="spellEnd"/>
      <w:r w:rsidRPr="00314DA3">
        <w:rPr>
          <w:lang w:val="en-US"/>
        </w:rPr>
        <w:t>[</w:t>
      </w:r>
      <w:proofErr w:type="spellStart"/>
      <w:proofErr w:type="gramEnd"/>
      <w:r w:rsidRPr="00314DA3">
        <w:rPr>
          <w:lang w:val="en-US"/>
        </w:rPr>
        <w:t>ParentID</w:t>
      </w:r>
      <w:proofErr w:type="spellEnd"/>
      <w:r w:rsidRPr="00314DA3">
        <w:rPr>
          <w:lang w:val="en-US"/>
        </w:rPr>
        <w:t>]</w:t>
      </w:r>
    </w:p>
    <w:p w14:paraId="49347AAA" w14:textId="77777777" w:rsidR="00314DA3" w:rsidRPr="00314DA3" w:rsidRDefault="00314DA3" w:rsidP="00314DA3">
      <w:pPr>
        <w:rPr>
          <w:lang w:val="en-US"/>
        </w:rPr>
      </w:pPr>
      <w:r w:rsidRPr="00314DA3">
        <w:rPr>
          <w:lang w:val="en-US"/>
        </w:rPr>
        <w:t xml:space="preserve">           </w:t>
      </w:r>
      <w:proofErr w:type="spellStart"/>
      <w:r w:rsidRPr="00314DA3">
        <w:rPr>
          <w:lang w:val="en-US"/>
        </w:rPr>
        <w:t>Delta_T</w:t>
      </w:r>
      <w:proofErr w:type="spellEnd"/>
      <w:r w:rsidRPr="00314DA3">
        <w:rPr>
          <w:lang w:val="en-US"/>
        </w:rPr>
        <w:t xml:space="preserve"> ← </w:t>
      </w:r>
      <w:proofErr w:type="spellStart"/>
      <w:r w:rsidRPr="00314DA3">
        <w:rPr>
          <w:lang w:val="en-US"/>
        </w:rPr>
        <w:t>Node_New.Time</w:t>
      </w:r>
      <w:proofErr w:type="spellEnd"/>
      <w:r w:rsidRPr="00314DA3">
        <w:rPr>
          <w:lang w:val="en-US"/>
        </w:rPr>
        <w:t xml:space="preserve"> - </w:t>
      </w:r>
      <w:proofErr w:type="spellStart"/>
      <w:r w:rsidRPr="00314DA3">
        <w:rPr>
          <w:lang w:val="en-US"/>
        </w:rPr>
        <w:t>Parent.Time</w:t>
      </w:r>
      <w:proofErr w:type="spellEnd"/>
    </w:p>
    <w:p w14:paraId="7D52A751" w14:textId="77777777" w:rsidR="00314DA3" w:rsidRPr="00314DA3" w:rsidRDefault="00314DA3" w:rsidP="00314DA3">
      <w:pPr>
        <w:rPr>
          <w:lang w:val="en-US"/>
        </w:rPr>
      </w:pPr>
      <w:r w:rsidRPr="00314DA3">
        <w:rPr>
          <w:lang w:val="en-US"/>
        </w:rPr>
        <w:t xml:space="preserve">           IF </w:t>
      </w:r>
      <w:proofErr w:type="spellStart"/>
      <w:r w:rsidRPr="00314DA3">
        <w:rPr>
          <w:lang w:val="en-US"/>
        </w:rPr>
        <w:t>Delta_T</w:t>
      </w:r>
      <w:proofErr w:type="spellEnd"/>
      <w:r w:rsidRPr="00314DA3">
        <w:rPr>
          <w:lang w:val="en-US"/>
        </w:rPr>
        <w:t xml:space="preserve"> &lt; 0:</w:t>
      </w:r>
    </w:p>
    <w:p w14:paraId="66E9CD47" w14:textId="77777777" w:rsidR="00314DA3" w:rsidRPr="00314DA3" w:rsidRDefault="00314DA3" w:rsidP="00314DA3">
      <w:pPr>
        <w:rPr>
          <w:lang w:val="en-US"/>
        </w:rPr>
      </w:pPr>
      <w:r w:rsidRPr="00314DA3">
        <w:rPr>
          <w:lang w:val="en-US"/>
        </w:rPr>
        <w:t xml:space="preserve">               RETURN FALSE (Backdating Detected)</w:t>
      </w:r>
    </w:p>
    <w:p w14:paraId="32750A90" w14:textId="77777777" w:rsidR="00314DA3" w:rsidRPr="00314DA3" w:rsidRDefault="00314DA3" w:rsidP="00314DA3">
      <w:pPr>
        <w:rPr>
          <w:lang w:val="en-US"/>
        </w:rPr>
      </w:pPr>
      <w:r w:rsidRPr="00314DA3">
        <w:rPr>
          <w:lang w:val="en-US"/>
        </w:rPr>
        <w:t xml:space="preserve">               </w:t>
      </w:r>
    </w:p>
    <w:p w14:paraId="4F23141F" w14:textId="77777777" w:rsidR="00314DA3" w:rsidRPr="00314DA3" w:rsidRDefault="00314DA3" w:rsidP="00314DA3">
      <w:pPr>
        <w:rPr>
          <w:lang w:val="en-US"/>
        </w:rPr>
      </w:pPr>
      <w:r w:rsidRPr="00314DA3">
        <w:rPr>
          <w:lang w:val="en-US"/>
        </w:rPr>
        <w:t xml:space="preserve">    7. // 4. Semantic Symbol Check</w:t>
      </w:r>
    </w:p>
    <w:p w14:paraId="0FC7D2FD" w14:textId="77777777" w:rsidR="00314DA3" w:rsidRPr="00314DA3" w:rsidRDefault="00314DA3" w:rsidP="00314DA3">
      <w:pPr>
        <w:rPr>
          <w:lang w:val="en-US"/>
        </w:rPr>
      </w:pPr>
      <w:r w:rsidRPr="00314DA3">
        <w:rPr>
          <w:lang w:val="en-US"/>
        </w:rPr>
        <w:t xml:space="preserve">    8. IF </w:t>
      </w:r>
      <w:proofErr w:type="spellStart"/>
      <w:r w:rsidRPr="00314DA3">
        <w:rPr>
          <w:lang w:val="en-US"/>
        </w:rPr>
        <w:t>Node_New.Symbol</w:t>
      </w:r>
      <w:proofErr w:type="spellEnd"/>
      <w:r w:rsidRPr="00314DA3">
        <w:rPr>
          <w:lang w:val="en-US"/>
        </w:rPr>
        <w:t xml:space="preserve"> NOT IN </w:t>
      </w:r>
      <w:proofErr w:type="spellStart"/>
      <w:r w:rsidRPr="00314DA3">
        <w:rPr>
          <w:lang w:val="en-US"/>
        </w:rPr>
        <w:t>Allowed_Symbols</w:t>
      </w:r>
      <w:proofErr w:type="spellEnd"/>
      <w:r w:rsidRPr="00314DA3">
        <w:rPr>
          <w:lang w:val="en-US"/>
        </w:rPr>
        <w:t>:</w:t>
      </w:r>
    </w:p>
    <w:p w14:paraId="7FF5F2B2" w14:textId="77777777" w:rsidR="00314DA3" w:rsidRPr="00314DA3" w:rsidRDefault="00314DA3" w:rsidP="00314DA3">
      <w:pPr>
        <w:rPr>
          <w:lang w:val="en-US"/>
        </w:rPr>
      </w:pPr>
      <w:r w:rsidRPr="00314DA3">
        <w:rPr>
          <w:lang w:val="en-US"/>
        </w:rPr>
        <w:t xml:space="preserve">           RETURN FALSE (Heretical Symbol)</w:t>
      </w:r>
    </w:p>
    <w:p w14:paraId="196C9F1C" w14:textId="77777777" w:rsidR="00314DA3" w:rsidRPr="00314DA3" w:rsidRDefault="00314DA3" w:rsidP="00314DA3">
      <w:pPr>
        <w:rPr>
          <w:lang w:val="en-US"/>
        </w:rPr>
      </w:pPr>
      <w:r w:rsidRPr="00314DA3">
        <w:rPr>
          <w:lang w:val="en-US"/>
        </w:rPr>
        <w:t xml:space="preserve">           </w:t>
      </w:r>
    </w:p>
    <w:p w14:paraId="7720C62B" w14:textId="77777777" w:rsidR="00314DA3" w:rsidRPr="00314DA3" w:rsidRDefault="00314DA3" w:rsidP="00314DA3">
      <w:pPr>
        <w:rPr>
          <w:lang w:val="en-US"/>
        </w:rPr>
      </w:pPr>
      <w:r w:rsidRPr="00314DA3">
        <w:rPr>
          <w:lang w:val="en-US"/>
        </w:rPr>
        <w:t xml:space="preserve">    9. // Commit</w:t>
      </w:r>
    </w:p>
    <w:p w14:paraId="3F5F4706" w14:textId="77777777" w:rsidR="00314DA3" w:rsidRPr="00314DA3" w:rsidRDefault="00314DA3" w:rsidP="00314DA3">
      <w:pPr>
        <w:rPr>
          <w:lang w:val="en-US"/>
        </w:rPr>
      </w:pPr>
      <w:r w:rsidRPr="00314DA3">
        <w:rPr>
          <w:lang w:val="en-US"/>
        </w:rPr>
        <w:t xml:space="preserve">    10. </w:t>
      </w:r>
      <w:proofErr w:type="spellStart"/>
      <w:r w:rsidRPr="00314DA3">
        <w:rPr>
          <w:lang w:val="en-US"/>
        </w:rPr>
        <w:t>DAG_Memory.Store</w:t>
      </w:r>
      <w:proofErr w:type="spellEnd"/>
      <w:r w:rsidRPr="00314DA3">
        <w:rPr>
          <w:lang w:val="en-US"/>
        </w:rPr>
        <w:t>(</w:t>
      </w:r>
      <w:proofErr w:type="spellStart"/>
      <w:r w:rsidRPr="00314DA3">
        <w:rPr>
          <w:lang w:val="en-US"/>
        </w:rPr>
        <w:t>Node_New</w:t>
      </w:r>
      <w:proofErr w:type="spellEnd"/>
      <w:r w:rsidRPr="00314DA3">
        <w:rPr>
          <w:lang w:val="en-US"/>
        </w:rPr>
        <w:t>)</w:t>
      </w:r>
    </w:p>
    <w:p w14:paraId="136D9DC9" w14:textId="77777777" w:rsidR="00446882" w:rsidRDefault="00314DA3" w:rsidP="00314DA3">
      <w:pPr>
        <w:rPr>
          <w:lang w:val="en-US"/>
        </w:rPr>
      </w:pPr>
      <w:r w:rsidRPr="00314DA3">
        <w:rPr>
          <w:lang w:val="en-US"/>
        </w:rPr>
        <w:t xml:space="preserve">    </w:t>
      </w:r>
    </w:p>
    <w:p w14:paraId="45347E22" w14:textId="61E11849" w:rsidR="00314DA3" w:rsidRPr="00314DA3" w:rsidRDefault="00314DA3" w:rsidP="00314DA3">
      <w:pPr>
        <w:rPr>
          <w:lang w:val="en-US"/>
        </w:rPr>
      </w:pPr>
      <w:r w:rsidRPr="00314DA3">
        <w:rPr>
          <w:lang w:val="en-US"/>
        </w:rPr>
        <w:lastRenderedPageBreak/>
        <w:t>11. RETURN TRUE</w:t>
      </w:r>
    </w:p>
    <w:p w14:paraId="09D7A6BC" w14:textId="77777777" w:rsidR="00314DA3" w:rsidRPr="00314DA3" w:rsidRDefault="00314DA3" w:rsidP="00314DA3">
      <w:pPr>
        <w:rPr>
          <w:lang w:val="en-US"/>
        </w:rPr>
      </w:pPr>
      <w:r w:rsidRPr="00314DA3">
        <w:rPr>
          <w:lang w:val="en-US"/>
        </w:rPr>
        <w:t xml:space="preserve">B.4. </w:t>
      </w:r>
      <w:proofErr w:type="spellStart"/>
      <w:r w:rsidRPr="00314DA3">
        <w:rPr>
          <w:lang w:val="en-US"/>
        </w:rPr>
        <w:t>Ogya</w:t>
      </w:r>
      <w:proofErr w:type="spellEnd"/>
      <w:r w:rsidRPr="00314DA3">
        <w:rPr>
          <w:lang w:val="en-US"/>
        </w:rPr>
        <w:t xml:space="preserve"> (Recursive Incineration)</w:t>
      </w:r>
    </w:p>
    <w:p w14:paraId="31243F9B" w14:textId="77777777" w:rsidR="00314DA3" w:rsidRPr="00314DA3" w:rsidRDefault="00314DA3" w:rsidP="00314DA3">
      <w:pPr>
        <w:rPr>
          <w:lang w:val="en-US"/>
        </w:rPr>
      </w:pPr>
      <w:r w:rsidRPr="00314DA3">
        <w:rPr>
          <w:lang w:val="en-US"/>
        </w:rPr>
        <w:t xml:space="preserve">ALGORITHM </w:t>
      </w:r>
      <w:proofErr w:type="spellStart"/>
      <w:proofErr w:type="gramStart"/>
      <w:r w:rsidRPr="00314DA3">
        <w:rPr>
          <w:lang w:val="en-US"/>
        </w:rPr>
        <w:t>Ogya</w:t>
      </w:r>
      <w:proofErr w:type="spellEnd"/>
      <w:r w:rsidRPr="00314DA3">
        <w:rPr>
          <w:lang w:val="en-US"/>
        </w:rPr>
        <w:t>(</w:t>
      </w:r>
      <w:proofErr w:type="spellStart"/>
      <w:proofErr w:type="gramEnd"/>
      <w:r w:rsidRPr="00314DA3">
        <w:rPr>
          <w:lang w:val="en-US"/>
        </w:rPr>
        <w:t>PubKey_K</w:t>
      </w:r>
      <w:proofErr w:type="spellEnd"/>
      <w:r w:rsidRPr="00314DA3">
        <w:rPr>
          <w:lang w:val="en-US"/>
        </w:rPr>
        <w:t xml:space="preserve">, </w:t>
      </w:r>
      <w:proofErr w:type="spellStart"/>
      <w:r w:rsidRPr="00314DA3">
        <w:rPr>
          <w:lang w:val="en-US"/>
        </w:rPr>
        <w:t>Target_Dir</w:t>
      </w:r>
      <w:proofErr w:type="spellEnd"/>
      <w:r w:rsidRPr="00314DA3">
        <w:rPr>
          <w:lang w:val="en-US"/>
        </w:rPr>
        <w:t>):</w:t>
      </w:r>
    </w:p>
    <w:p w14:paraId="56A8F7D2" w14:textId="77777777" w:rsidR="00314DA3" w:rsidRPr="00314DA3" w:rsidRDefault="00314DA3" w:rsidP="00314DA3">
      <w:r w:rsidRPr="00314DA3">
        <w:rPr>
          <w:lang w:val="en-US"/>
        </w:rPr>
        <w:t xml:space="preserve">    </w:t>
      </w:r>
      <w:r w:rsidRPr="00314DA3">
        <w:t xml:space="preserve">1. </w:t>
      </w:r>
      <w:proofErr w:type="spellStart"/>
      <w:r w:rsidRPr="00314DA3">
        <w:t>Files_F</w:t>
      </w:r>
      <w:proofErr w:type="spellEnd"/>
      <w:r w:rsidRPr="00314DA3">
        <w:t xml:space="preserve"> ← </w:t>
      </w:r>
      <w:proofErr w:type="spellStart"/>
      <w:proofErr w:type="gramStart"/>
      <w:r w:rsidRPr="00314DA3">
        <w:t>ListRecursive</w:t>
      </w:r>
      <w:proofErr w:type="spellEnd"/>
      <w:r w:rsidRPr="00314DA3">
        <w:t>(</w:t>
      </w:r>
      <w:proofErr w:type="spellStart"/>
      <w:proofErr w:type="gramEnd"/>
      <w:r w:rsidRPr="00314DA3">
        <w:t>Target_Dir</w:t>
      </w:r>
      <w:proofErr w:type="spellEnd"/>
      <w:r w:rsidRPr="00314DA3">
        <w:t>)</w:t>
      </w:r>
    </w:p>
    <w:p w14:paraId="2B381D50" w14:textId="77777777" w:rsidR="00314DA3" w:rsidRPr="00314DA3" w:rsidRDefault="00314DA3" w:rsidP="00314DA3">
      <w:r w:rsidRPr="00314DA3">
        <w:t xml:space="preserve">    </w:t>
      </w:r>
    </w:p>
    <w:p w14:paraId="22C960BA" w14:textId="77777777" w:rsidR="00314DA3" w:rsidRPr="00314DA3" w:rsidRDefault="00314DA3" w:rsidP="00314DA3">
      <w:pPr>
        <w:rPr>
          <w:lang w:val="en-US"/>
        </w:rPr>
      </w:pPr>
      <w:r w:rsidRPr="00314DA3">
        <w:t xml:space="preserve">    </w:t>
      </w:r>
      <w:r w:rsidRPr="00314DA3">
        <w:rPr>
          <w:lang w:val="en-US"/>
        </w:rPr>
        <w:t xml:space="preserve">2. FOR File IN </w:t>
      </w:r>
      <w:proofErr w:type="spellStart"/>
      <w:r w:rsidRPr="00314DA3">
        <w:rPr>
          <w:lang w:val="en-US"/>
        </w:rPr>
        <w:t>Files_F</w:t>
      </w:r>
      <w:proofErr w:type="spellEnd"/>
      <w:r w:rsidRPr="00314DA3">
        <w:rPr>
          <w:lang w:val="en-US"/>
        </w:rPr>
        <w:t>:</w:t>
      </w:r>
    </w:p>
    <w:p w14:paraId="2290912B" w14:textId="77777777" w:rsidR="00314DA3" w:rsidRPr="00314DA3" w:rsidRDefault="00314DA3" w:rsidP="00314DA3">
      <w:pPr>
        <w:rPr>
          <w:lang w:val="en-US"/>
        </w:rPr>
      </w:pPr>
      <w:r w:rsidRPr="00314DA3">
        <w:rPr>
          <w:lang w:val="en-US"/>
        </w:rPr>
        <w:t xml:space="preserve">           IF </w:t>
      </w:r>
      <w:proofErr w:type="spellStart"/>
      <w:r w:rsidRPr="00314DA3">
        <w:rPr>
          <w:lang w:val="en-US"/>
        </w:rPr>
        <w:t>File.Extension</w:t>
      </w:r>
      <w:proofErr w:type="spellEnd"/>
      <w:r w:rsidRPr="00314DA3">
        <w:rPr>
          <w:lang w:val="en-US"/>
        </w:rPr>
        <w:t xml:space="preserve"> == </w:t>
      </w:r>
      <w:proofErr w:type="gramStart"/>
      <w:r w:rsidRPr="00314DA3">
        <w:rPr>
          <w:lang w:val="en-US"/>
        </w:rPr>
        <w:t>".</w:t>
      </w:r>
      <w:proofErr w:type="spellStart"/>
      <w:r w:rsidRPr="00314DA3">
        <w:rPr>
          <w:lang w:val="en-US"/>
        </w:rPr>
        <w:t>khepra</w:t>
      </w:r>
      <w:proofErr w:type="spellEnd"/>
      <w:proofErr w:type="gramEnd"/>
      <w:r w:rsidRPr="00314DA3">
        <w:rPr>
          <w:lang w:val="en-US"/>
        </w:rPr>
        <w:t>":</w:t>
      </w:r>
    </w:p>
    <w:p w14:paraId="1F1DF10B" w14:textId="77777777" w:rsidR="00314DA3" w:rsidRPr="00314DA3" w:rsidRDefault="00314DA3" w:rsidP="00314DA3">
      <w:pPr>
        <w:rPr>
          <w:lang w:val="en-US"/>
        </w:rPr>
      </w:pPr>
      <w:r w:rsidRPr="00314DA3">
        <w:rPr>
          <w:lang w:val="en-US"/>
        </w:rPr>
        <w:t xml:space="preserve">               CONTINUE // Do not burn what is already ash</w:t>
      </w:r>
    </w:p>
    <w:p w14:paraId="5AB50557" w14:textId="77777777" w:rsidR="00314DA3" w:rsidRPr="00314DA3" w:rsidRDefault="00314DA3" w:rsidP="00314DA3">
      <w:pPr>
        <w:rPr>
          <w:lang w:val="en-US"/>
        </w:rPr>
      </w:pPr>
      <w:r w:rsidRPr="00314DA3">
        <w:rPr>
          <w:lang w:val="en-US"/>
        </w:rPr>
        <w:t xml:space="preserve">               </w:t>
      </w:r>
    </w:p>
    <w:p w14:paraId="6D9ACC58" w14:textId="77777777" w:rsidR="00314DA3" w:rsidRPr="00314DA3" w:rsidRDefault="00314DA3" w:rsidP="00314DA3">
      <w:pPr>
        <w:rPr>
          <w:lang w:val="en-US"/>
        </w:rPr>
      </w:pPr>
      <w:r w:rsidRPr="00314DA3">
        <w:rPr>
          <w:lang w:val="en-US"/>
        </w:rPr>
        <w:t xml:space="preserve">           // Read &amp; Encrypt</w:t>
      </w:r>
    </w:p>
    <w:p w14:paraId="669E41D4" w14:textId="77777777" w:rsidR="00314DA3" w:rsidRPr="00314DA3" w:rsidRDefault="00314DA3" w:rsidP="00314DA3">
      <w:pPr>
        <w:rPr>
          <w:lang w:val="en-US"/>
        </w:rPr>
      </w:pPr>
      <w:r w:rsidRPr="00314DA3">
        <w:rPr>
          <w:lang w:val="en-US"/>
        </w:rPr>
        <w:t xml:space="preserve">           Data ← </w:t>
      </w:r>
      <w:proofErr w:type="gramStart"/>
      <w:r w:rsidRPr="00314DA3">
        <w:rPr>
          <w:lang w:val="en-US"/>
        </w:rPr>
        <w:t>Read(</w:t>
      </w:r>
      <w:proofErr w:type="gramEnd"/>
      <w:r w:rsidRPr="00314DA3">
        <w:rPr>
          <w:lang w:val="en-US"/>
        </w:rPr>
        <w:t>File)</w:t>
      </w:r>
    </w:p>
    <w:p w14:paraId="60505794" w14:textId="77777777" w:rsidR="00314DA3" w:rsidRPr="00314DA3" w:rsidRDefault="00314DA3" w:rsidP="00314DA3">
      <w:pPr>
        <w:rPr>
          <w:lang w:val="en-US"/>
        </w:rPr>
      </w:pPr>
      <w:r w:rsidRPr="00314DA3">
        <w:rPr>
          <w:lang w:val="en-US"/>
        </w:rPr>
        <w:t xml:space="preserve">           Ash ← </w:t>
      </w:r>
      <w:proofErr w:type="spellStart"/>
      <w:proofErr w:type="gramStart"/>
      <w:r w:rsidRPr="00314DA3">
        <w:rPr>
          <w:lang w:val="en-US"/>
        </w:rPr>
        <w:t>Kuntinkantan</w:t>
      </w:r>
      <w:proofErr w:type="spellEnd"/>
      <w:r w:rsidRPr="00314DA3">
        <w:rPr>
          <w:lang w:val="en-US"/>
        </w:rPr>
        <w:t>(</w:t>
      </w:r>
      <w:proofErr w:type="spellStart"/>
      <w:proofErr w:type="gramEnd"/>
      <w:r w:rsidRPr="00314DA3">
        <w:rPr>
          <w:lang w:val="en-US"/>
        </w:rPr>
        <w:t>PubKey_K</w:t>
      </w:r>
      <w:proofErr w:type="spellEnd"/>
      <w:r w:rsidRPr="00314DA3">
        <w:rPr>
          <w:lang w:val="en-US"/>
        </w:rPr>
        <w:t>, Data)</w:t>
      </w:r>
    </w:p>
    <w:p w14:paraId="053CA262" w14:textId="77777777" w:rsidR="00314DA3" w:rsidRPr="00314DA3" w:rsidRDefault="00314DA3" w:rsidP="00314DA3">
      <w:pPr>
        <w:rPr>
          <w:lang w:val="en-US"/>
        </w:rPr>
      </w:pPr>
      <w:r w:rsidRPr="00314DA3">
        <w:rPr>
          <w:lang w:val="en-US"/>
        </w:rPr>
        <w:t xml:space="preserve">           </w:t>
      </w:r>
      <w:proofErr w:type="gramStart"/>
      <w:r w:rsidRPr="00314DA3">
        <w:rPr>
          <w:lang w:val="en-US"/>
        </w:rPr>
        <w:t>Write(</w:t>
      </w:r>
      <w:proofErr w:type="gramEnd"/>
      <w:r w:rsidRPr="00314DA3">
        <w:rPr>
          <w:lang w:val="en-US"/>
        </w:rPr>
        <w:t xml:space="preserve">File + </w:t>
      </w:r>
      <w:proofErr w:type="gramStart"/>
      <w:r w:rsidRPr="00314DA3">
        <w:rPr>
          <w:lang w:val="en-US"/>
        </w:rPr>
        <w:t>".</w:t>
      </w:r>
      <w:proofErr w:type="spellStart"/>
      <w:r w:rsidRPr="00314DA3">
        <w:rPr>
          <w:lang w:val="en-US"/>
        </w:rPr>
        <w:t>khepra</w:t>
      </w:r>
      <w:proofErr w:type="spellEnd"/>
      <w:proofErr w:type="gramEnd"/>
      <w:r w:rsidRPr="00314DA3">
        <w:rPr>
          <w:lang w:val="en-US"/>
        </w:rPr>
        <w:t>", Ash)</w:t>
      </w:r>
    </w:p>
    <w:p w14:paraId="022E465F" w14:textId="77777777" w:rsidR="00314DA3" w:rsidRPr="00314DA3" w:rsidRDefault="00314DA3" w:rsidP="00314DA3">
      <w:pPr>
        <w:rPr>
          <w:lang w:val="en-US"/>
        </w:rPr>
      </w:pPr>
      <w:r w:rsidRPr="00314DA3">
        <w:rPr>
          <w:lang w:val="en-US"/>
        </w:rPr>
        <w:t xml:space="preserve">           </w:t>
      </w:r>
    </w:p>
    <w:p w14:paraId="444E69E7" w14:textId="77777777" w:rsidR="00314DA3" w:rsidRPr="00314DA3" w:rsidRDefault="00314DA3" w:rsidP="00314DA3">
      <w:pPr>
        <w:rPr>
          <w:lang w:val="en-US"/>
        </w:rPr>
      </w:pPr>
      <w:r w:rsidRPr="00314DA3">
        <w:rPr>
          <w:lang w:val="en-US"/>
        </w:rPr>
        <w:t xml:space="preserve">           // Secure Delete (Incinerate)</w:t>
      </w:r>
    </w:p>
    <w:p w14:paraId="0F419006" w14:textId="77777777" w:rsidR="00314DA3" w:rsidRPr="00314DA3" w:rsidRDefault="00314DA3" w:rsidP="00314DA3">
      <w:r w:rsidRPr="00314DA3">
        <w:rPr>
          <w:lang w:val="en-US"/>
        </w:rPr>
        <w:t xml:space="preserve">           </w:t>
      </w:r>
      <w:proofErr w:type="spellStart"/>
      <w:proofErr w:type="gramStart"/>
      <w:r w:rsidRPr="00314DA3">
        <w:t>Overwrite</w:t>
      </w:r>
      <w:proofErr w:type="spellEnd"/>
      <w:r w:rsidRPr="00314DA3">
        <w:t>(</w:t>
      </w:r>
      <w:proofErr w:type="gramEnd"/>
      <w:r w:rsidRPr="00314DA3">
        <w:t xml:space="preserve">File, </w:t>
      </w:r>
      <w:proofErr w:type="spellStart"/>
      <w:r w:rsidRPr="00314DA3">
        <w:t>RandomBytes</w:t>
      </w:r>
      <w:proofErr w:type="spellEnd"/>
      <w:r w:rsidRPr="00314DA3">
        <w:t>)</w:t>
      </w:r>
    </w:p>
    <w:p w14:paraId="613EFD23" w14:textId="77777777" w:rsidR="00314DA3" w:rsidRPr="00314DA3" w:rsidRDefault="00314DA3" w:rsidP="00314DA3">
      <w:pPr>
        <w:rPr>
          <w:lang w:val="en-US"/>
        </w:rPr>
      </w:pPr>
      <w:r w:rsidRPr="00314DA3">
        <w:t xml:space="preserve">           </w:t>
      </w:r>
      <w:proofErr w:type="gramStart"/>
      <w:r w:rsidRPr="00314DA3">
        <w:rPr>
          <w:lang w:val="en-US"/>
        </w:rPr>
        <w:t>Delete(</w:t>
      </w:r>
      <w:proofErr w:type="gramEnd"/>
      <w:r w:rsidRPr="00314DA3">
        <w:rPr>
          <w:lang w:val="en-US"/>
        </w:rPr>
        <w:t>File)</w:t>
      </w:r>
    </w:p>
    <w:p w14:paraId="48820214" w14:textId="77777777" w:rsidR="00314DA3" w:rsidRPr="00314DA3" w:rsidRDefault="00314DA3" w:rsidP="00314DA3">
      <w:pPr>
        <w:rPr>
          <w:lang w:val="en-US"/>
        </w:rPr>
      </w:pPr>
      <w:r w:rsidRPr="00314DA3">
        <w:rPr>
          <w:lang w:val="en-US"/>
        </w:rPr>
        <w:t xml:space="preserve">           </w:t>
      </w:r>
    </w:p>
    <w:p w14:paraId="3E96955A" w14:textId="77777777" w:rsidR="00314DA3" w:rsidRPr="00314DA3" w:rsidRDefault="00314DA3" w:rsidP="00314DA3">
      <w:pPr>
        <w:rPr>
          <w:lang w:val="en-US"/>
        </w:rPr>
      </w:pPr>
      <w:r w:rsidRPr="00314DA3">
        <w:rPr>
          <w:lang w:val="en-US"/>
        </w:rPr>
        <w:t xml:space="preserve">    3. RETURN "Purification Complete"</w:t>
      </w:r>
    </w:p>
    <w:p w14:paraId="31EC809A" w14:textId="77777777" w:rsidR="00314DA3" w:rsidRPr="00314DA3" w:rsidRDefault="00314DA3" w:rsidP="00314DA3">
      <w:r w:rsidRPr="00314DA3">
        <w:pict w14:anchorId="6AC4D8E8">
          <v:rect id="_x0000_i1163" style="width:384.6pt;height:.75pt" o:hrpct="0" o:hralign="center" o:hrstd="t" o:hrnoshade="t" o:hr="t" fillcolor="#ccc" stroked="f"/>
        </w:pict>
      </w:r>
    </w:p>
    <w:p w14:paraId="275D3718" w14:textId="77777777" w:rsidR="00446882" w:rsidRDefault="00446882">
      <w:pPr>
        <w:rPr>
          <w:b/>
          <w:bCs/>
          <w:lang w:val="en-US"/>
        </w:rPr>
      </w:pPr>
      <w:r>
        <w:rPr>
          <w:b/>
          <w:bCs/>
          <w:lang w:val="en-US"/>
        </w:rPr>
        <w:br w:type="page"/>
      </w:r>
    </w:p>
    <w:p w14:paraId="590E64CB" w14:textId="6F4AE5C2" w:rsidR="00314DA3" w:rsidRPr="00314DA3" w:rsidRDefault="00314DA3" w:rsidP="00314DA3">
      <w:pPr>
        <w:rPr>
          <w:lang w:val="en-US"/>
        </w:rPr>
      </w:pPr>
      <w:r w:rsidRPr="00314DA3">
        <w:rPr>
          <w:b/>
          <w:bCs/>
          <w:lang w:val="en-US"/>
        </w:rPr>
        <w:lastRenderedPageBreak/>
        <w:t>APPENDIX C: SECURITY PROOFS &amp; REDUCTIONS</w:t>
      </w:r>
    </w:p>
    <w:p w14:paraId="183D9937" w14:textId="77777777" w:rsidR="00314DA3" w:rsidRPr="00314DA3" w:rsidRDefault="00314DA3" w:rsidP="00314DA3">
      <w:pPr>
        <w:rPr>
          <w:lang w:val="en-US"/>
        </w:rPr>
      </w:pPr>
      <w:r w:rsidRPr="00314DA3">
        <w:rPr>
          <w:lang w:val="en-US"/>
        </w:rPr>
        <w:t xml:space="preserve">C.1. Security Reduction of </w:t>
      </w:r>
      <w:proofErr w:type="spellStart"/>
      <w:r w:rsidRPr="00314DA3">
        <w:rPr>
          <w:lang w:val="en-US"/>
        </w:rPr>
        <w:t>Kuntinkantan</w:t>
      </w:r>
      <w:proofErr w:type="spellEnd"/>
      <w:r w:rsidRPr="00314DA3">
        <w:rPr>
          <w:lang w:val="en-US"/>
        </w:rPr>
        <w:t xml:space="preserve"> (Hybrid PQC-KEM)</w:t>
      </w:r>
    </w:p>
    <w:p w14:paraId="0E2B81D0" w14:textId="77777777" w:rsidR="00314DA3" w:rsidRPr="00314DA3" w:rsidRDefault="00314DA3" w:rsidP="00314DA3">
      <w:pPr>
        <w:rPr>
          <w:lang w:val="en-US"/>
        </w:rPr>
      </w:pPr>
      <w:r w:rsidRPr="00314DA3">
        <w:rPr>
          <w:b/>
          <w:bCs/>
          <w:lang w:val="en-US"/>
        </w:rPr>
        <w:t>Theorem 1 (IND-CCA2 Security):</w:t>
      </w:r>
      <w:r w:rsidRPr="00314DA3">
        <w:rPr>
          <w:lang w:val="en-US"/>
        </w:rPr>
        <w:t> The </w:t>
      </w:r>
      <w:proofErr w:type="spellStart"/>
      <w:r w:rsidRPr="00314DA3">
        <w:rPr>
          <w:lang w:val="en-US"/>
        </w:rPr>
        <w:t>Kuntinkantan</w:t>
      </w:r>
      <w:proofErr w:type="spellEnd"/>
      <w:r w:rsidRPr="00314DA3">
        <w:rPr>
          <w:lang w:val="en-US"/>
        </w:rPr>
        <w:t> protocol is IND-CCA2 (Indistinguishable under Adaptive Chosen Ciphertext Attack) secure in the Random Oracle Model, assuming the hardness of the Module-LWE problem (ML-LWE) and the IND-CPA security of XChaCha20-Poly1305.</w:t>
      </w:r>
    </w:p>
    <w:p w14:paraId="361FD032" w14:textId="6D5CC11D" w:rsidR="00314DA3" w:rsidRPr="00314DA3" w:rsidRDefault="00314DA3" w:rsidP="00314DA3">
      <w:r w:rsidRPr="00314DA3">
        <w:rPr>
          <w:b/>
          <w:bCs/>
        </w:rPr>
        <w:t xml:space="preserve">Proof </w:t>
      </w:r>
      <w:proofErr w:type="spellStart"/>
      <w:proofErr w:type="gramStart"/>
      <w:r w:rsidR="00446882">
        <w:rPr>
          <w:b/>
          <w:bCs/>
        </w:rPr>
        <w:t>Artifacts</w:t>
      </w:r>
      <w:proofErr w:type="spellEnd"/>
      <w:r w:rsidRPr="00314DA3">
        <w:rPr>
          <w:b/>
          <w:bCs/>
        </w:rPr>
        <w:t>:</w:t>
      </w:r>
      <w:proofErr w:type="gramEnd"/>
    </w:p>
    <w:p w14:paraId="7D82DA83" w14:textId="77777777" w:rsidR="00314DA3" w:rsidRPr="00314DA3" w:rsidRDefault="00314DA3" w:rsidP="0027056C">
      <w:pPr>
        <w:numPr>
          <w:ilvl w:val="0"/>
          <w:numId w:val="66"/>
        </w:numPr>
        <w:rPr>
          <w:lang w:val="en-US"/>
        </w:rPr>
      </w:pPr>
      <w:r w:rsidRPr="00314DA3">
        <w:rPr>
          <w:b/>
          <w:bCs/>
          <w:lang w:val="en-US"/>
        </w:rPr>
        <w:t>Kyber-1024 Security:</w:t>
      </w:r>
      <w:r w:rsidRPr="00314DA3">
        <w:rPr>
          <w:lang w:val="en-US"/>
        </w:rPr>
        <w:t> FIPS 203 (ML-KEM</w:t>
      </w:r>
      <w:proofErr w:type="gramStart"/>
      <w:r w:rsidRPr="00314DA3">
        <w:rPr>
          <w:lang w:val="en-US"/>
        </w:rPr>
        <w:t>) is</w:t>
      </w:r>
      <w:proofErr w:type="gramEnd"/>
      <w:r w:rsidRPr="00314DA3">
        <w:rPr>
          <w:lang w:val="en-US"/>
        </w:rPr>
        <w:t xml:space="preserve"> proven IND-CCA2 secure reducing to ML-LWE. KHEPRA uses the standard Kyber </w:t>
      </w:r>
      <w:proofErr w:type="spellStart"/>
      <w:r w:rsidRPr="00314DA3">
        <w:rPr>
          <w:lang w:val="en-US"/>
        </w:rPr>
        <w:t>encaps</w:t>
      </w:r>
      <w:proofErr w:type="spellEnd"/>
      <w:r w:rsidRPr="00314DA3">
        <w:rPr>
          <w:lang w:val="en-US"/>
        </w:rPr>
        <w:t>/</w:t>
      </w:r>
      <w:proofErr w:type="spellStart"/>
      <w:r w:rsidRPr="00314DA3">
        <w:rPr>
          <w:lang w:val="en-US"/>
        </w:rPr>
        <w:t>decaps</w:t>
      </w:r>
      <w:proofErr w:type="spellEnd"/>
      <w:r w:rsidRPr="00314DA3">
        <w:rPr>
          <w:lang w:val="en-US"/>
        </w:rPr>
        <w:t xml:space="preserve"> mechanism without modification to the lattice math, only to the key distribution context.</w:t>
      </w:r>
    </w:p>
    <w:p w14:paraId="2005D751" w14:textId="77777777" w:rsidR="00314DA3" w:rsidRPr="00314DA3" w:rsidRDefault="00314DA3" w:rsidP="0027056C">
      <w:pPr>
        <w:numPr>
          <w:ilvl w:val="0"/>
          <w:numId w:val="66"/>
        </w:numPr>
        <w:rPr>
          <w:lang w:val="en-US"/>
        </w:rPr>
      </w:pPr>
      <w:r w:rsidRPr="00314DA3">
        <w:rPr>
          <w:b/>
          <w:bCs/>
          <w:lang w:val="en-US"/>
        </w:rPr>
        <w:t>Symmetric Binding:</w:t>
      </w:r>
      <w:r w:rsidRPr="00314DA3">
        <w:rPr>
          <w:lang w:val="en-US"/>
        </w:rPr>
        <w:t> The shared secret $S$ is expanded via SHA-256 (Random Oracle) to key $K$. If Kyber is secure, $S$ is pseudorandom, therefore $K$ is pseudorandom.</w:t>
      </w:r>
    </w:p>
    <w:p w14:paraId="1B21FE7E" w14:textId="77777777" w:rsidR="00314DA3" w:rsidRPr="00314DA3" w:rsidRDefault="00314DA3" w:rsidP="0027056C">
      <w:pPr>
        <w:numPr>
          <w:ilvl w:val="0"/>
          <w:numId w:val="66"/>
        </w:numPr>
      </w:pPr>
      <w:r w:rsidRPr="00314DA3">
        <w:rPr>
          <w:b/>
          <w:bCs/>
          <w:lang w:val="en-US"/>
        </w:rPr>
        <w:t>AEAD Security:</w:t>
      </w:r>
      <w:r w:rsidRPr="00314DA3">
        <w:rPr>
          <w:lang w:val="en-US"/>
        </w:rPr>
        <w:t xml:space="preserve"> XChaCha20-Poly1305 is an Authenticated Encryption with Associated Data (AEAD) scheme. </w:t>
      </w:r>
      <w:r w:rsidRPr="00314DA3">
        <w:t xml:space="preserve">It </w:t>
      </w:r>
      <w:proofErr w:type="spellStart"/>
      <w:r w:rsidRPr="00314DA3">
        <w:t>provides</w:t>
      </w:r>
      <w:proofErr w:type="spellEnd"/>
      <w:r w:rsidRPr="00314DA3">
        <w:t xml:space="preserve"> </w:t>
      </w:r>
      <w:proofErr w:type="spellStart"/>
      <w:r w:rsidRPr="00314DA3">
        <w:t>Confidentiality</w:t>
      </w:r>
      <w:proofErr w:type="spellEnd"/>
      <w:r w:rsidRPr="00314DA3">
        <w:t xml:space="preserve"> and </w:t>
      </w:r>
      <w:proofErr w:type="spellStart"/>
      <w:r w:rsidRPr="00314DA3">
        <w:t>Integrity</w:t>
      </w:r>
      <w:proofErr w:type="spellEnd"/>
      <w:r w:rsidRPr="00314DA3">
        <w:t>.</w:t>
      </w:r>
    </w:p>
    <w:p w14:paraId="022CE6DE" w14:textId="77777777" w:rsidR="00314DA3" w:rsidRPr="00314DA3" w:rsidRDefault="00314DA3" w:rsidP="0027056C">
      <w:pPr>
        <w:numPr>
          <w:ilvl w:val="0"/>
          <w:numId w:val="66"/>
        </w:numPr>
        <w:rPr>
          <w:lang w:val="en-US"/>
        </w:rPr>
      </w:pPr>
      <w:r w:rsidRPr="00314DA3">
        <w:rPr>
          <w:b/>
          <w:bCs/>
          <w:lang w:val="en-US"/>
        </w:rPr>
        <w:t>Composition:</w:t>
      </w:r>
      <w:r w:rsidRPr="00314DA3">
        <w:rPr>
          <w:lang w:val="en-US"/>
        </w:rPr>
        <w:t> The KEM-DEM (Key Encapsulation Mechanism - Data Encapsulation Mechanism) paradigm proves that if the KEM is IND-CCA2 and the DEM is IND-CCA and INT-CTXT (Integrity of Ciphertext), the combined hybrid scheme is IND-CCA2.</w:t>
      </w:r>
    </w:p>
    <w:p w14:paraId="58138538" w14:textId="77777777" w:rsidR="00446882" w:rsidRDefault="00446882" w:rsidP="00314DA3">
      <w:pPr>
        <w:rPr>
          <w:b/>
          <w:bCs/>
          <w:lang w:val="en-US"/>
        </w:rPr>
      </w:pPr>
    </w:p>
    <w:p w14:paraId="0FA183E1" w14:textId="1A69634F" w:rsidR="00314DA3" w:rsidRPr="00314DA3" w:rsidRDefault="00314DA3" w:rsidP="00314DA3">
      <w:pPr>
        <w:rPr>
          <w:lang w:val="en-US"/>
        </w:rPr>
      </w:pPr>
      <w:r w:rsidRPr="00314DA3">
        <w:rPr>
          <w:b/>
          <w:bCs/>
          <w:lang w:val="en-US"/>
        </w:rPr>
        <w:t>Conclusion:</w:t>
      </w:r>
      <w:r w:rsidRPr="00314DA3">
        <w:rPr>
          <w:lang w:val="en-US"/>
        </w:rPr>
        <w:t> Breaking </w:t>
      </w:r>
      <w:proofErr w:type="spellStart"/>
      <w:r w:rsidRPr="00314DA3">
        <w:rPr>
          <w:lang w:val="en-US"/>
        </w:rPr>
        <w:t>Kuntinkantan</w:t>
      </w:r>
      <w:proofErr w:type="spellEnd"/>
      <w:r w:rsidRPr="00314DA3">
        <w:rPr>
          <w:lang w:val="en-US"/>
        </w:rPr>
        <w:t> requires solving ML-LWE on a rank-4 lattice module of dimension 1024. This is conjectured to be hard for quantum computers.</w:t>
      </w:r>
    </w:p>
    <w:p w14:paraId="424D0F2E" w14:textId="77777777" w:rsidR="00314DA3" w:rsidRPr="00314DA3" w:rsidRDefault="00314DA3" w:rsidP="00314DA3">
      <w:pPr>
        <w:rPr>
          <w:lang w:val="en-US"/>
        </w:rPr>
      </w:pPr>
      <w:r w:rsidRPr="00314DA3">
        <w:rPr>
          <w:lang w:val="en-US"/>
        </w:rPr>
        <w:t>C.2. Unforgeability of Adinkra Identity (Eban)</w:t>
      </w:r>
    </w:p>
    <w:p w14:paraId="214C2A49" w14:textId="77777777" w:rsidR="00314DA3" w:rsidRPr="00314DA3" w:rsidRDefault="00314DA3" w:rsidP="00314DA3">
      <w:pPr>
        <w:rPr>
          <w:lang w:val="en-US"/>
        </w:rPr>
      </w:pPr>
      <w:r w:rsidRPr="00314DA3">
        <w:rPr>
          <w:b/>
          <w:bCs/>
          <w:lang w:val="en-US"/>
        </w:rPr>
        <w:t>Theorem 2 (EUF-CMA):</w:t>
      </w:r>
      <w:r w:rsidRPr="00314DA3">
        <w:rPr>
          <w:lang w:val="en-US"/>
        </w:rPr>
        <w:t> The Eban identity assertion is EUF-CMA (Existentially Unforgeable under Chosen Message Attack) secure, assuming the hardness of ML-SIS (Module Short Integer Solution) and ML-LWE.</w:t>
      </w:r>
    </w:p>
    <w:p w14:paraId="240E6ABB" w14:textId="77777777" w:rsidR="009E6655" w:rsidRDefault="009E6655">
      <w:pPr>
        <w:rPr>
          <w:b/>
          <w:bCs/>
        </w:rPr>
      </w:pPr>
      <w:r>
        <w:rPr>
          <w:b/>
          <w:bCs/>
        </w:rPr>
        <w:br w:type="page"/>
      </w:r>
    </w:p>
    <w:p w14:paraId="01FEEC71" w14:textId="4AC3723C" w:rsidR="00314DA3" w:rsidRPr="00314DA3" w:rsidRDefault="00314DA3" w:rsidP="00314DA3">
      <w:r w:rsidRPr="00314DA3">
        <w:rPr>
          <w:b/>
          <w:bCs/>
        </w:rPr>
        <w:lastRenderedPageBreak/>
        <w:t xml:space="preserve">Proof </w:t>
      </w:r>
      <w:proofErr w:type="spellStart"/>
      <w:proofErr w:type="gramStart"/>
      <w:r w:rsidR="00F52324">
        <w:rPr>
          <w:b/>
          <w:bCs/>
        </w:rPr>
        <w:t>Artifacts</w:t>
      </w:r>
      <w:proofErr w:type="spellEnd"/>
      <w:r w:rsidRPr="00314DA3">
        <w:rPr>
          <w:b/>
          <w:bCs/>
        </w:rPr>
        <w:t>:</w:t>
      </w:r>
      <w:proofErr w:type="gramEnd"/>
    </w:p>
    <w:p w14:paraId="2BC16E30" w14:textId="77777777" w:rsidR="00314DA3" w:rsidRPr="00314DA3" w:rsidRDefault="00314DA3" w:rsidP="0027056C">
      <w:pPr>
        <w:numPr>
          <w:ilvl w:val="0"/>
          <w:numId w:val="67"/>
        </w:numPr>
        <w:rPr>
          <w:lang w:val="en-US"/>
        </w:rPr>
      </w:pPr>
      <w:r w:rsidRPr="00314DA3">
        <w:rPr>
          <w:b/>
          <w:bCs/>
          <w:lang w:val="en-US"/>
        </w:rPr>
        <w:t>Underlying Primitive:</w:t>
      </w:r>
      <w:r w:rsidRPr="00314DA3">
        <w:rPr>
          <w:lang w:val="en-US"/>
        </w:rPr>
        <w:t xml:space="preserve"> The signature scheme maps directly to </w:t>
      </w:r>
      <w:proofErr w:type="spellStart"/>
      <w:r w:rsidRPr="00314DA3">
        <w:rPr>
          <w:lang w:val="en-US"/>
        </w:rPr>
        <w:t>Dilithium</w:t>
      </w:r>
      <w:proofErr w:type="spellEnd"/>
      <w:r w:rsidRPr="00314DA3">
        <w:rPr>
          <w:lang w:val="en-US"/>
        </w:rPr>
        <w:t xml:space="preserve"> Mode 3 (ML-DSA-65).</w:t>
      </w:r>
    </w:p>
    <w:p w14:paraId="36ACF7B0" w14:textId="77777777" w:rsidR="00314DA3" w:rsidRPr="00314DA3" w:rsidRDefault="00314DA3" w:rsidP="0027056C">
      <w:pPr>
        <w:numPr>
          <w:ilvl w:val="0"/>
          <w:numId w:val="67"/>
        </w:numPr>
        <w:rPr>
          <w:lang w:val="en-US"/>
        </w:rPr>
      </w:pPr>
      <w:r w:rsidRPr="00314DA3">
        <w:rPr>
          <w:b/>
          <w:bCs/>
          <w:lang w:val="en-US"/>
        </w:rPr>
        <w:t>Binding:</w:t>
      </w:r>
      <w:r w:rsidRPr="00314DA3">
        <w:rPr>
          <w:lang w:val="en-US"/>
        </w:rPr>
        <w:t> The protocol binds the Public Key hash (OpenSSHPubSHA256) into the </w:t>
      </w:r>
      <w:proofErr w:type="spellStart"/>
      <w:proofErr w:type="gramStart"/>
      <w:r w:rsidRPr="00314DA3">
        <w:rPr>
          <w:lang w:val="en-US"/>
        </w:rPr>
        <w:t>attest.Assertion</w:t>
      </w:r>
      <w:proofErr w:type="spellEnd"/>
      <w:proofErr w:type="gramEnd"/>
      <w:r w:rsidRPr="00314DA3">
        <w:rPr>
          <w:lang w:val="en-US"/>
        </w:rPr>
        <w:t> structure before signing.</w:t>
      </w:r>
    </w:p>
    <w:p w14:paraId="24A6FA06" w14:textId="77777777" w:rsidR="00314DA3" w:rsidRPr="00314DA3" w:rsidRDefault="00314DA3" w:rsidP="0027056C">
      <w:pPr>
        <w:numPr>
          <w:ilvl w:val="0"/>
          <w:numId w:val="67"/>
        </w:numPr>
        <w:rPr>
          <w:lang w:val="en-US"/>
        </w:rPr>
      </w:pPr>
      <w:r w:rsidRPr="00314DA3">
        <w:rPr>
          <w:b/>
          <w:bCs/>
          <w:lang w:val="en-US"/>
        </w:rPr>
        <w:t>Adversarial Model:</w:t>
      </w:r>
      <w:r w:rsidRPr="00314DA3">
        <w:rPr>
          <w:lang w:val="en-US"/>
        </w:rPr>
        <w:t> An adversary $\</w:t>
      </w:r>
      <w:proofErr w:type="spellStart"/>
      <w:r w:rsidRPr="00314DA3">
        <w:rPr>
          <w:lang w:val="en-US"/>
        </w:rPr>
        <w:t>mathcal</w:t>
      </w:r>
      <w:proofErr w:type="spellEnd"/>
      <w:r w:rsidRPr="00314DA3">
        <w:rPr>
          <w:lang w:val="en-US"/>
        </w:rPr>
        <w:t>{A}$ attempts to forge a valid attestation for a symbol $S$ without the private key $</w:t>
      </w:r>
      <w:proofErr w:type="spellStart"/>
      <w:r w:rsidRPr="00314DA3">
        <w:rPr>
          <w:lang w:val="en-US"/>
        </w:rPr>
        <w:t>sk</w:t>
      </w:r>
      <w:proofErr w:type="spellEnd"/>
      <w:r w:rsidRPr="00314DA3">
        <w:rPr>
          <w:lang w:val="en-US"/>
        </w:rPr>
        <w:t>$.</w:t>
      </w:r>
    </w:p>
    <w:p w14:paraId="34D27EEA" w14:textId="77777777" w:rsidR="00314DA3" w:rsidRPr="00314DA3" w:rsidRDefault="00314DA3" w:rsidP="0027056C">
      <w:pPr>
        <w:numPr>
          <w:ilvl w:val="0"/>
          <w:numId w:val="67"/>
        </w:numPr>
        <w:rPr>
          <w:lang w:val="en-US"/>
        </w:rPr>
      </w:pPr>
      <w:r w:rsidRPr="00314DA3">
        <w:rPr>
          <w:b/>
          <w:bCs/>
          <w:lang w:val="en-US"/>
        </w:rPr>
        <w:t>Reduction:</w:t>
      </w:r>
      <w:r w:rsidRPr="00314DA3">
        <w:rPr>
          <w:lang w:val="en-US"/>
        </w:rPr>
        <w:t> A successful forgery implies a solution to the Shortest Vector Problem (SVP) on the underlying lattice, which contradicts the hardness assumption.</w:t>
      </w:r>
    </w:p>
    <w:p w14:paraId="0A5B9C78" w14:textId="77777777" w:rsidR="00314DA3" w:rsidRPr="00314DA3" w:rsidRDefault="00314DA3" w:rsidP="00314DA3">
      <w:pPr>
        <w:rPr>
          <w:lang w:val="en-US"/>
        </w:rPr>
      </w:pPr>
      <w:r w:rsidRPr="00314DA3">
        <w:rPr>
          <w:lang w:val="en-US"/>
        </w:rPr>
        <w:t>C.3. Causal Consistency of the KHEPRA DAG</w:t>
      </w:r>
    </w:p>
    <w:p w14:paraId="778E69AD" w14:textId="77777777" w:rsidR="00314DA3" w:rsidRPr="00314DA3" w:rsidRDefault="00314DA3" w:rsidP="00314DA3">
      <w:pPr>
        <w:rPr>
          <w:lang w:val="en-US"/>
        </w:rPr>
      </w:pPr>
      <w:r w:rsidRPr="00314DA3">
        <w:rPr>
          <w:b/>
          <w:bCs/>
          <w:lang w:val="en-US"/>
        </w:rPr>
        <w:t>Theorem 3 (Impossibility of Backdating):</w:t>
      </w:r>
      <w:r w:rsidRPr="00314DA3">
        <w:rPr>
          <w:lang w:val="en-US"/>
        </w:rPr>
        <w:t> It is computationally infeasible for an adversary to insert a Node $</w:t>
      </w:r>
      <w:proofErr w:type="gramStart"/>
      <w:r w:rsidRPr="00314DA3">
        <w:rPr>
          <w:lang w:val="en-US"/>
        </w:rPr>
        <w:t>N_{</w:t>
      </w:r>
      <w:proofErr w:type="gramEnd"/>
      <w:r w:rsidRPr="00314DA3">
        <w:rPr>
          <w:lang w:val="en-US"/>
        </w:rPr>
        <w:t>fake}$ into the DAG at time $</w:t>
      </w:r>
      <w:proofErr w:type="gramStart"/>
      <w:r w:rsidRPr="00314DA3">
        <w:rPr>
          <w:lang w:val="en-US"/>
        </w:rPr>
        <w:t>t_{</w:t>
      </w:r>
      <w:proofErr w:type="gramEnd"/>
      <w:r w:rsidRPr="00314DA3">
        <w:rPr>
          <w:lang w:val="en-US"/>
        </w:rPr>
        <w:t xml:space="preserve">past} &lt; </w:t>
      </w:r>
      <w:proofErr w:type="gramStart"/>
      <w:r w:rsidRPr="00314DA3">
        <w:rPr>
          <w:lang w:val="en-US"/>
        </w:rPr>
        <w:t>t_{</w:t>
      </w:r>
      <w:proofErr w:type="gramEnd"/>
      <w:r w:rsidRPr="00314DA3">
        <w:rPr>
          <w:lang w:val="en-US"/>
        </w:rPr>
        <w:t>current}$ such that it is accepted by honest nodes, provided the network contains at least one honest witness $W$.</w:t>
      </w:r>
    </w:p>
    <w:p w14:paraId="2D7919FE" w14:textId="77777777" w:rsidR="00314DA3" w:rsidRPr="00314DA3" w:rsidRDefault="00314DA3" w:rsidP="00314DA3">
      <w:r w:rsidRPr="00314DA3">
        <w:rPr>
          <w:b/>
          <w:bCs/>
        </w:rPr>
        <w:t xml:space="preserve">Proof </w:t>
      </w:r>
      <w:proofErr w:type="gramStart"/>
      <w:r w:rsidRPr="00314DA3">
        <w:rPr>
          <w:b/>
          <w:bCs/>
        </w:rPr>
        <w:t>Argument:</w:t>
      </w:r>
      <w:proofErr w:type="gramEnd"/>
    </w:p>
    <w:p w14:paraId="19E700C3" w14:textId="77777777" w:rsidR="00314DA3" w:rsidRPr="00314DA3" w:rsidRDefault="00314DA3" w:rsidP="0027056C">
      <w:pPr>
        <w:numPr>
          <w:ilvl w:val="0"/>
          <w:numId w:val="68"/>
        </w:numPr>
        <w:rPr>
          <w:lang w:val="en-US"/>
        </w:rPr>
      </w:pPr>
      <w:r w:rsidRPr="00314DA3">
        <w:rPr>
          <w:b/>
          <w:bCs/>
          <w:lang w:val="en-US"/>
        </w:rPr>
        <w:t>Hash Chaining:</w:t>
      </w:r>
      <w:r w:rsidRPr="00314DA3">
        <w:rPr>
          <w:lang w:val="en-US"/>
        </w:rPr>
        <w:t> Every node $N$ includes a hash of its parents $H(</w:t>
      </w:r>
      <w:proofErr w:type="spellStart"/>
      <w:r w:rsidRPr="00314DA3">
        <w:rPr>
          <w:lang w:val="en-US"/>
        </w:rPr>
        <w:t>P_</w:t>
      </w:r>
      <w:proofErr w:type="gramStart"/>
      <w:r w:rsidRPr="00314DA3">
        <w:rPr>
          <w:lang w:val="en-US"/>
        </w:rPr>
        <w:t>i</w:t>
      </w:r>
      <w:proofErr w:type="spellEnd"/>
      <w:r w:rsidRPr="00314DA3">
        <w:rPr>
          <w:lang w:val="en-US"/>
        </w:rPr>
        <w:t>)$</w:t>
      </w:r>
      <w:proofErr w:type="gramEnd"/>
      <w:r w:rsidRPr="00314DA3">
        <w:rPr>
          <w:lang w:val="en-US"/>
        </w:rPr>
        <w:t>.</w:t>
      </w:r>
    </w:p>
    <w:p w14:paraId="4E150A5C" w14:textId="77777777" w:rsidR="00314DA3" w:rsidRPr="00314DA3" w:rsidRDefault="00314DA3" w:rsidP="0027056C">
      <w:pPr>
        <w:numPr>
          <w:ilvl w:val="0"/>
          <w:numId w:val="68"/>
        </w:numPr>
        <w:rPr>
          <w:lang w:val="en-US"/>
        </w:rPr>
      </w:pPr>
      <w:r w:rsidRPr="00314DA3">
        <w:rPr>
          <w:b/>
          <w:bCs/>
          <w:lang w:val="en-US"/>
        </w:rPr>
        <w:t>Avalanche Effect:</w:t>
      </w:r>
      <w:r w:rsidRPr="00314DA3">
        <w:rPr>
          <w:lang w:val="en-US"/>
        </w:rPr>
        <w:t> modifying a past node $P$ changes $H(P)$, which invalidates the signature of all children $C$ where $P \in Parents(C)$.</w:t>
      </w:r>
    </w:p>
    <w:p w14:paraId="183B5D3E" w14:textId="77777777" w:rsidR="00314DA3" w:rsidRPr="00314DA3" w:rsidRDefault="00314DA3" w:rsidP="0027056C">
      <w:pPr>
        <w:numPr>
          <w:ilvl w:val="0"/>
          <w:numId w:val="68"/>
        </w:numPr>
        <w:rPr>
          <w:lang w:val="en-US"/>
        </w:rPr>
      </w:pPr>
      <w:r w:rsidRPr="00314DA3">
        <w:rPr>
          <w:b/>
          <w:bCs/>
          <w:lang w:val="en-US"/>
        </w:rPr>
        <w:t>Witnessing:</w:t>
      </w:r>
      <w:r w:rsidRPr="00314DA3">
        <w:rPr>
          <w:lang w:val="en-US"/>
        </w:rPr>
        <w:t> Honest witness $W$ maintains a local copy of Tip $T$ at time $</w:t>
      </w:r>
      <w:proofErr w:type="gramStart"/>
      <w:r w:rsidRPr="00314DA3">
        <w:rPr>
          <w:lang w:val="en-US"/>
        </w:rPr>
        <w:t>t_{</w:t>
      </w:r>
      <w:proofErr w:type="gramEnd"/>
      <w:r w:rsidRPr="00314DA3">
        <w:rPr>
          <w:lang w:val="en-US"/>
        </w:rPr>
        <w:t>current}$.</w:t>
      </w:r>
    </w:p>
    <w:p w14:paraId="3874C3A1" w14:textId="77777777" w:rsidR="00314DA3" w:rsidRPr="00314DA3" w:rsidRDefault="00314DA3" w:rsidP="0027056C">
      <w:pPr>
        <w:numPr>
          <w:ilvl w:val="0"/>
          <w:numId w:val="68"/>
        </w:numPr>
        <w:rPr>
          <w:lang w:val="en-US"/>
        </w:rPr>
      </w:pPr>
      <w:r w:rsidRPr="00314DA3">
        <w:rPr>
          <w:b/>
          <w:bCs/>
          <w:lang w:val="en-US"/>
        </w:rPr>
        <w:t>Conflict:</w:t>
      </w:r>
      <w:r w:rsidRPr="00314DA3">
        <w:rPr>
          <w:lang w:val="en-US"/>
        </w:rPr>
        <w:t> To backdate $N_{fake}$, the adversary must find a collision $N'</w:t>
      </w:r>
      <w:r w:rsidRPr="00314DA3">
        <w:rPr>
          <w:i/>
          <w:iCs/>
          <w:lang w:val="en-US"/>
        </w:rPr>
        <w:t>{fake}$ such that $H(N'</w:t>
      </w:r>
      <w:r w:rsidRPr="00314DA3">
        <w:rPr>
          <w:lang w:val="en-US"/>
        </w:rPr>
        <w:t>{fake}) = H(P)$ (Second Preimage Resistance) OR rewrite the entire history from $t_{past}$ to $t_{current}$ and convince $W$ to switch branches.</w:t>
      </w:r>
    </w:p>
    <w:p w14:paraId="7281C27D" w14:textId="77777777" w:rsidR="00314DA3" w:rsidRPr="00314DA3" w:rsidRDefault="00314DA3" w:rsidP="0027056C">
      <w:pPr>
        <w:numPr>
          <w:ilvl w:val="0"/>
          <w:numId w:val="68"/>
        </w:numPr>
        <w:rPr>
          <w:lang w:val="en-US"/>
        </w:rPr>
      </w:pPr>
      <w:r w:rsidRPr="00314DA3">
        <w:rPr>
          <w:b/>
          <w:bCs/>
          <w:lang w:val="en-US"/>
        </w:rPr>
        <w:t>Adinkra Weighting:</w:t>
      </w:r>
      <w:r w:rsidRPr="00314DA3">
        <w:rPr>
          <w:lang w:val="en-US"/>
        </w:rPr>
        <w:t> KHEPRA's consensus algorithm weights branches by "Symbolic Mass" (Accumulated reputation of Adinkra symbols). A rewritten chain lacks the accumulated signatures of honest agents (who would not sign the fake chain), making the "Mass" of the fake chain $\</w:t>
      </w:r>
      <w:proofErr w:type="spellStart"/>
      <w:r w:rsidRPr="00314DA3">
        <w:rPr>
          <w:lang w:val="en-US"/>
        </w:rPr>
        <w:t>approx</w:t>
      </w:r>
      <w:proofErr w:type="spellEnd"/>
      <w:r w:rsidRPr="00314DA3">
        <w:rPr>
          <w:lang w:val="en-US"/>
        </w:rPr>
        <w:t xml:space="preserve"> 0$.</w:t>
      </w:r>
    </w:p>
    <w:p w14:paraId="770F2ECA" w14:textId="77777777" w:rsidR="00314DA3" w:rsidRPr="00314DA3" w:rsidRDefault="00314DA3" w:rsidP="00314DA3">
      <w:proofErr w:type="spellStart"/>
      <w:r w:rsidRPr="00314DA3">
        <w:t>Therefore</w:t>
      </w:r>
      <w:proofErr w:type="spellEnd"/>
      <w:r w:rsidRPr="00314DA3">
        <w:t xml:space="preserve">, </w:t>
      </w:r>
      <w:proofErr w:type="spellStart"/>
      <w:r w:rsidRPr="00314DA3">
        <w:t>history</w:t>
      </w:r>
      <w:proofErr w:type="spellEnd"/>
      <w:r w:rsidRPr="00314DA3">
        <w:t xml:space="preserve"> </w:t>
      </w:r>
      <w:proofErr w:type="spellStart"/>
      <w:r w:rsidRPr="00314DA3">
        <w:t>is</w:t>
      </w:r>
      <w:proofErr w:type="spellEnd"/>
      <w:r w:rsidRPr="00314DA3">
        <w:t xml:space="preserve"> immutable.</w:t>
      </w:r>
    </w:p>
    <w:p w14:paraId="1C83057A" w14:textId="77777777" w:rsidR="00314DA3" w:rsidRPr="00314DA3" w:rsidRDefault="00314DA3" w:rsidP="00314DA3">
      <w:r w:rsidRPr="00314DA3">
        <w:pict w14:anchorId="1CC21E5D">
          <v:rect id="_x0000_i1164" style="width:384.6pt;height:.75pt" o:hrpct="0" o:hralign="center" o:hrstd="t" o:hrnoshade="t" o:hr="t" fillcolor="#ccc" stroked="f"/>
        </w:pict>
      </w:r>
    </w:p>
    <w:p w14:paraId="3E7FC629" w14:textId="458C5530" w:rsidR="00F52324" w:rsidRDefault="00F52324" w:rsidP="00314DA3">
      <w:pPr>
        <w:rPr>
          <w:b/>
          <w:bCs/>
          <w:lang w:val="en-US"/>
        </w:rPr>
      </w:pPr>
    </w:p>
    <w:p w14:paraId="63ED7DD9" w14:textId="77777777" w:rsidR="00F52324" w:rsidRDefault="00F52324">
      <w:pPr>
        <w:rPr>
          <w:b/>
          <w:bCs/>
          <w:lang w:val="en-US"/>
        </w:rPr>
      </w:pPr>
      <w:r>
        <w:rPr>
          <w:b/>
          <w:bCs/>
          <w:lang w:val="en-US"/>
        </w:rPr>
        <w:br w:type="page"/>
      </w:r>
    </w:p>
    <w:p w14:paraId="6975EA2A" w14:textId="2901CFC4" w:rsidR="00314DA3" w:rsidRPr="00314DA3" w:rsidRDefault="00F52324" w:rsidP="00314DA3">
      <w:pPr>
        <w:rPr>
          <w:b/>
          <w:bCs/>
          <w:lang w:val="en-US"/>
        </w:rPr>
      </w:pPr>
      <w:r>
        <w:rPr>
          <w:b/>
          <w:bCs/>
          <w:lang w:val="en-US"/>
        </w:rPr>
        <w:lastRenderedPageBreak/>
        <w:t>I</w:t>
      </w:r>
      <w:r w:rsidR="00314DA3" w:rsidRPr="00314DA3">
        <w:rPr>
          <w:b/>
          <w:bCs/>
          <w:lang w:val="en-US"/>
        </w:rPr>
        <w:t>NVENTOR DECLARATION</w:t>
      </w:r>
    </w:p>
    <w:p w14:paraId="0E2A57DD" w14:textId="77777777" w:rsidR="00F52324" w:rsidRDefault="00314DA3" w:rsidP="00314DA3">
      <w:pPr>
        <w:rPr>
          <w:lang w:val="en-US"/>
        </w:rPr>
      </w:pPr>
      <w:proofErr w:type="gramStart"/>
      <w:r w:rsidRPr="00314DA3">
        <w:rPr>
          <w:lang w:val="en-US"/>
        </w:rPr>
        <w:t>WHEREAS,</w:t>
      </w:r>
      <w:proofErr w:type="gramEnd"/>
      <w:r w:rsidRPr="00314DA3">
        <w:rPr>
          <w:lang w:val="en-US"/>
        </w:rPr>
        <w:t xml:space="preserve"> the Creator is the sole originator, author, developer, and architect of the cryptographic, computational, symbolic, cultural, and agentic security framework known as the KHEPRA Protocol, together with the Papyrus Wisdom Engine, the Imhotep Security Architecture, and all associated technologies, proprietary methods, codebases, algorithms, symbolic grammars, diagrams, and conceptual systems (“Inventions”</w:t>
      </w:r>
      <w:proofErr w:type="gramStart"/>
      <w:r w:rsidRPr="00314DA3">
        <w:rPr>
          <w:lang w:val="en-US"/>
        </w:rPr>
        <w:t>);</w:t>
      </w:r>
      <w:proofErr w:type="gramEnd"/>
    </w:p>
    <w:p w14:paraId="585858B9" w14:textId="77777777" w:rsidR="00F52324" w:rsidRDefault="00314DA3" w:rsidP="00314DA3">
      <w:pPr>
        <w:rPr>
          <w:lang w:val="en-US"/>
        </w:rPr>
      </w:pPr>
      <w:proofErr w:type="gramStart"/>
      <w:r w:rsidRPr="00314DA3">
        <w:rPr>
          <w:lang w:val="en-US"/>
        </w:rPr>
        <w:t>WHEREAS,</w:t>
      </w:r>
      <w:proofErr w:type="gramEnd"/>
      <w:r w:rsidRPr="00314DA3">
        <w:rPr>
          <w:lang w:val="en-US"/>
        </w:rPr>
        <w:t xml:space="preserve"> he who creates owns, and by Natural Right, beneficial authorship and source-origin cannot be alienated, severed, diminished, or transferred except as the Creator expressly </w:t>
      </w:r>
      <w:proofErr w:type="gramStart"/>
      <w:r w:rsidRPr="00314DA3">
        <w:rPr>
          <w:lang w:val="en-US"/>
        </w:rPr>
        <w:t>consents;</w:t>
      </w:r>
      <w:proofErr w:type="gramEnd"/>
      <w:r w:rsidRPr="00314DA3">
        <w:rPr>
          <w:lang w:val="en-US"/>
        </w:rPr>
        <w:t xml:space="preserve"> </w:t>
      </w:r>
    </w:p>
    <w:p w14:paraId="3E9F69C3" w14:textId="77777777" w:rsidR="00F52324" w:rsidRDefault="00314DA3" w:rsidP="00314DA3">
      <w:pPr>
        <w:rPr>
          <w:lang w:val="en-US"/>
        </w:rPr>
      </w:pPr>
      <w:r w:rsidRPr="00314DA3">
        <w:rPr>
          <w:lang w:val="en-US"/>
        </w:rPr>
        <w:t xml:space="preserve">WHEREAS, equity demands that authorship </w:t>
      </w:r>
      <w:proofErr w:type="gramStart"/>
      <w:r w:rsidRPr="00314DA3">
        <w:rPr>
          <w:lang w:val="en-US"/>
        </w:rPr>
        <w:t>remain</w:t>
      </w:r>
      <w:proofErr w:type="gramEnd"/>
      <w:r w:rsidRPr="00314DA3">
        <w:rPr>
          <w:lang w:val="en-US"/>
        </w:rPr>
        <w:t xml:space="preserve"> perpetual, and that any assignment of legal title </w:t>
      </w:r>
      <w:proofErr w:type="gramStart"/>
      <w:r w:rsidRPr="00314DA3">
        <w:rPr>
          <w:lang w:val="en-US"/>
        </w:rPr>
        <w:t>endure</w:t>
      </w:r>
      <w:proofErr w:type="gramEnd"/>
      <w:r w:rsidRPr="00314DA3">
        <w:rPr>
          <w:lang w:val="en-US"/>
        </w:rPr>
        <w:t xml:space="preserve"> subject to the Creator’s ultimate and irreversible beneficial </w:t>
      </w:r>
      <w:proofErr w:type="gramStart"/>
      <w:r w:rsidRPr="00314DA3">
        <w:rPr>
          <w:lang w:val="en-US"/>
        </w:rPr>
        <w:t>ownership;</w:t>
      </w:r>
      <w:proofErr w:type="gramEnd"/>
      <w:r w:rsidRPr="00314DA3">
        <w:rPr>
          <w:lang w:val="en-US"/>
        </w:rPr>
        <w:t xml:space="preserve"> </w:t>
      </w:r>
    </w:p>
    <w:p w14:paraId="6BA54D15" w14:textId="50509636" w:rsidR="00314DA3" w:rsidRPr="00314DA3" w:rsidRDefault="00314DA3" w:rsidP="00314DA3">
      <w:pPr>
        <w:rPr>
          <w:lang w:val="en-US"/>
        </w:rPr>
      </w:pPr>
      <w:r w:rsidRPr="00314DA3">
        <w:rPr>
          <w:lang w:val="en-US"/>
        </w:rPr>
        <w:t xml:space="preserve">WHEREAS, truth is expressed in the form of an affidavit, and this Declaration shall stand as the controlling instrument of title, license, reversion, and equity among the Parties, binding successors and assigns throughout time and </w:t>
      </w:r>
      <w:proofErr w:type="gramStart"/>
      <w:r w:rsidRPr="00314DA3">
        <w:rPr>
          <w:lang w:val="en-US"/>
        </w:rPr>
        <w:t>jurisdiction;</w:t>
      </w:r>
      <w:proofErr w:type="gramEnd"/>
    </w:p>
    <w:p w14:paraId="3F8B1A30" w14:textId="77777777" w:rsidR="00314DA3" w:rsidRPr="00314DA3" w:rsidRDefault="00314DA3" w:rsidP="00314DA3">
      <w:r w:rsidRPr="00314DA3">
        <w:rPr>
          <w:b/>
          <w:bCs/>
        </w:rPr>
        <w:t xml:space="preserve">-Souhimbou </w:t>
      </w:r>
      <w:proofErr w:type="spellStart"/>
      <w:r w:rsidRPr="00314DA3">
        <w:rPr>
          <w:b/>
          <w:bCs/>
        </w:rPr>
        <w:t>Doh</w:t>
      </w:r>
      <w:proofErr w:type="spellEnd"/>
      <w:r w:rsidRPr="00314DA3">
        <w:rPr>
          <w:b/>
          <w:bCs/>
        </w:rPr>
        <w:t>. Kone</w:t>
      </w:r>
    </w:p>
    <w:p w14:paraId="478B782C" w14:textId="6D97575F" w:rsidR="00261F9A" w:rsidRPr="00314DA3" w:rsidRDefault="00261F9A" w:rsidP="00314DA3"/>
    <w:sectPr w:rsidR="00261F9A" w:rsidRPr="00314DA3" w:rsidSect="00CF0E36">
      <w:pgSz w:w="11906" w:h="16838"/>
      <w:pgMar w:top="1134" w:right="851" w:bottom="851"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C4C9" w14:textId="77777777" w:rsidR="00F40299" w:rsidRDefault="00F40299" w:rsidP="00EA400B">
      <w:pPr>
        <w:spacing w:after="0" w:line="240" w:lineRule="auto"/>
      </w:pPr>
      <w:r>
        <w:separator/>
      </w:r>
    </w:p>
  </w:endnote>
  <w:endnote w:type="continuationSeparator" w:id="0">
    <w:p w14:paraId="659A842F" w14:textId="77777777" w:rsidR="00F40299" w:rsidRDefault="00F40299" w:rsidP="00EA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31B5" w14:textId="77777777" w:rsidR="00F40299" w:rsidRDefault="00F40299" w:rsidP="00EA400B">
      <w:pPr>
        <w:spacing w:after="0" w:line="240" w:lineRule="auto"/>
      </w:pPr>
      <w:r>
        <w:separator/>
      </w:r>
    </w:p>
  </w:footnote>
  <w:footnote w:type="continuationSeparator" w:id="0">
    <w:p w14:paraId="42AC6C2D" w14:textId="77777777" w:rsidR="00F40299" w:rsidRDefault="00F40299" w:rsidP="00EA4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5B8"/>
    <w:multiLevelType w:val="multilevel"/>
    <w:tmpl w:val="3D6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77276"/>
    <w:multiLevelType w:val="multilevel"/>
    <w:tmpl w:val="DA54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9323E"/>
    <w:multiLevelType w:val="multilevel"/>
    <w:tmpl w:val="876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342FB"/>
    <w:multiLevelType w:val="multilevel"/>
    <w:tmpl w:val="D430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32195"/>
    <w:multiLevelType w:val="multilevel"/>
    <w:tmpl w:val="ED8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D0601"/>
    <w:multiLevelType w:val="multilevel"/>
    <w:tmpl w:val="2F06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318F7"/>
    <w:multiLevelType w:val="multilevel"/>
    <w:tmpl w:val="D6D2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D5DF1"/>
    <w:multiLevelType w:val="multilevel"/>
    <w:tmpl w:val="7C02B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DC5C67"/>
    <w:multiLevelType w:val="multilevel"/>
    <w:tmpl w:val="343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569FB"/>
    <w:multiLevelType w:val="multilevel"/>
    <w:tmpl w:val="FF6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61A93"/>
    <w:multiLevelType w:val="multilevel"/>
    <w:tmpl w:val="7C16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B3DDD"/>
    <w:multiLevelType w:val="multilevel"/>
    <w:tmpl w:val="E9D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D76AE2"/>
    <w:multiLevelType w:val="multilevel"/>
    <w:tmpl w:val="770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B3EFF"/>
    <w:multiLevelType w:val="multilevel"/>
    <w:tmpl w:val="EBC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8B5DCC"/>
    <w:multiLevelType w:val="multilevel"/>
    <w:tmpl w:val="3DE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1618E"/>
    <w:multiLevelType w:val="multilevel"/>
    <w:tmpl w:val="B80E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A25BE"/>
    <w:multiLevelType w:val="multilevel"/>
    <w:tmpl w:val="30FA4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77E48"/>
    <w:multiLevelType w:val="multilevel"/>
    <w:tmpl w:val="A6A4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912C2"/>
    <w:multiLevelType w:val="multilevel"/>
    <w:tmpl w:val="998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BF2CD3"/>
    <w:multiLevelType w:val="multilevel"/>
    <w:tmpl w:val="BDA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044F79"/>
    <w:multiLevelType w:val="multilevel"/>
    <w:tmpl w:val="443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113429"/>
    <w:multiLevelType w:val="multilevel"/>
    <w:tmpl w:val="8508F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E5561E"/>
    <w:multiLevelType w:val="multilevel"/>
    <w:tmpl w:val="1B7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D84491"/>
    <w:multiLevelType w:val="multilevel"/>
    <w:tmpl w:val="80A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F76F29"/>
    <w:multiLevelType w:val="multilevel"/>
    <w:tmpl w:val="89C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A61BE0"/>
    <w:multiLevelType w:val="multilevel"/>
    <w:tmpl w:val="23B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E44906"/>
    <w:multiLevelType w:val="multilevel"/>
    <w:tmpl w:val="446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7F33AF"/>
    <w:multiLevelType w:val="multilevel"/>
    <w:tmpl w:val="02E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0C7E02"/>
    <w:multiLevelType w:val="multilevel"/>
    <w:tmpl w:val="D5B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D648AC"/>
    <w:multiLevelType w:val="multilevel"/>
    <w:tmpl w:val="7E3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C38ED"/>
    <w:multiLevelType w:val="multilevel"/>
    <w:tmpl w:val="3E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836F01"/>
    <w:multiLevelType w:val="multilevel"/>
    <w:tmpl w:val="9D5A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5E591B"/>
    <w:multiLevelType w:val="multilevel"/>
    <w:tmpl w:val="6F9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2178B1"/>
    <w:multiLevelType w:val="multilevel"/>
    <w:tmpl w:val="BF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871759"/>
    <w:multiLevelType w:val="multilevel"/>
    <w:tmpl w:val="C18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666BA6"/>
    <w:multiLevelType w:val="multilevel"/>
    <w:tmpl w:val="F69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A55E5"/>
    <w:multiLevelType w:val="multilevel"/>
    <w:tmpl w:val="DAB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0B79BD"/>
    <w:multiLevelType w:val="multilevel"/>
    <w:tmpl w:val="224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5125F0"/>
    <w:multiLevelType w:val="multilevel"/>
    <w:tmpl w:val="6844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2F3D05"/>
    <w:multiLevelType w:val="multilevel"/>
    <w:tmpl w:val="2E7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784835"/>
    <w:multiLevelType w:val="multilevel"/>
    <w:tmpl w:val="A30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327EA1"/>
    <w:multiLevelType w:val="multilevel"/>
    <w:tmpl w:val="835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FF28E8"/>
    <w:multiLevelType w:val="multilevel"/>
    <w:tmpl w:val="140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9F11C0"/>
    <w:multiLevelType w:val="multilevel"/>
    <w:tmpl w:val="3E3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5E2DFE"/>
    <w:multiLevelType w:val="multilevel"/>
    <w:tmpl w:val="32C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DD3D29"/>
    <w:multiLevelType w:val="multilevel"/>
    <w:tmpl w:val="3A8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0F3A59"/>
    <w:multiLevelType w:val="multilevel"/>
    <w:tmpl w:val="3DA0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277360"/>
    <w:multiLevelType w:val="multilevel"/>
    <w:tmpl w:val="E5D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624362"/>
    <w:multiLevelType w:val="multilevel"/>
    <w:tmpl w:val="A22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677A22"/>
    <w:multiLevelType w:val="multilevel"/>
    <w:tmpl w:val="6154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6100F7"/>
    <w:multiLevelType w:val="multilevel"/>
    <w:tmpl w:val="65A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D72AC2"/>
    <w:multiLevelType w:val="multilevel"/>
    <w:tmpl w:val="103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335314C"/>
    <w:multiLevelType w:val="multilevel"/>
    <w:tmpl w:val="C76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D65BD9"/>
    <w:multiLevelType w:val="multilevel"/>
    <w:tmpl w:val="953E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B8212C"/>
    <w:multiLevelType w:val="multilevel"/>
    <w:tmpl w:val="98A0AE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36023B"/>
    <w:multiLevelType w:val="multilevel"/>
    <w:tmpl w:val="97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5FE00FA"/>
    <w:multiLevelType w:val="multilevel"/>
    <w:tmpl w:val="67EE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662217"/>
    <w:multiLevelType w:val="multilevel"/>
    <w:tmpl w:val="03EC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67379F"/>
    <w:multiLevelType w:val="multilevel"/>
    <w:tmpl w:val="3A3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C0039B"/>
    <w:multiLevelType w:val="multilevel"/>
    <w:tmpl w:val="E04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902EDB"/>
    <w:multiLevelType w:val="multilevel"/>
    <w:tmpl w:val="74C4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3134EC"/>
    <w:multiLevelType w:val="multilevel"/>
    <w:tmpl w:val="F6E6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211344"/>
    <w:multiLevelType w:val="multilevel"/>
    <w:tmpl w:val="927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3A48D4"/>
    <w:multiLevelType w:val="multilevel"/>
    <w:tmpl w:val="601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910FC2"/>
    <w:multiLevelType w:val="multilevel"/>
    <w:tmpl w:val="56C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4A7BA1"/>
    <w:multiLevelType w:val="multilevel"/>
    <w:tmpl w:val="52D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7C60E4"/>
    <w:multiLevelType w:val="multilevel"/>
    <w:tmpl w:val="CB64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B77431"/>
    <w:multiLevelType w:val="multilevel"/>
    <w:tmpl w:val="AE8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673565">
    <w:abstractNumId w:val="60"/>
  </w:num>
  <w:num w:numId="2" w16cid:durableId="886257037">
    <w:abstractNumId w:val="0"/>
  </w:num>
  <w:num w:numId="3" w16cid:durableId="526530831">
    <w:abstractNumId w:val="19"/>
  </w:num>
  <w:num w:numId="4" w16cid:durableId="1924872573">
    <w:abstractNumId w:val="28"/>
  </w:num>
  <w:num w:numId="5" w16cid:durableId="1780292463">
    <w:abstractNumId w:val="24"/>
  </w:num>
  <w:num w:numId="6" w16cid:durableId="1537816513">
    <w:abstractNumId w:val="27"/>
  </w:num>
  <w:num w:numId="7" w16cid:durableId="1246455631">
    <w:abstractNumId w:val="21"/>
  </w:num>
  <w:num w:numId="8" w16cid:durableId="415589188">
    <w:abstractNumId w:val="18"/>
  </w:num>
  <w:num w:numId="9" w16cid:durableId="2090537737">
    <w:abstractNumId w:val="51"/>
  </w:num>
  <w:num w:numId="10" w16cid:durableId="689256040">
    <w:abstractNumId w:val="47"/>
  </w:num>
  <w:num w:numId="11" w16cid:durableId="460660372">
    <w:abstractNumId w:val="52"/>
  </w:num>
  <w:num w:numId="12" w16cid:durableId="1579170393">
    <w:abstractNumId w:val="39"/>
  </w:num>
  <w:num w:numId="13" w16cid:durableId="425468861">
    <w:abstractNumId w:val="26"/>
  </w:num>
  <w:num w:numId="14" w16cid:durableId="1282491573">
    <w:abstractNumId w:val="33"/>
  </w:num>
  <w:num w:numId="15" w16cid:durableId="894855734">
    <w:abstractNumId w:val="9"/>
  </w:num>
  <w:num w:numId="16" w16cid:durableId="1454709140">
    <w:abstractNumId w:val="54"/>
  </w:num>
  <w:num w:numId="17" w16cid:durableId="1442140291">
    <w:abstractNumId w:val="57"/>
  </w:num>
  <w:num w:numId="18" w16cid:durableId="703484702">
    <w:abstractNumId w:val="11"/>
  </w:num>
  <w:num w:numId="19" w16cid:durableId="1787383584">
    <w:abstractNumId w:val="48"/>
  </w:num>
  <w:num w:numId="20" w16cid:durableId="474375910">
    <w:abstractNumId w:val="43"/>
  </w:num>
  <w:num w:numId="21" w16cid:durableId="207230429">
    <w:abstractNumId w:val="40"/>
  </w:num>
  <w:num w:numId="22" w16cid:durableId="472408261">
    <w:abstractNumId w:val="67"/>
  </w:num>
  <w:num w:numId="23" w16cid:durableId="138421455">
    <w:abstractNumId w:val="30"/>
  </w:num>
  <w:num w:numId="24" w16cid:durableId="923606230">
    <w:abstractNumId w:val="42"/>
  </w:num>
  <w:num w:numId="25" w16cid:durableId="1073353097">
    <w:abstractNumId w:val="7"/>
  </w:num>
  <w:num w:numId="26" w16cid:durableId="779960496">
    <w:abstractNumId w:val="55"/>
  </w:num>
  <w:num w:numId="27" w16cid:durableId="1633830754">
    <w:abstractNumId w:val="63"/>
  </w:num>
  <w:num w:numId="28" w16cid:durableId="1593658583">
    <w:abstractNumId w:val="29"/>
  </w:num>
  <w:num w:numId="29" w16cid:durableId="1634943302">
    <w:abstractNumId w:val="16"/>
  </w:num>
  <w:num w:numId="30" w16cid:durableId="813522386">
    <w:abstractNumId w:val="50"/>
  </w:num>
  <w:num w:numId="31" w16cid:durableId="649527877">
    <w:abstractNumId w:val="2"/>
  </w:num>
  <w:num w:numId="32" w16cid:durableId="1252355085">
    <w:abstractNumId w:val="37"/>
  </w:num>
  <w:num w:numId="33" w16cid:durableId="933438695">
    <w:abstractNumId w:val="6"/>
  </w:num>
  <w:num w:numId="34" w16cid:durableId="1080711596">
    <w:abstractNumId w:val="58"/>
  </w:num>
  <w:num w:numId="35" w16cid:durableId="1086808468">
    <w:abstractNumId w:val="53"/>
  </w:num>
  <w:num w:numId="36" w16cid:durableId="304239684">
    <w:abstractNumId w:val="34"/>
  </w:num>
  <w:num w:numId="37" w16cid:durableId="1365668352">
    <w:abstractNumId w:val="65"/>
  </w:num>
  <w:num w:numId="38" w16cid:durableId="1810779593">
    <w:abstractNumId w:val="31"/>
  </w:num>
  <w:num w:numId="39" w16cid:durableId="1071346779">
    <w:abstractNumId w:val="56"/>
  </w:num>
  <w:num w:numId="40" w16cid:durableId="278032394">
    <w:abstractNumId w:val="13"/>
  </w:num>
  <w:num w:numId="41" w16cid:durableId="1191144054">
    <w:abstractNumId w:val="3"/>
  </w:num>
  <w:num w:numId="42" w16cid:durableId="1359968968">
    <w:abstractNumId w:val="4"/>
  </w:num>
  <w:num w:numId="43" w16cid:durableId="179243956">
    <w:abstractNumId w:val="17"/>
  </w:num>
  <w:num w:numId="44" w16cid:durableId="241718811">
    <w:abstractNumId w:val="20"/>
  </w:num>
  <w:num w:numId="45" w16cid:durableId="339890060">
    <w:abstractNumId w:val="5"/>
  </w:num>
  <w:num w:numId="46" w16cid:durableId="148716484">
    <w:abstractNumId w:val="62"/>
  </w:num>
  <w:num w:numId="47" w16cid:durableId="267736854">
    <w:abstractNumId w:val="15"/>
  </w:num>
  <w:num w:numId="48" w16cid:durableId="1371880198">
    <w:abstractNumId w:val="23"/>
  </w:num>
  <w:num w:numId="49" w16cid:durableId="169685144">
    <w:abstractNumId w:val="10"/>
  </w:num>
  <w:num w:numId="50" w16cid:durableId="586696186">
    <w:abstractNumId w:val="8"/>
  </w:num>
  <w:num w:numId="51" w16cid:durableId="479738077">
    <w:abstractNumId w:val="35"/>
  </w:num>
  <w:num w:numId="52" w16cid:durableId="111673904">
    <w:abstractNumId w:val="36"/>
  </w:num>
  <w:num w:numId="53" w16cid:durableId="2146461703">
    <w:abstractNumId w:val="12"/>
  </w:num>
  <w:num w:numId="54" w16cid:durableId="1967546419">
    <w:abstractNumId w:val="22"/>
  </w:num>
  <w:num w:numId="55" w16cid:durableId="1282809306">
    <w:abstractNumId w:val="46"/>
  </w:num>
  <w:num w:numId="56" w16cid:durableId="1177689466">
    <w:abstractNumId w:val="64"/>
  </w:num>
  <w:num w:numId="57" w16cid:durableId="515853108">
    <w:abstractNumId w:val="59"/>
  </w:num>
  <w:num w:numId="58" w16cid:durableId="1354572653">
    <w:abstractNumId w:val="49"/>
  </w:num>
  <w:num w:numId="59" w16cid:durableId="1369767984">
    <w:abstractNumId w:val="32"/>
  </w:num>
  <w:num w:numId="60" w16cid:durableId="2037122669">
    <w:abstractNumId w:val="45"/>
  </w:num>
  <w:num w:numId="61" w16cid:durableId="404377066">
    <w:abstractNumId w:val="38"/>
  </w:num>
  <w:num w:numId="62" w16cid:durableId="770858395">
    <w:abstractNumId w:val="44"/>
  </w:num>
  <w:num w:numId="63" w16cid:durableId="1571189931">
    <w:abstractNumId w:val="41"/>
  </w:num>
  <w:num w:numId="64" w16cid:durableId="688993867">
    <w:abstractNumId w:val="14"/>
  </w:num>
  <w:num w:numId="65" w16cid:durableId="2130470928">
    <w:abstractNumId w:val="25"/>
  </w:num>
  <w:num w:numId="66" w16cid:durableId="1453788637">
    <w:abstractNumId w:val="61"/>
  </w:num>
  <w:num w:numId="67" w16cid:durableId="84159707">
    <w:abstractNumId w:val="1"/>
  </w:num>
  <w:num w:numId="68" w16cid:durableId="798038403">
    <w:abstractNumId w:val="6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9A"/>
    <w:rsid w:val="00021444"/>
    <w:rsid w:val="0002548F"/>
    <w:rsid w:val="000629BC"/>
    <w:rsid w:val="00082B82"/>
    <w:rsid w:val="0008513F"/>
    <w:rsid w:val="000B1896"/>
    <w:rsid w:val="000D0709"/>
    <w:rsid w:val="0015131B"/>
    <w:rsid w:val="00154016"/>
    <w:rsid w:val="001653BC"/>
    <w:rsid w:val="0017102A"/>
    <w:rsid w:val="00172E77"/>
    <w:rsid w:val="00197F38"/>
    <w:rsid w:val="001A179F"/>
    <w:rsid w:val="001A2955"/>
    <w:rsid w:val="001A68D3"/>
    <w:rsid w:val="001B3A98"/>
    <w:rsid w:val="001B563B"/>
    <w:rsid w:val="001D3F2A"/>
    <w:rsid w:val="001D51DA"/>
    <w:rsid w:val="001D539F"/>
    <w:rsid w:val="001E7EE9"/>
    <w:rsid w:val="00213FB9"/>
    <w:rsid w:val="00222FC8"/>
    <w:rsid w:val="00233545"/>
    <w:rsid w:val="00261F9A"/>
    <w:rsid w:val="0027056C"/>
    <w:rsid w:val="0027373E"/>
    <w:rsid w:val="002760DC"/>
    <w:rsid w:val="00291A6C"/>
    <w:rsid w:val="00292ECA"/>
    <w:rsid w:val="002949E0"/>
    <w:rsid w:val="002B0EEF"/>
    <w:rsid w:val="002C4D95"/>
    <w:rsid w:val="00300770"/>
    <w:rsid w:val="00314DA3"/>
    <w:rsid w:val="00317B47"/>
    <w:rsid w:val="00334306"/>
    <w:rsid w:val="00342943"/>
    <w:rsid w:val="00355A64"/>
    <w:rsid w:val="0037771B"/>
    <w:rsid w:val="003B5BBC"/>
    <w:rsid w:val="003D00FB"/>
    <w:rsid w:val="004441EA"/>
    <w:rsid w:val="00446882"/>
    <w:rsid w:val="0048169B"/>
    <w:rsid w:val="00483A6F"/>
    <w:rsid w:val="004B55DB"/>
    <w:rsid w:val="004C5AC5"/>
    <w:rsid w:val="0050515C"/>
    <w:rsid w:val="00506D89"/>
    <w:rsid w:val="00511EAB"/>
    <w:rsid w:val="00546587"/>
    <w:rsid w:val="00547959"/>
    <w:rsid w:val="00554B12"/>
    <w:rsid w:val="00575B45"/>
    <w:rsid w:val="005D0722"/>
    <w:rsid w:val="005E1B82"/>
    <w:rsid w:val="005E7DEE"/>
    <w:rsid w:val="00610748"/>
    <w:rsid w:val="00637715"/>
    <w:rsid w:val="00661135"/>
    <w:rsid w:val="006900F2"/>
    <w:rsid w:val="006923F1"/>
    <w:rsid w:val="00693682"/>
    <w:rsid w:val="006B28EB"/>
    <w:rsid w:val="006B55EA"/>
    <w:rsid w:val="006E16F2"/>
    <w:rsid w:val="006F6ACA"/>
    <w:rsid w:val="007043CD"/>
    <w:rsid w:val="007045A4"/>
    <w:rsid w:val="00755731"/>
    <w:rsid w:val="007A2A1C"/>
    <w:rsid w:val="007A5248"/>
    <w:rsid w:val="007B38E7"/>
    <w:rsid w:val="007B4EEE"/>
    <w:rsid w:val="007D7F5F"/>
    <w:rsid w:val="007E017D"/>
    <w:rsid w:val="00814126"/>
    <w:rsid w:val="00835B6D"/>
    <w:rsid w:val="00842216"/>
    <w:rsid w:val="00866461"/>
    <w:rsid w:val="00892A0C"/>
    <w:rsid w:val="008F3AD1"/>
    <w:rsid w:val="008F5F59"/>
    <w:rsid w:val="00932A15"/>
    <w:rsid w:val="009428F5"/>
    <w:rsid w:val="009723D8"/>
    <w:rsid w:val="00981F36"/>
    <w:rsid w:val="00983AED"/>
    <w:rsid w:val="009B1592"/>
    <w:rsid w:val="009D610C"/>
    <w:rsid w:val="009E6655"/>
    <w:rsid w:val="009F0950"/>
    <w:rsid w:val="00A61195"/>
    <w:rsid w:val="00AA1B9D"/>
    <w:rsid w:val="00AF146E"/>
    <w:rsid w:val="00B21F60"/>
    <w:rsid w:val="00B2253D"/>
    <w:rsid w:val="00B35E93"/>
    <w:rsid w:val="00B36012"/>
    <w:rsid w:val="00B531E7"/>
    <w:rsid w:val="00B55EE8"/>
    <w:rsid w:val="00B973B6"/>
    <w:rsid w:val="00BC3DB4"/>
    <w:rsid w:val="00BF1D30"/>
    <w:rsid w:val="00C07F68"/>
    <w:rsid w:val="00C32D89"/>
    <w:rsid w:val="00C365D4"/>
    <w:rsid w:val="00C45388"/>
    <w:rsid w:val="00C566DB"/>
    <w:rsid w:val="00C62263"/>
    <w:rsid w:val="00CA4397"/>
    <w:rsid w:val="00CE5906"/>
    <w:rsid w:val="00CF0E36"/>
    <w:rsid w:val="00CF3633"/>
    <w:rsid w:val="00D1388B"/>
    <w:rsid w:val="00D35824"/>
    <w:rsid w:val="00D4256A"/>
    <w:rsid w:val="00D50676"/>
    <w:rsid w:val="00D76402"/>
    <w:rsid w:val="00D973D3"/>
    <w:rsid w:val="00DC3C84"/>
    <w:rsid w:val="00DD6D42"/>
    <w:rsid w:val="00E148D7"/>
    <w:rsid w:val="00E610E6"/>
    <w:rsid w:val="00E6644B"/>
    <w:rsid w:val="00EA400B"/>
    <w:rsid w:val="00EC33A2"/>
    <w:rsid w:val="00EE33A4"/>
    <w:rsid w:val="00F058AB"/>
    <w:rsid w:val="00F12757"/>
    <w:rsid w:val="00F40299"/>
    <w:rsid w:val="00F52324"/>
    <w:rsid w:val="00F52882"/>
    <w:rsid w:val="00F73B03"/>
    <w:rsid w:val="00F91046"/>
    <w:rsid w:val="00FD7599"/>
    <w:rsid w:val="00FE3F90"/>
    <w:rsid w:val="00FF25D0"/>
    <w:rsid w:val="00FF2C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4621"/>
  <w15:chartTrackingRefBased/>
  <w15:docId w15:val="{75AA0FFF-4819-426D-B3EC-CA39AED5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1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61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1F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1F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1F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1F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1F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1F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1F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1F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61F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1F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61F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1F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1F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1F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1F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1F9A"/>
    <w:rPr>
      <w:rFonts w:eastAsiaTheme="majorEastAsia" w:cstheme="majorBidi"/>
      <w:color w:val="272727" w:themeColor="text1" w:themeTint="D8"/>
    </w:rPr>
  </w:style>
  <w:style w:type="paragraph" w:styleId="Titre">
    <w:name w:val="Title"/>
    <w:basedOn w:val="Normal"/>
    <w:next w:val="Normal"/>
    <w:link w:val="TitreCar"/>
    <w:uiPriority w:val="10"/>
    <w:qFormat/>
    <w:rsid w:val="00261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1F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1F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1F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1F9A"/>
    <w:pPr>
      <w:spacing w:before="160"/>
      <w:jc w:val="center"/>
    </w:pPr>
    <w:rPr>
      <w:i/>
      <w:iCs/>
      <w:color w:val="404040" w:themeColor="text1" w:themeTint="BF"/>
    </w:rPr>
  </w:style>
  <w:style w:type="character" w:customStyle="1" w:styleId="CitationCar">
    <w:name w:val="Citation Car"/>
    <w:basedOn w:val="Policepardfaut"/>
    <w:link w:val="Citation"/>
    <w:uiPriority w:val="29"/>
    <w:rsid w:val="00261F9A"/>
    <w:rPr>
      <w:i/>
      <w:iCs/>
      <w:color w:val="404040" w:themeColor="text1" w:themeTint="BF"/>
    </w:rPr>
  </w:style>
  <w:style w:type="paragraph" w:styleId="Paragraphedeliste">
    <w:name w:val="List Paragraph"/>
    <w:basedOn w:val="Normal"/>
    <w:uiPriority w:val="34"/>
    <w:qFormat/>
    <w:rsid w:val="00261F9A"/>
    <w:pPr>
      <w:ind w:left="720"/>
      <w:contextualSpacing/>
    </w:pPr>
  </w:style>
  <w:style w:type="character" w:styleId="Accentuationintense">
    <w:name w:val="Intense Emphasis"/>
    <w:basedOn w:val="Policepardfaut"/>
    <w:uiPriority w:val="21"/>
    <w:qFormat/>
    <w:rsid w:val="00261F9A"/>
    <w:rPr>
      <w:i/>
      <w:iCs/>
      <w:color w:val="0F4761" w:themeColor="accent1" w:themeShade="BF"/>
    </w:rPr>
  </w:style>
  <w:style w:type="paragraph" w:styleId="Citationintense">
    <w:name w:val="Intense Quote"/>
    <w:basedOn w:val="Normal"/>
    <w:next w:val="Normal"/>
    <w:link w:val="CitationintenseCar"/>
    <w:uiPriority w:val="30"/>
    <w:qFormat/>
    <w:rsid w:val="00261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1F9A"/>
    <w:rPr>
      <w:i/>
      <w:iCs/>
      <w:color w:val="0F4761" w:themeColor="accent1" w:themeShade="BF"/>
    </w:rPr>
  </w:style>
  <w:style w:type="character" w:styleId="Rfrenceintense">
    <w:name w:val="Intense Reference"/>
    <w:basedOn w:val="Policepardfaut"/>
    <w:uiPriority w:val="32"/>
    <w:qFormat/>
    <w:rsid w:val="00261F9A"/>
    <w:rPr>
      <w:b/>
      <w:bCs/>
      <w:smallCaps/>
      <w:color w:val="0F4761" w:themeColor="accent1" w:themeShade="BF"/>
      <w:spacing w:val="5"/>
    </w:rPr>
  </w:style>
  <w:style w:type="paragraph" w:styleId="Sansinterligne">
    <w:name w:val="No Spacing"/>
    <w:link w:val="SansinterligneCar"/>
    <w:uiPriority w:val="1"/>
    <w:qFormat/>
    <w:rsid w:val="00AF146E"/>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F146E"/>
    <w:rPr>
      <w:rFonts w:eastAsiaTheme="minorEastAsia"/>
      <w:kern w:val="0"/>
      <w:sz w:val="22"/>
      <w:szCs w:val="22"/>
      <w:lang w:eastAsia="fr-FR"/>
      <w14:ligatures w14:val="none"/>
    </w:rPr>
  </w:style>
  <w:style w:type="paragraph" w:styleId="En-tte">
    <w:name w:val="header"/>
    <w:basedOn w:val="Normal"/>
    <w:link w:val="En-tteCar"/>
    <w:uiPriority w:val="99"/>
    <w:unhideWhenUsed/>
    <w:rsid w:val="00EA400B"/>
    <w:pPr>
      <w:tabs>
        <w:tab w:val="center" w:pos="4536"/>
        <w:tab w:val="right" w:pos="9072"/>
      </w:tabs>
      <w:spacing w:after="0" w:line="240" w:lineRule="auto"/>
    </w:pPr>
  </w:style>
  <w:style w:type="character" w:customStyle="1" w:styleId="En-tteCar">
    <w:name w:val="En-tête Car"/>
    <w:basedOn w:val="Policepardfaut"/>
    <w:link w:val="En-tte"/>
    <w:uiPriority w:val="99"/>
    <w:rsid w:val="00EA400B"/>
  </w:style>
  <w:style w:type="paragraph" w:styleId="Pieddepage">
    <w:name w:val="footer"/>
    <w:basedOn w:val="Normal"/>
    <w:link w:val="PieddepageCar"/>
    <w:uiPriority w:val="99"/>
    <w:unhideWhenUsed/>
    <w:rsid w:val="00EA40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A400B"/>
  </w:style>
  <w:style w:type="paragraph" w:customStyle="1" w:styleId="msonormal0">
    <w:name w:val="msonormal"/>
    <w:basedOn w:val="Normal"/>
    <w:rsid w:val="00314D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314D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14DA3"/>
    <w:rPr>
      <w:b/>
      <w:bCs/>
    </w:rPr>
  </w:style>
  <w:style w:type="character" w:styleId="Accentuation">
    <w:name w:val="Emphasis"/>
    <w:basedOn w:val="Policepardfaut"/>
    <w:uiPriority w:val="20"/>
    <w:qFormat/>
    <w:rsid w:val="00314DA3"/>
    <w:rPr>
      <w:i/>
      <w:iCs/>
    </w:rPr>
  </w:style>
  <w:style w:type="character" w:styleId="CodeHTML">
    <w:name w:val="HTML Code"/>
    <w:basedOn w:val="Policepardfaut"/>
    <w:uiPriority w:val="99"/>
    <w:semiHidden/>
    <w:unhideWhenUsed/>
    <w:rsid w:val="00314DA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314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14DA3"/>
    <w:rPr>
      <w:rFonts w:ascii="Courier New" w:eastAsia="Times New Roman" w:hAnsi="Courier New" w:cs="Courier New"/>
      <w:kern w:val="0"/>
      <w:sz w:val="20"/>
      <w:szCs w:val="20"/>
      <w:lang w:eastAsia="fr-FR"/>
      <w14:ligatures w14:val="none"/>
    </w:rPr>
  </w:style>
  <w:style w:type="character" w:customStyle="1" w:styleId="mtk1">
    <w:name w:val="mtk1"/>
    <w:basedOn w:val="Policepardfaut"/>
    <w:rsid w:val="0031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39</Pages>
  <Words>6310</Words>
  <Characters>45691</Characters>
  <Application>Microsoft Office Word</Application>
  <DocSecurity>0</DocSecurity>
  <Lines>1087</Lines>
  <Paragraphs>812</Paragraphs>
  <ScaleCrop>false</ScaleCrop>
  <Company>SOUHIMBOU DOH KONE LLC</Company>
  <LinksUpToDate>false</LinksUpToDate>
  <CharactersWithSpaces>51189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dc:title>
  <dc:subject>Provisional Patent Application</dc:subject>
  <dc:creator>Ced Rabbi</dc:creator>
  <cp:keywords/>
  <dc:description/>
  <cp:lastModifiedBy>Ced Rabbi</cp:lastModifiedBy>
  <cp:revision>16</cp:revision>
  <dcterms:created xsi:type="dcterms:W3CDTF">2025-12-17T16:01:00Z</dcterms:created>
  <dcterms:modified xsi:type="dcterms:W3CDTF">2025-12-17T17:11:00Z</dcterms:modified>
</cp:coreProperties>
</file>