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34F5" w14:textId="77777777" w:rsidR="0008184D" w:rsidRDefault="00000000">
      <w:pPr>
        <w:jc w:val="center"/>
      </w:pPr>
      <w:r>
        <w:rPr>
          <w:b/>
          <w:color w:val="1F3B73"/>
          <w:sz w:val="40"/>
        </w:rPr>
        <w:t>机器学习学习周报</w:t>
      </w:r>
    </w:p>
    <w:p w14:paraId="111856CD" w14:textId="014C9D38" w:rsidR="0008184D" w:rsidRDefault="00000000">
      <w:pPr>
        <w:jc w:val="center"/>
        <w:rPr>
          <w:lang w:eastAsia="zh-CN"/>
        </w:rPr>
      </w:pPr>
      <w:r>
        <w:rPr>
          <w:color w:val="595959"/>
          <w:sz w:val="21"/>
          <w:lang w:eastAsia="zh-CN"/>
        </w:rPr>
        <w:t xml:space="preserve">第 1 周　|　2026-09-03 ~ 2026-09-07　</w:t>
      </w:r>
    </w:p>
    <w:p w14:paraId="6DC6A7FF" w14:textId="77777777" w:rsidR="0008184D" w:rsidRDefault="00000000">
      <w:pPr>
        <w:rPr>
          <w:lang w:eastAsia="zh-CN"/>
        </w:rPr>
      </w:pPr>
      <w:r>
        <w:rPr>
          <w:b/>
          <w:color w:val="1F3B73"/>
          <w:sz w:val="28"/>
          <w:lang w:eastAsia="zh-CN"/>
        </w:rPr>
        <w:t>一、本周学习概况</w:t>
      </w:r>
    </w:p>
    <w:p w14:paraId="7927E44F" w14:textId="77777777" w:rsidR="0008184D" w:rsidRDefault="00000000">
      <w:pPr>
        <w:ind w:firstLine="440"/>
        <w:rPr>
          <w:lang w:eastAsia="zh-CN"/>
        </w:rPr>
      </w:pPr>
      <w:r>
        <w:rPr>
          <w:lang w:eastAsia="zh-CN"/>
        </w:rPr>
        <w:t>本周正式启动李宏毅《机器学习》课程深度学习部分的学习，按照「理论 + 代码复现」两条线同步推进。理论方面，整理了机器学习基本概念（线性模型、深度学习基础）；实践方面，用 Python 与 PyTorch 完成了线性模型、梯度下降（GD/SGD）、反向传播（自动求导）三个核心主题的代码复现，初步建立起「定义模型 → 定义损失 → 梯度优化」的完整学习框架。</w:t>
      </w:r>
    </w:p>
    <w:p w14:paraId="0A6EA283" w14:textId="77777777" w:rsidR="0008184D" w:rsidRDefault="00000000">
      <w:pPr>
        <w:rPr>
          <w:lang w:eastAsia="zh-CN"/>
        </w:rPr>
      </w:pPr>
      <w:r>
        <w:rPr>
          <w:b/>
          <w:color w:val="1F3B73"/>
          <w:sz w:val="28"/>
          <w:lang w:eastAsia="zh-CN"/>
        </w:rPr>
        <w:t>二、学习内容</w:t>
      </w:r>
    </w:p>
    <w:p w14:paraId="515D4026" w14:textId="77777777" w:rsidR="0008184D" w:rsidRDefault="00000000">
      <w:pPr>
        <w:rPr>
          <w:lang w:eastAsia="zh-CN"/>
        </w:rPr>
      </w:pPr>
      <w:r>
        <w:rPr>
          <w:b/>
          <w:color w:val="2E5A9E"/>
          <w:sz w:val="24"/>
          <w:lang w:eastAsia="zh-CN"/>
        </w:rPr>
        <w:t>2.1 机器学习基本概念（李宏毅 1-1 / 1-2）</w:t>
      </w:r>
    </w:p>
    <w:p w14:paraId="0172D35E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线性模型：机器学习的入门模型，形如 y = w·x（单参数）或 y = w·x + b（带偏置），通过调整参数 w、b 来拟合数据。</w:t>
      </w:r>
    </w:p>
    <w:p w14:paraId="2D235D4B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深度学习基本概念：初步了解神经网络、反向传播、优化器、损失函数等核心概念，明确深度学习的目标是让模型从训练数据中自动学习参数。</w:t>
      </w:r>
    </w:p>
    <w:p w14:paraId="40BEDD2A" w14:textId="77777777" w:rsidR="0008184D" w:rsidRDefault="00000000">
      <w:r>
        <w:rPr>
          <w:b/>
          <w:color w:val="2E5A9E"/>
          <w:sz w:val="24"/>
        </w:rPr>
        <w:t>2.2 线性模型（Lecture 02）</w:t>
      </w:r>
    </w:p>
    <w:p w14:paraId="75376E35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模型定义：y = w·x，单参数线性模型。</w:t>
      </w:r>
    </w:p>
    <w:p w14:paraId="6A8BD698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训练方式：穷举法——遍历 w 在 [0.0, 4.0] 区间、步长 0.1 的所有取值，计算每个 w 对应的均方误差 MSE。</w:t>
      </w:r>
    </w:p>
    <w:p w14:paraId="11B4826D" w14:textId="77777777" w:rsidR="0008184D" w:rsidRDefault="00000000">
      <w:pPr>
        <w:pStyle w:val="a0"/>
      </w:pPr>
      <w:r>
        <w:t>损失函数：平方损失 (y_pred − y)²，代价（cost）为全体样本损失的平均值。</w:t>
      </w:r>
    </w:p>
    <w:p w14:paraId="54FC5714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结论：代价曲线的最低点对应最优权重 w = 2，与真实数据 y = 2x 完全一致。</w:t>
      </w:r>
    </w:p>
    <w:p w14:paraId="6FA57F0B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作业练习：扩展到双参数模型 y = w·x + b，同时穷举 w 与 b，用 3D 曲面图可视化损失面（Loss Surface）。</w:t>
      </w:r>
    </w:p>
    <w:p w14:paraId="3B07AE99" w14:textId="77777777" w:rsidR="0008184D" w:rsidRDefault="00000000">
      <w:r>
        <w:rPr>
          <w:b/>
          <w:color w:val="2E5A9E"/>
          <w:sz w:val="24"/>
        </w:rPr>
        <w:t>2.3 梯度下降与随机梯度下降（Lecture 03）</w:t>
      </w:r>
    </w:p>
    <w:p w14:paraId="30C2091C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核心思想：沿梯度反方向更新参数，使代价逐步下降。</w:t>
      </w:r>
    </w:p>
    <w:p w14:paraId="1EE455BC" w14:textId="77777777" w:rsidR="0008184D" w:rsidRDefault="00000000">
      <w:pPr>
        <w:pStyle w:val="a0"/>
      </w:pPr>
      <w:r>
        <w:t>更新公式：w = w − α · ∂cost/∂w，其中 α 为学习率（本次取 0.01）。</w:t>
      </w:r>
    </w:p>
    <w:p w14:paraId="38B9C99D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全量梯度下降（GD）：用所有样本的代价 cost 的导数更新权重，每轮（epoch）更新一次，收敛稳定。</w:t>
      </w:r>
    </w:p>
    <w:p w14:paraId="4A786E57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随机梯度下降（SGD）：用单个样本的损失 loss 的导数逐样本更新权重，每轮更新多次。</w:t>
      </w:r>
    </w:p>
    <w:p w14:paraId="092DE570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两者区别：GD 用全体样本的 cost 导数、计算量更大但方向稳定；SGD 用单样本 loss 导数、更新更频繁，方向更「跳跃」，有助于更快逃离局部最优。</w:t>
      </w:r>
    </w:p>
    <w:p w14:paraId="40C7A765" w14:textId="77777777" w:rsidR="0008184D" w:rsidRDefault="00000000">
      <w:r>
        <w:rPr>
          <w:b/>
          <w:color w:val="2E5A9E"/>
          <w:sz w:val="24"/>
        </w:rPr>
        <w:t>2.4 反向传播与 PyTorch 自动求导（Lecture 04）</w:t>
      </w:r>
    </w:p>
    <w:p w14:paraId="466D9FE3" w14:textId="77777777" w:rsidR="0008184D" w:rsidRDefault="00000000">
      <w:pPr>
        <w:ind w:firstLine="440"/>
      </w:pPr>
      <w:r>
        <w:t>从手动推导导数过渡到 PyTorch 的 Tensor + autograd 自动求梯度，关键步骤：</w:t>
      </w:r>
    </w:p>
    <w:p w14:paraId="769BAB44" w14:textId="77777777" w:rsidR="0008184D" w:rsidRDefault="00000000">
      <w:pPr>
        <w:pStyle w:val="a0"/>
      </w:pPr>
      <w:r>
        <w:t>w.requires_grad = True：开启自动求导（张量默认不计算梯度）。</w:t>
      </w:r>
    </w:p>
    <w:p w14:paraId="4D064DCF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l.backward()：反向传播，自动计算损失对各参数的梯度。</w:t>
      </w:r>
    </w:p>
    <w:p w14:paraId="05E3CCA7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w.grad：访问计算得到的梯度值。</w:t>
      </w:r>
    </w:p>
    <w:p w14:paraId="0F2EDCF7" w14:textId="77777777" w:rsidR="0008184D" w:rsidRDefault="00000000">
      <w:pPr>
        <w:pStyle w:val="a0"/>
      </w:pPr>
      <w:r>
        <w:t>w.grad.data.zero_()：梯度会累加，每次更新后必须清零。</w:t>
      </w:r>
    </w:p>
    <w:p w14:paraId="13DFAF59" w14:textId="77777777" w:rsidR="0008184D" w:rsidRDefault="00000000">
      <w:pPr>
        <w:pStyle w:val="a0"/>
      </w:pPr>
      <w:r>
        <w:t>参数更新：w.data = w.data − 0.01 * w.grad.data，用 .data 绕开计算图。</w:t>
      </w:r>
    </w:p>
    <w:p w14:paraId="0756A4FB" w14:textId="77777777" w:rsidR="0008184D" w:rsidRDefault="00000000">
      <w:r>
        <w:rPr>
          <w:b/>
          <w:color w:val="1F3B73"/>
          <w:sz w:val="28"/>
        </w:rPr>
        <w:t>三、代码复现情况</w:t>
      </w:r>
    </w:p>
    <w:p w14:paraId="2203D4C7" w14:textId="77777777" w:rsidR="0008184D" w:rsidRDefault="00000000">
      <w:pPr>
        <w:ind w:firstLine="440"/>
        <w:rPr>
          <w:lang w:eastAsia="zh-CN"/>
        </w:rPr>
      </w:pPr>
      <w:r>
        <w:rPr>
          <w:lang w:eastAsia="zh-CN"/>
        </w:rPr>
        <w:t>本周共完成 5 个代码文件的复现与练习：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60"/>
        <w:gridCol w:w="2621"/>
        <w:gridCol w:w="2675"/>
      </w:tblGrid>
      <w:tr w:rsidR="0008184D" w14:paraId="3AEFA172" w14:textId="77777777">
        <w:tc>
          <w:tcPr>
            <w:tcW w:w="2880" w:type="dxa"/>
          </w:tcPr>
          <w:p w14:paraId="0806947D" w14:textId="77777777" w:rsidR="0008184D" w:rsidRDefault="00000000">
            <w:r>
              <w:rPr>
                <w:b/>
                <w:sz w:val="21"/>
              </w:rPr>
              <w:t>文件</w:t>
            </w:r>
          </w:p>
        </w:tc>
        <w:tc>
          <w:tcPr>
            <w:tcW w:w="2880" w:type="dxa"/>
          </w:tcPr>
          <w:p w14:paraId="7F7B29BE" w14:textId="77777777" w:rsidR="0008184D" w:rsidRDefault="00000000">
            <w:r>
              <w:rPr>
                <w:b/>
                <w:sz w:val="21"/>
              </w:rPr>
              <w:t>主题</w:t>
            </w:r>
          </w:p>
        </w:tc>
        <w:tc>
          <w:tcPr>
            <w:tcW w:w="2880" w:type="dxa"/>
          </w:tcPr>
          <w:p w14:paraId="32FD4FEA" w14:textId="77777777" w:rsidR="0008184D" w:rsidRDefault="00000000">
            <w:r>
              <w:rPr>
                <w:b/>
                <w:sz w:val="21"/>
              </w:rPr>
              <w:t>说明</w:t>
            </w:r>
          </w:p>
        </w:tc>
      </w:tr>
      <w:tr w:rsidR="0008184D" w14:paraId="643EDD91" w14:textId="77777777">
        <w:tc>
          <w:tcPr>
            <w:tcW w:w="2880" w:type="dxa"/>
          </w:tcPr>
          <w:p w14:paraId="1611594D" w14:textId="77777777" w:rsidR="0008184D" w:rsidRDefault="00000000">
            <w:r>
              <w:rPr>
                <w:sz w:val="20"/>
              </w:rPr>
              <w:t>lecture02_linear_model.py</w:t>
            </w:r>
          </w:p>
        </w:tc>
        <w:tc>
          <w:tcPr>
            <w:tcW w:w="2880" w:type="dxa"/>
          </w:tcPr>
          <w:p w14:paraId="329B8C01" w14:textId="77777777" w:rsidR="0008184D" w:rsidRDefault="00000000">
            <w:r>
              <w:rPr>
                <w:sz w:val="20"/>
              </w:rPr>
              <w:t>线性模型</w:t>
            </w:r>
          </w:p>
        </w:tc>
        <w:tc>
          <w:tcPr>
            <w:tcW w:w="2880" w:type="dxa"/>
          </w:tcPr>
          <w:p w14:paraId="1456E293" w14:textId="77777777" w:rsidR="0008184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穷举 w 求 MSE，画出代价曲线</w:t>
            </w:r>
          </w:p>
        </w:tc>
      </w:tr>
      <w:tr w:rsidR="0008184D" w14:paraId="64C83831" w14:textId="77777777">
        <w:tc>
          <w:tcPr>
            <w:tcW w:w="2880" w:type="dxa"/>
          </w:tcPr>
          <w:p w14:paraId="5AC6FE68" w14:textId="77777777" w:rsidR="0008184D" w:rsidRDefault="00000000">
            <w:r>
              <w:rPr>
                <w:sz w:val="20"/>
              </w:rPr>
              <w:t>lecture02_linear_model_exercise.py</w:t>
            </w:r>
          </w:p>
        </w:tc>
        <w:tc>
          <w:tcPr>
            <w:tcW w:w="2880" w:type="dxa"/>
          </w:tcPr>
          <w:p w14:paraId="1F1AC9DA" w14:textId="77777777" w:rsidR="0008184D" w:rsidRDefault="00000000">
            <w:r>
              <w:rPr>
                <w:sz w:val="20"/>
              </w:rPr>
              <w:t>线性模型（作业）</w:t>
            </w:r>
          </w:p>
        </w:tc>
        <w:tc>
          <w:tcPr>
            <w:tcW w:w="2880" w:type="dxa"/>
          </w:tcPr>
          <w:p w14:paraId="61BE8384" w14:textId="77777777" w:rsidR="0008184D" w:rsidRDefault="00000000">
            <w:r>
              <w:rPr>
                <w:sz w:val="20"/>
              </w:rPr>
              <w:t>y = w·x + b，3D 损失曲面</w:t>
            </w:r>
          </w:p>
        </w:tc>
      </w:tr>
      <w:tr w:rsidR="0008184D" w14:paraId="48807E59" w14:textId="77777777">
        <w:tc>
          <w:tcPr>
            <w:tcW w:w="2880" w:type="dxa"/>
          </w:tcPr>
          <w:p w14:paraId="70209673" w14:textId="77777777" w:rsidR="0008184D" w:rsidRDefault="00000000">
            <w:r>
              <w:rPr>
                <w:sz w:val="20"/>
              </w:rPr>
              <w:t>lecture03_gradient_descent.py</w:t>
            </w:r>
          </w:p>
        </w:tc>
        <w:tc>
          <w:tcPr>
            <w:tcW w:w="2880" w:type="dxa"/>
          </w:tcPr>
          <w:p w14:paraId="2D38B423" w14:textId="77777777" w:rsidR="0008184D" w:rsidRDefault="00000000">
            <w:r>
              <w:rPr>
                <w:sz w:val="20"/>
              </w:rPr>
              <w:t>梯度下降 GD</w:t>
            </w:r>
          </w:p>
        </w:tc>
        <w:tc>
          <w:tcPr>
            <w:tcW w:w="2880" w:type="dxa"/>
          </w:tcPr>
          <w:p w14:paraId="73636E04" w14:textId="77777777" w:rsidR="0008184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全量梯度下降更新权重</w:t>
            </w:r>
          </w:p>
        </w:tc>
      </w:tr>
      <w:tr w:rsidR="0008184D" w14:paraId="18F3D89E" w14:textId="77777777">
        <w:tc>
          <w:tcPr>
            <w:tcW w:w="2880" w:type="dxa"/>
          </w:tcPr>
          <w:p w14:paraId="047BEF95" w14:textId="77777777" w:rsidR="0008184D" w:rsidRDefault="00000000">
            <w:r>
              <w:rPr>
                <w:sz w:val="20"/>
              </w:rPr>
              <w:t>lecture03_sgd.py</w:t>
            </w:r>
          </w:p>
        </w:tc>
        <w:tc>
          <w:tcPr>
            <w:tcW w:w="2880" w:type="dxa"/>
          </w:tcPr>
          <w:p w14:paraId="21A2D30A" w14:textId="77777777" w:rsidR="0008184D" w:rsidRDefault="00000000">
            <w:r>
              <w:rPr>
                <w:sz w:val="20"/>
              </w:rPr>
              <w:t>随机梯度下降 SGD</w:t>
            </w:r>
          </w:p>
        </w:tc>
        <w:tc>
          <w:tcPr>
            <w:tcW w:w="2880" w:type="dxa"/>
          </w:tcPr>
          <w:p w14:paraId="7E86EB0A" w14:textId="77777777" w:rsidR="0008184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单样本梯度逐样本更新</w:t>
            </w:r>
          </w:p>
        </w:tc>
      </w:tr>
      <w:tr w:rsidR="0008184D" w14:paraId="4DAF81C8" w14:textId="77777777">
        <w:tc>
          <w:tcPr>
            <w:tcW w:w="2880" w:type="dxa"/>
          </w:tcPr>
          <w:p w14:paraId="5DC9F426" w14:textId="77777777" w:rsidR="0008184D" w:rsidRDefault="00000000">
            <w:r>
              <w:rPr>
                <w:sz w:val="20"/>
              </w:rPr>
              <w:t>lecture04_backprop_autograd.py</w:t>
            </w:r>
          </w:p>
        </w:tc>
        <w:tc>
          <w:tcPr>
            <w:tcW w:w="2880" w:type="dxa"/>
          </w:tcPr>
          <w:p w14:paraId="27A82BF9" w14:textId="77777777" w:rsidR="0008184D" w:rsidRDefault="00000000">
            <w:r>
              <w:rPr>
                <w:sz w:val="20"/>
              </w:rPr>
              <w:t>反向传播</w:t>
            </w:r>
          </w:p>
        </w:tc>
        <w:tc>
          <w:tcPr>
            <w:tcW w:w="2880" w:type="dxa"/>
          </w:tcPr>
          <w:p w14:paraId="79ABC4F2" w14:textId="77777777" w:rsidR="0008184D" w:rsidRDefault="00000000">
            <w:r>
              <w:rPr>
                <w:sz w:val="20"/>
              </w:rPr>
              <w:t>PyTorch autograd 自动求导</w:t>
            </w:r>
          </w:p>
        </w:tc>
      </w:tr>
    </w:tbl>
    <w:p w14:paraId="6112B7E3" w14:textId="77777777" w:rsidR="0008184D" w:rsidRDefault="00000000">
      <w:r>
        <w:rPr>
          <w:b/>
          <w:color w:val="1F3B73"/>
          <w:sz w:val="28"/>
        </w:rPr>
        <w:t>四、关键知识点总结</w:t>
      </w:r>
    </w:p>
    <w:p w14:paraId="26255E53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基本流程：定义模型（forward）→ 定义损失（loss）→ 用梯度下降更新参数。</w:t>
      </w:r>
    </w:p>
    <w:p w14:paraId="02A06E59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均方误差 MSE 衡量预测值与真实值的差距，代价 cost 是全体样本损失的平均。</w:t>
      </w:r>
    </w:p>
    <w:p w14:paraId="5FB5F7CA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梯度下降沿导数反方向迭代逼近最优参数，学习率控制更新步长。</w:t>
      </w:r>
    </w:p>
    <w:p w14:paraId="62EFE7B6" w14:textId="77777777" w:rsidR="0008184D" w:rsidRDefault="00000000">
      <w:pPr>
        <w:pStyle w:val="a0"/>
      </w:pPr>
      <w:r>
        <w:t>PyTorch 的 autograd 通过计算图自动求梯度，requires_grad 控制是否追踪，梯度累加需手动清零。</w:t>
      </w:r>
    </w:p>
    <w:p w14:paraId="28990E1B" w14:textId="77777777" w:rsidR="0008184D" w:rsidRDefault="00000000">
      <w:r>
        <w:rPr>
          <w:b/>
          <w:color w:val="1F3B73"/>
          <w:sz w:val="28"/>
        </w:rPr>
        <w:t>五、遇到的问题与思考</w:t>
      </w:r>
    </w:p>
    <w:p w14:paraId="12BEE53F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穷举法只适用于参数空间很小的场景，参数一多就会组合爆炸，这正是引入梯度下降的原因。</w:t>
      </w:r>
    </w:p>
    <w:p w14:paraId="406D67A5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SGD 与 GD 的收敛行为差异值得进一步体会，后续可在更大规模数据上做对比实验。</w:t>
      </w:r>
    </w:p>
    <w:p w14:paraId="402E02E7" w14:textId="77777777" w:rsidR="0008184D" w:rsidRDefault="00000000">
      <w:pPr>
        <w:pStyle w:val="a0"/>
      </w:pPr>
      <w:r>
        <w:t>autograd 的梯度累加机制是常见「坑」：忘记 zero_() 会导致梯度叠加、结果出错。</w:t>
      </w:r>
    </w:p>
    <w:p w14:paraId="40322937" w14:textId="77777777" w:rsidR="0008184D" w:rsidRDefault="00000000">
      <w:r>
        <w:rPr>
          <w:b/>
          <w:color w:val="1F3B73"/>
          <w:sz w:val="28"/>
        </w:rPr>
        <w:t>六、下周计划</w:t>
      </w:r>
    </w:p>
    <w:p w14:paraId="5F63FFE4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深入理解反向传播的链式法则与计算图机制。</w:t>
      </w:r>
    </w:p>
    <w:p w14:paraId="1A5CB0A9" w14:textId="77777777" w:rsidR="0008184D" w:rsidRDefault="00000000">
      <w:pPr>
        <w:pStyle w:val="a0"/>
      </w:pPr>
      <w:r>
        <w:t>引入 PyTorch 的 nn.Module 与 torch.optim，用框架自带组件重构线性模型。</w:t>
      </w:r>
    </w:p>
    <w:p w14:paraId="70F20D45" w14:textId="77777777" w:rsidR="0008184D" w:rsidRDefault="00000000">
      <w:pPr>
        <w:pStyle w:val="a0"/>
        <w:rPr>
          <w:lang w:eastAsia="zh-CN"/>
        </w:rPr>
      </w:pPr>
      <w:r>
        <w:rPr>
          <w:lang w:eastAsia="zh-CN"/>
        </w:rPr>
        <w:t>尝试在真实数据集上训练模型，观察损失收敛过程。</w:t>
      </w:r>
    </w:p>
    <w:p w14:paraId="10F41405" w14:textId="77777777" w:rsidR="0008184D" w:rsidRDefault="00000000">
      <w:pPr>
        <w:pStyle w:val="a0"/>
      </w:pPr>
      <w:r>
        <w:t>补齐 Lecture 04 反向传播笔记的完整手推过程。</w:t>
      </w:r>
    </w:p>
    <w:sectPr w:rsidR="000818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908106">
    <w:abstractNumId w:val="8"/>
  </w:num>
  <w:num w:numId="2" w16cid:durableId="1523284083">
    <w:abstractNumId w:val="6"/>
  </w:num>
  <w:num w:numId="3" w16cid:durableId="838891552">
    <w:abstractNumId w:val="5"/>
  </w:num>
  <w:num w:numId="4" w16cid:durableId="576209470">
    <w:abstractNumId w:val="4"/>
  </w:num>
  <w:num w:numId="5" w16cid:durableId="584917239">
    <w:abstractNumId w:val="7"/>
  </w:num>
  <w:num w:numId="6" w16cid:durableId="465196943">
    <w:abstractNumId w:val="3"/>
  </w:num>
  <w:num w:numId="7" w16cid:durableId="1841039295">
    <w:abstractNumId w:val="2"/>
  </w:num>
  <w:num w:numId="8" w16cid:durableId="801189152">
    <w:abstractNumId w:val="1"/>
  </w:num>
  <w:num w:numId="9" w16cid:durableId="146134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84D"/>
    <w:rsid w:val="0015074B"/>
    <w:rsid w:val="0029639D"/>
    <w:rsid w:val="00326F90"/>
    <w:rsid w:val="009304C2"/>
    <w:rsid w:val="00930D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5B731"/>
  <w14:defaultImageDpi w14:val="300"/>
  <w15:docId w15:val="{C4ED4A9F-D938-4031-85A9-0918DAA2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826</Words>
  <Characters>1149</Characters>
  <Application>Microsoft Office Word</Application>
  <DocSecurity>0</DocSecurity>
  <Lines>49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Ethereal Artemis</cp:lastModifiedBy>
  <cp:revision>2</cp:revision>
  <dcterms:created xsi:type="dcterms:W3CDTF">2013-12-23T23:15:00Z</dcterms:created>
  <dcterms:modified xsi:type="dcterms:W3CDTF">2026-09-07T13:48:00Z</dcterms:modified>
  <cp:category/>
</cp:coreProperties>
</file>