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-495300</wp:posOffset>
                </wp:positionV>
                <wp:extent cx="791845" cy="1404620"/>
                <wp:effectExtent l="0" t="0" r="8255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附件三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0.8pt;margin-top:-39pt;height:110.6pt;width:62.35pt;z-index:251659264;mso-width-relative:page;mso-height-relative:margin;mso-height-percent:200;" fillcolor="#FFFFFF" filled="t" stroked="f" coordsize="21600,21600" o:gfxdata="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CBpES2AAA&#10;AAoBAAAPAAAAAAAAAAEAIAAAACIAAABkcnMvZG93bnJldi54bWxQSwECFAAUAAAACACHTuJA91kT&#10;Th4CAAAGBAAADgAAAAAAAAABACAAAAAn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附件三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20</w:t>
      </w:r>
      <w:r>
        <w:rPr>
          <w:rFonts w:ascii="黑体" w:hAnsi="黑体" w:eastAsia="黑体"/>
          <w:sz w:val="32"/>
          <w:szCs w:val="32"/>
        </w:rPr>
        <w:t>20</w:t>
      </w:r>
      <w:r>
        <w:rPr>
          <w:rFonts w:hint="eastAsia" w:ascii="黑体" w:hAnsi="黑体" w:eastAsia="黑体"/>
          <w:sz w:val="32"/>
          <w:szCs w:val="32"/>
        </w:rPr>
        <w:t>年录取研究生招生资格复查表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5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732"/>
        <w:gridCol w:w="1559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招生院部</w:t>
            </w:r>
          </w:p>
        </w:tc>
        <w:tc>
          <w:tcPr>
            <w:tcW w:w="27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学历层次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□博士　□硕士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姓名</w:t>
            </w:r>
          </w:p>
        </w:tc>
        <w:tc>
          <w:tcPr>
            <w:tcW w:w="27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学号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证件号码</w:t>
            </w:r>
          </w:p>
        </w:tc>
        <w:tc>
          <w:tcPr>
            <w:tcW w:w="27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联系电话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217" w:type="dxa"/>
            <w:gridSpan w:val="4"/>
            <w:tcBorders>
              <w:bottom w:val="nil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招生院部（</w:t>
            </w:r>
            <w:r>
              <w:rPr>
                <w:rFonts w:ascii="宋体" w:hAnsi="宋体" w:eastAsia="宋体"/>
                <w:sz w:val="28"/>
                <w:szCs w:val="28"/>
              </w:rPr>
              <w:t>公章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）复查结果说明：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248" w:type="dxa"/>
            <w:gridSpan w:val="2"/>
            <w:tcBorders>
              <w:top w:val="nil"/>
              <w:right w:val="nil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复查人签字：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主管领导签字：</w:t>
            </w:r>
          </w:p>
          <w:p>
            <w:pPr>
              <w:ind w:right="240"/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wordWrap w:val="0"/>
              <w:jc w:val="righ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</w:t>
            </w:r>
            <w:r>
              <w:rPr>
                <w:rFonts w:ascii="宋体" w:hAnsi="宋体" w:eastAsia="宋体"/>
                <w:sz w:val="28"/>
                <w:szCs w:val="28"/>
              </w:rPr>
              <w:t>20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年　　</w:t>
            </w:r>
            <w:r>
              <w:rPr>
                <w:rFonts w:ascii="宋体" w:hAnsi="宋体" w:eastAsia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　　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248" w:type="dxa"/>
            <w:gridSpan w:val="2"/>
            <w:tcBorders>
              <w:top w:val="nil"/>
              <w:right w:val="nil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研究生院（</w:t>
            </w:r>
            <w:r>
              <w:rPr>
                <w:rFonts w:ascii="宋体" w:hAnsi="宋体" w:eastAsia="宋体"/>
                <w:sz w:val="28"/>
                <w:szCs w:val="28"/>
              </w:rPr>
              <w:t>公章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）处理意见：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主要领导签字：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jc w:val="righ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</w:t>
            </w:r>
            <w:r>
              <w:rPr>
                <w:rFonts w:ascii="宋体" w:hAnsi="宋体" w:eastAsia="宋体"/>
                <w:sz w:val="28"/>
                <w:szCs w:val="28"/>
              </w:rPr>
              <w:t>20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年　　</w:t>
            </w:r>
            <w:r>
              <w:rPr>
                <w:rFonts w:ascii="宋体" w:hAnsi="宋体" w:eastAsia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　　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注：复查合格的学生无需填写此表。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96"/>
    <w:rsid w:val="00033303"/>
    <w:rsid w:val="0007414F"/>
    <w:rsid w:val="00083310"/>
    <w:rsid w:val="00132EC6"/>
    <w:rsid w:val="00276A10"/>
    <w:rsid w:val="00323DE3"/>
    <w:rsid w:val="00446ADA"/>
    <w:rsid w:val="006607B7"/>
    <w:rsid w:val="0066116F"/>
    <w:rsid w:val="00735934"/>
    <w:rsid w:val="007B6396"/>
    <w:rsid w:val="007E4369"/>
    <w:rsid w:val="00804893"/>
    <w:rsid w:val="00835EA3"/>
    <w:rsid w:val="00937969"/>
    <w:rsid w:val="00943237"/>
    <w:rsid w:val="009524CD"/>
    <w:rsid w:val="00A213C5"/>
    <w:rsid w:val="00C71AB9"/>
    <w:rsid w:val="00D60884"/>
    <w:rsid w:val="00F3104C"/>
    <w:rsid w:val="00F569A9"/>
    <w:rsid w:val="00F71768"/>
    <w:rsid w:val="3AC6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63</TotalTime>
  <ScaleCrop>false</ScaleCrop>
  <LinksUpToDate>false</LinksUpToDate>
  <CharactersWithSpaces>168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2017-08-31T07:33:00Z</dcterms:created>
  <dc:creator>朱籽仲</dc:creator>
  <cp:lastModifiedBy>韩智超</cp:lastModifiedBy>
  <dcterms:modified xsi:type="dcterms:W3CDTF">2020-09-15T03:09:17Z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