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课程组教研会会议纪要（待确认）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××学院课程组教研会会议纪要（2025 年第 4 期）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一、会议基本情况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时间：2025-11-12 14:30-16:00　　地点：文科楼 302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主持人：周主任　　记录人：吴老师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应到 12 人，实到 10 人。缺席：郑老师（出差）、孙老师（病假）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议题：共 4 项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二、议题与讨论情况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议题一：课程思政案例建设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汇报要点：张老师汇报上学期课程组提交 3 个案例，督导反馈「融入生硬」。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讨论意见：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李老师提出：按专业找案例，不用通用模板。（未形成决议）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王老师提出：可参考机械学院的案例做法。（未形成决议）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王老师补充：案例格式需统一。（未形成决议）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议题二：实验课演示率偏低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汇报要点：赵老师汇报上学期实验课演示率仅 40%，原因是设备台套数不足、分组过大。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讨论意见：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李老师提出不同意见：部分实验演示效果不佳，建议调整实验内容。会议未采纳，理由见待定事项。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议题三：期末试卷审核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汇报要点：吴老师通报学校试卷审核新系统 12 月 5 日上线。</w:t>
      </w:r>
    </w:p>
    <w:p>
      <w:pPr>
        <w:pStyle w:val="Heading3"/>
        <w:spacing w:before="120" w:after="80"/>
      </w:pPr>
      <w:r>
        <w:rPr>
          <w:rFonts w:ascii="Times New Roman" w:hAnsi="Times New Roman" w:eastAsia="黑体"/>
          <w:b/>
          <w:i w:val="0"/>
          <w:sz w:val="24"/>
        </w:rPr>
        <w:t>议题四：下学期排课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教务处预排课表下周发布后由教师反馈意见，本次会议未作决定。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三、形成的决议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会议决定：由张老师牵头建设课程思政案例库，每位教师于下学期开学前提交 1 个本专业案例，2026-02-20 前汇总至周主任审核后报学院。（出处：议题一，周主任归纳表态）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会议决定：由张老师于近期将课程思政案例格式模板发至课程组群，供全体教师统一使用。（出处：议题一，周主任归纳表态；模板发布时间【待补：请主持人确认具体日期】）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会议决定：由赵老师梳理实验设备台套数缺口清单，2025-12-10 前提交周主任，用于申报学院专项预算。（出处：议题二，周主任布置）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会议决定：2025-12-08 课程组会专题学习试卷审核新系统操作流程，由吴老师提前熟悉并于会上讲解。（出处：议题三，周主任布置）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四、任务分工与截止时间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2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任务</w:t>
            </w:r>
          </w:p>
        </w:tc>
        <w:tc>
          <w:tcPr>
            <w:tcW w:type="dxa" w:w="12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责任人</w:t>
            </w:r>
          </w:p>
        </w:tc>
        <w:tc>
          <w:tcPr>
            <w:tcW w:type="dxa" w:w="12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配合人</w:t>
            </w:r>
          </w:p>
        </w:tc>
        <w:tc>
          <w:tcPr>
            <w:tcW w:type="dxa" w:w="12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截止时间</w:t>
            </w:r>
          </w:p>
        </w:tc>
        <w:tc>
          <w:tcPr>
            <w:tcW w:type="dxa" w:w="12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验收方式</w:t>
            </w:r>
          </w:p>
        </w:tc>
        <w:tc>
          <w:tcPr>
            <w:tcW w:type="dxa" w:w="12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汇总课程思政案例并提交审核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张老师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全体教师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2026-02-20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案例清单经周主任审核后报学院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未开始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发布课程思政案例格式模板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张老师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【待补：请主持人确认具体日期】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模板发至课程组群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未开始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梳理实验设备台套数缺口清单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赵老师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2025-12-10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清单提交周主任用于预算申报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未开始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熟悉新系统操作并在组会上讲解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吴老师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2025-12-08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组会完成操作培训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未开始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整理本纪要发群核对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吴老师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【待补：请主持人确认具体日期】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纪要发课程组群</w:t>
            </w:r>
          </w:p>
        </w:tc>
        <w:tc>
          <w:tcPr>
            <w:tcW w:type="dxa" w:w="1295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未开始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五、待定事项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事项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待定原因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推进人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何时再议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实验内容是否调整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需结合下学期排课统筹，且与设备预算相关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周主任、赵老师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2025-12-08 课程组会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历史试卷数据是否迁移至新系统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需先咨询教务处意见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吴老师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2025-12-08 课程组会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下学期排课意见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待教务处预排课表发布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全体教师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预排课表发布后一周内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六、下次会议安排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时间：2025-12-08 14:30　　地点：文科楼 302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拟议题：1. 试卷审核新系统操作培训（吴老师）；2. 实验内容调整与设备预算衔接（周主任、赵老师）；3. 历史试卷数据迁移意见（吴老师）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需提前准备的材料：吴老师准备新系统操作演示；赵老师准备台套数清单。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七、确认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记录人签字：______　　主持人审核：______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【待主持人确认：本纪要是否与会议实际情况一致，特别是第三部分各条决议的表述】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【待参会人确认：第四部分任务分工与截止时间是否可行】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