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A00302">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Chapter 4: Implementation and Results</w:t>
      </w:r>
    </w:p>
    <w:p w14:paraId="78F552A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4.1 Introduction</w:t>
      </w:r>
    </w:p>
    <w:p w14:paraId="7202D963">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chapter presents the detailed implementation of the Random Forest-based real estate price prediction system and analyzes the comprehensive results obtained from the developed pipeline. The implementation follows a systematic approach encompassing data preprocessing, feature engineering, model training, and performance evaluation. The chapter demonstrates how machine learning techniques, specifically Random Forest regression, can be effectively applied to predict real estate prices using a dataset of 20,008 property records with 20 distinct features.</w:t>
      </w:r>
    </w:p>
    <w:p w14:paraId="0E3E257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4.2 System Implementation</w:t>
      </w:r>
    </w:p>
    <w:p w14:paraId="5EE5079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4.2.1 Pipeline Architecture</w:t>
      </w:r>
    </w:p>
    <w:p w14:paraId="1BFE2ADC">
      <w:pPr>
        <w:rPr>
          <w:rFonts w:hint="default" w:ascii="Times New Roman" w:hAnsi="Times New Roman" w:cs="Times New Roman"/>
          <w:sz w:val="24"/>
          <w:szCs w:val="24"/>
        </w:rPr>
      </w:pPr>
    </w:p>
    <w:p w14:paraId="22288963">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implementation utilizes a comprehensive machine learning pipeline designed for reproducibility and scalability</w:t>
      </w:r>
      <w:r>
        <w:rPr>
          <w:rFonts w:hint="default" w:ascii="Times New Roman" w:hAnsi="Times New Roman" w:cs="Times New Roman"/>
          <w:sz w:val="24"/>
          <w:szCs w:val="24"/>
          <w:lang w:val="en-US"/>
        </w:rPr>
        <w:t xml:space="preserve"> as shown in figure 4.1 above </w:t>
      </w:r>
      <w:r>
        <w:rPr>
          <w:rFonts w:hint="default" w:ascii="Times New Roman" w:hAnsi="Times New Roman" w:cs="Times New Roman"/>
          <w:sz w:val="24"/>
          <w:szCs w:val="24"/>
        </w:rPr>
        <w:t>. The pipeline incorporates several key components:</w:t>
      </w:r>
    </w:p>
    <w:p w14:paraId="4C94FB9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Data Loading and Analysis Module</w:t>
      </w:r>
      <w:r>
        <w:rPr>
          <w:rFonts w:hint="default" w:ascii="Times New Roman" w:hAnsi="Times New Roman" w:cs="Times New Roman"/>
          <w:sz w:val="24"/>
          <w:szCs w:val="24"/>
        </w:rPr>
        <w:t>: Handles CSV data ingestion with memory optimization</w:t>
      </w:r>
    </w:p>
    <w:p w14:paraId="0BC66A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Preprocessing Engine</w:t>
      </w:r>
      <w:r>
        <w:rPr>
          <w:rFonts w:hint="default" w:ascii="Times New Roman" w:hAnsi="Times New Roman" w:cs="Times New Roman"/>
          <w:sz w:val="24"/>
          <w:szCs w:val="24"/>
        </w:rPr>
        <w:t>: Manages missing value imputation, outlier detection, and data cleaning</w:t>
      </w:r>
    </w:p>
    <w:p w14:paraId="0F72C12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Feature Engineering System</w:t>
      </w:r>
      <w:r>
        <w:rPr>
          <w:rFonts w:hint="default" w:ascii="Times New Roman" w:hAnsi="Times New Roman" w:cs="Times New Roman"/>
          <w:sz w:val="24"/>
          <w:szCs w:val="24"/>
        </w:rPr>
        <w:t>: Creates new features and transforms existing ones</w:t>
      </w:r>
    </w:p>
    <w:p w14:paraId="4D9D7EC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Model Training Framework</w:t>
      </w:r>
      <w:r>
        <w:rPr>
          <w:rFonts w:hint="default" w:ascii="Times New Roman" w:hAnsi="Times New Roman" w:cs="Times New Roman"/>
          <w:sz w:val="24"/>
          <w:szCs w:val="24"/>
        </w:rPr>
        <w:t>: Implements Random Forest regression with hyperparameter optimization</w:t>
      </w:r>
    </w:p>
    <w:p w14:paraId="70B019B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Evaluation Module</w:t>
      </w:r>
      <w:r>
        <w:rPr>
          <w:rFonts w:hint="default" w:ascii="Times New Roman" w:hAnsi="Times New Roman" w:cs="Times New Roman"/>
          <w:sz w:val="24"/>
          <w:szCs w:val="24"/>
        </w:rPr>
        <w:t>: Provides comprehensive performance metrics and visualizations</w:t>
      </w:r>
    </w:p>
    <w:p w14:paraId="3CC816C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pipeline is initialized with a fixed random state (42) to ensure reproducibility across multiple runs, which is crucial for scientific validation and comparison of results.</w:t>
      </w:r>
    </w:p>
    <w:p w14:paraId="7F9206F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6055" cy="24434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6055" cy="2443480"/>
                    </a:xfrm>
                    <a:prstGeom prst="rect">
                      <a:avLst/>
                    </a:prstGeom>
                    <a:noFill/>
                    <a:ln>
                      <a:noFill/>
                    </a:ln>
                  </pic:spPr>
                </pic:pic>
              </a:graphicData>
            </a:graphic>
          </wp:inline>
        </w:drawing>
      </w:r>
    </w:p>
    <w:p w14:paraId="1444F97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4.2.2 Data Loading and Initial Analysis</w:t>
      </w:r>
    </w:p>
    <w:p w14:paraId="2450EB62">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system successfully loaded a comprehensive real estate dataset containing </w:t>
      </w:r>
      <w:r>
        <w:rPr>
          <w:rStyle w:val="11"/>
          <w:rFonts w:hint="default" w:ascii="Times New Roman" w:hAnsi="Times New Roman" w:cs="Times New Roman"/>
          <w:sz w:val="24"/>
          <w:szCs w:val="24"/>
        </w:rPr>
        <w:t>20,008 property records</w:t>
      </w:r>
      <w:r>
        <w:rPr>
          <w:rFonts w:hint="default" w:ascii="Times New Roman" w:hAnsi="Times New Roman" w:cs="Times New Roman"/>
          <w:sz w:val="24"/>
          <w:szCs w:val="24"/>
        </w:rPr>
        <w:t xml:space="preserve"> across </w:t>
      </w:r>
      <w:r>
        <w:rPr>
          <w:rFonts w:hint="default" w:ascii="Times New Roman" w:hAnsi="Times New Roman" w:cs="Times New Roman"/>
          <w:b/>
          <w:bCs/>
          <w:sz w:val="24"/>
          <w:szCs w:val="24"/>
          <w:lang w:val="en-US"/>
        </w:rPr>
        <w:t>18</w:t>
      </w:r>
      <w:r>
        <w:rPr>
          <w:rStyle w:val="11"/>
          <w:rFonts w:hint="default" w:ascii="Times New Roman" w:hAnsi="Times New Roman" w:cs="Times New Roman"/>
          <w:sz w:val="24"/>
          <w:szCs w:val="24"/>
        </w:rPr>
        <w:t xml:space="preserve"> features</w:t>
      </w:r>
      <w:r>
        <w:rPr>
          <w:rFonts w:hint="default" w:ascii="Times New Roman" w:hAnsi="Times New Roman" w:cs="Times New Roman"/>
          <w:sz w:val="24"/>
          <w:szCs w:val="24"/>
        </w:rPr>
        <w:t xml:space="preserve">, consuming approximately </w:t>
      </w:r>
      <w:r>
        <w:rPr>
          <w:rStyle w:val="11"/>
          <w:rFonts w:hint="default" w:ascii="Times New Roman" w:hAnsi="Times New Roman" w:cs="Times New Roman"/>
          <w:sz w:val="24"/>
          <w:szCs w:val="24"/>
        </w:rPr>
        <w:t>8.59 MB</w:t>
      </w:r>
      <w:r>
        <w:rPr>
          <w:rFonts w:hint="default" w:ascii="Times New Roman" w:hAnsi="Times New Roman" w:cs="Times New Roman"/>
          <w:sz w:val="24"/>
          <w:szCs w:val="24"/>
        </w:rPr>
        <w:t xml:space="preserve"> of memory. This dataset size provides sufficient samples for robust machine learning model training while remaining computationally manageable.</w:t>
      </w:r>
    </w:p>
    <w:p w14:paraId="3308A4B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Dataset Composition Analysis</w:t>
      </w:r>
    </w:p>
    <w:p w14:paraId="0811B9B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initial data analysis revealed a well-balanced feature distribution:</w:t>
      </w:r>
    </w:p>
    <w:p w14:paraId="62B833D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Numerical Features</w:t>
      </w:r>
      <w:r>
        <w:rPr>
          <w:rFonts w:hint="default" w:ascii="Times New Roman" w:hAnsi="Times New Roman" w:cs="Times New Roman"/>
          <w:sz w:val="24"/>
          <w:szCs w:val="24"/>
        </w:rPr>
        <w:t>: 14 columns (7</w:t>
      </w:r>
      <w:r>
        <w:rPr>
          <w:rFonts w:hint="default" w:ascii="Times New Roman" w:hAnsi="Times New Roman" w:cs="Times New Roman"/>
          <w:sz w:val="24"/>
          <w:szCs w:val="24"/>
          <w:lang w:val="en-US"/>
        </w:rPr>
        <w:t>5</w:t>
      </w:r>
      <w:r>
        <w:rPr>
          <w:rFonts w:hint="default" w:ascii="Times New Roman" w:hAnsi="Times New Roman" w:cs="Times New Roman"/>
          <w:sz w:val="24"/>
          <w:szCs w:val="24"/>
        </w:rPr>
        <w:t>% of features)</w:t>
      </w:r>
    </w:p>
    <w:p w14:paraId="42C24DB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Categorical Features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columns (</w:t>
      </w:r>
      <w:r>
        <w:rPr>
          <w:rFonts w:hint="default" w:ascii="Times New Roman" w:hAnsi="Times New Roman" w:cs="Times New Roman"/>
          <w:sz w:val="24"/>
          <w:szCs w:val="24"/>
          <w:lang w:val="en-US"/>
        </w:rPr>
        <w:t>25</w:t>
      </w:r>
      <w:r>
        <w:rPr>
          <w:rFonts w:hint="default" w:ascii="Times New Roman" w:hAnsi="Times New Roman" w:cs="Times New Roman"/>
          <w:sz w:val="24"/>
          <w:szCs w:val="24"/>
        </w:rPr>
        <w:t>% of features)</w:t>
      </w:r>
    </w:p>
    <w:p w14:paraId="01C00AB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distribution is optimal for Random Forest algorithms, which handle mixed data types effectively without requiring extensive preprocessing for categorical variables.</w:t>
      </w:r>
    </w:p>
    <w:p w14:paraId="1057FA0B">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Feature Type Classification</w:t>
      </w:r>
    </w:p>
    <w:p w14:paraId="14E4BBF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Numerical Features</w:t>
      </w:r>
      <w:r>
        <w:rPr>
          <w:rFonts w:hint="default" w:ascii="Times New Roman" w:hAnsi="Times New Roman" w:cs="Times New Roman"/>
          <w:sz w:val="24"/>
          <w:szCs w:val="24"/>
        </w:rPr>
        <w:t xml:space="preserve"> include:</w:t>
      </w:r>
    </w:p>
    <w:p w14:paraId="771006C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Property identifiers (PropertyID, taxkey)</w:t>
      </w:r>
    </w:p>
    <w:p w14:paraId="1E6483E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Structural characteristics (Stories, Year_Built, Rooms, FinishedSqft, Units, Bdrms)</w:t>
      </w:r>
    </w:p>
    <w:p w14:paraId="1CAA344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Bathroom counts (Fbath, Hbath)</w:t>
      </w:r>
    </w:p>
    <w:p w14:paraId="3D46407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Location indicators (District, nbhd)</w:t>
      </w:r>
    </w:p>
    <w:p w14:paraId="12D4369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Property size (Lotsize)</w:t>
      </w:r>
    </w:p>
    <w:p w14:paraId="57706AD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Target variable (Sale_price)</w:t>
      </w:r>
    </w:p>
    <w:p w14:paraId="4994EDF7">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Categorical Features</w:t>
      </w:r>
      <w:r>
        <w:rPr>
          <w:rFonts w:hint="default" w:ascii="Times New Roman" w:hAnsi="Times New Roman" w:cs="Times New Roman"/>
          <w:sz w:val="24"/>
          <w:szCs w:val="24"/>
        </w:rPr>
        <w:t xml:space="preserve"> encompass:</w:t>
      </w:r>
    </w:p>
    <w:p w14:paraId="526E67E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Property classification (PropType - 6 unique values)</w:t>
      </w:r>
    </w:p>
    <w:p w14:paraId="14071C2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Location details (Address - 19,018 unique values)</w:t>
      </w:r>
    </w:p>
    <w:p w14:paraId="007BBC9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Building specifications (Style - 95 unique values, Extwall - 18 unique values)</w:t>
      </w:r>
    </w:p>
    <w:p w14:paraId="0935B36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Temporal data (Sale_date - 920 unique values)</w:t>
      </w:r>
    </w:p>
    <w:p w14:paraId="03517B7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4.2.3 Data Quality Assessment</w:t>
      </w:r>
    </w:p>
    <w:p w14:paraId="2CDFBED9">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Missing Value Analysis</w:t>
      </w:r>
    </w:p>
    <w:p w14:paraId="385E869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comprehensive missing value analysis revealed significant data quality challenges that required strategic handling:</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2"/>
        <w:gridCol w:w="1561"/>
        <w:gridCol w:w="2053"/>
        <w:gridCol w:w="1429"/>
      </w:tblGrid>
      <w:tr w14:paraId="4A93C8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E30B22">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Feature</w:t>
            </w:r>
          </w:p>
        </w:tc>
        <w:tc>
          <w:tcPr>
            <w:tcW w:w="0" w:type="auto"/>
            <w:shd w:val="clear" w:color="auto" w:fill="auto"/>
            <w:vAlign w:val="center"/>
          </w:tcPr>
          <w:p w14:paraId="573E5182">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Missing Count</w:t>
            </w:r>
          </w:p>
        </w:tc>
        <w:tc>
          <w:tcPr>
            <w:tcW w:w="0" w:type="auto"/>
            <w:shd w:val="clear" w:color="auto" w:fill="auto"/>
            <w:vAlign w:val="center"/>
          </w:tcPr>
          <w:p w14:paraId="7292C33E">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Missing Percentage</w:t>
            </w:r>
          </w:p>
        </w:tc>
        <w:tc>
          <w:tcPr>
            <w:tcW w:w="0" w:type="auto"/>
            <w:shd w:val="clear" w:color="auto" w:fill="auto"/>
            <w:vAlign w:val="center"/>
          </w:tcPr>
          <w:p w14:paraId="3A84577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Impact Level</w:t>
            </w:r>
          </w:p>
        </w:tc>
      </w:tr>
      <w:tr w14:paraId="0D55A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11185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Extwall</w:t>
            </w:r>
          </w:p>
        </w:tc>
        <w:tc>
          <w:tcPr>
            <w:tcW w:w="0" w:type="auto"/>
            <w:shd w:val="clear" w:color="auto" w:fill="auto"/>
            <w:vAlign w:val="center"/>
          </w:tcPr>
          <w:p w14:paraId="31B13B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2,699</w:t>
            </w:r>
          </w:p>
        </w:tc>
        <w:tc>
          <w:tcPr>
            <w:tcW w:w="0" w:type="auto"/>
            <w:shd w:val="clear" w:color="auto" w:fill="auto"/>
            <w:vAlign w:val="center"/>
          </w:tcPr>
          <w:p w14:paraId="292A8B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13.49%</w:t>
            </w:r>
          </w:p>
        </w:tc>
        <w:tc>
          <w:tcPr>
            <w:tcW w:w="0" w:type="auto"/>
            <w:shd w:val="clear" w:color="auto" w:fill="auto"/>
            <w:vAlign w:val="center"/>
          </w:tcPr>
          <w:p w14:paraId="7EE1CCC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w:t>
            </w:r>
          </w:p>
        </w:tc>
      </w:tr>
      <w:tr w14:paraId="3BD79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3B70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Rooms</w:t>
            </w:r>
          </w:p>
        </w:tc>
        <w:tc>
          <w:tcPr>
            <w:tcW w:w="0" w:type="auto"/>
            <w:shd w:val="clear" w:color="auto" w:fill="auto"/>
            <w:vAlign w:val="center"/>
          </w:tcPr>
          <w:p w14:paraId="0645725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1,064</w:t>
            </w:r>
          </w:p>
        </w:tc>
        <w:tc>
          <w:tcPr>
            <w:tcW w:w="0" w:type="auto"/>
            <w:shd w:val="clear" w:color="auto" w:fill="auto"/>
            <w:vAlign w:val="center"/>
          </w:tcPr>
          <w:p w14:paraId="30ECBD1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5.32%</w:t>
            </w:r>
          </w:p>
        </w:tc>
        <w:tc>
          <w:tcPr>
            <w:tcW w:w="0" w:type="auto"/>
            <w:shd w:val="clear" w:color="auto" w:fill="auto"/>
            <w:vAlign w:val="center"/>
          </w:tcPr>
          <w:p w14:paraId="3487C8F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w:t>
            </w:r>
          </w:p>
        </w:tc>
      </w:tr>
      <w:tr w14:paraId="0E0D1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4CF6F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Bdrms</w:t>
            </w:r>
          </w:p>
        </w:tc>
        <w:tc>
          <w:tcPr>
            <w:tcW w:w="0" w:type="auto"/>
            <w:shd w:val="clear" w:color="auto" w:fill="auto"/>
            <w:vAlign w:val="center"/>
          </w:tcPr>
          <w:p w14:paraId="44CB2E0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1,063</w:t>
            </w:r>
          </w:p>
        </w:tc>
        <w:tc>
          <w:tcPr>
            <w:tcW w:w="0" w:type="auto"/>
            <w:shd w:val="clear" w:color="auto" w:fill="auto"/>
            <w:vAlign w:val="center"/>
          </w:tcPr>
          <w:p w14:paraId="30ADC43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5.31%</w:t>
            </w:r>
          </w:p>
        </w:tc>
        <w:tc>
          <w:tcPr>
            <w:tcW w:w="0" w:type="auto"/>
            <w:shd w:val="clear" w:color="auto" w:fill="auto"/>
            <w:vAlign w:val="center"/>
          </w:tcPr>
          <w:p w14:paraId="4BF4A00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w:t>
            </w:r>
          </w:p>
        </w:tc>
      </w:tr>
      <w:tr w14:paraId="6520A0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78FB0A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Stories</w:t>
            </w:r>
          </w:p>
        </w:tc>
        <w:tc>
          <w:tcPr>
            <w:tcW w:w="0" w:type="auto"/>
            <w:shd w:val="clear" w:color="auto" w:fill="auto"/>
            <w:vAlign w:val="center"/>
          </w:tcPr>
          <w:p w14:paraId="08422B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103</w:t>
            </w:r>
          </w:p>
        </w:tc>
        <w:tc>
          <w:tcPr>
            <w:tcW w:w="0" w:type="auto"/>
            <w:shd w:val="clear" w:color="auto" w:fill="auto"/>
            <w:vAlign w:val="center"/>
          </w:tcPr>
          <w:p w14:paraId="6392778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0.51%</w:t>
            </w:r>
          </w:p>
        </w:tc>
        <w:tc>
          <w:tcPr>
            <w:tcW w:w="0" w:type="auto"/>
            <w:shd w:val="clear" w:color="auto" w:fill="auto"/>
            <w:vAlign w:val="center"/>
          </w:tcPr>
          <w:p w14:paraId="060BC4A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Low</w:t>
            </w:r>
          </w:p>
        </w:tc>
      </w:tr>
      <w:tr w14:paraId="6B8ECE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2104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FinishedSqft</w:t>
            </w:r>
          </w:p>
        </w:tc>
        <w:tc>
          <w:tcPr>
            <w:tcW w:w="0" w:type="auto"/>
            <w:shd w:val="clear" w:color="auto" w:fill="auto"/>
            <w:vAlign w:val="center"/>
          </w:tcPr>
          <w:p w14:paraId="45A413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75</w:t>
            </w:r>
          </w:p>
        </w:tc>
        <w:tc>
          <w:tcPr>
            <w:tcW w:w="0" w:type="auto"/>
            <w:shd w:val="clear" w:color="auto" w:fill="auto"/>
            <w:vAlign w:val="center"/>
          </w:tcPr>
          <w:p w14:paraId="5E53A08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0.37%</w:t>
            </w:r>
          </w:p>
        </w:tc>
        <w:tc>
          <w:tcPr>
            <w:tcW w:w="0" w:type="auto"/>
            <w:shd w:val="clear" w:color="auto" w:fill="auto"/>
            <w:vAlign w:val="center"/>
          </w:tcPr>
          <w:p w14:paraId="5AE7ACC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Low</w:t>
            </w:r>
          </w:p>
        </w:tc>
      </w:tr>
      <w:tr w14:paraId="403D3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D67B5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Style</w:t>
            </w:r>
          </w:p>
        </w:tc>
        <w:tc>
          <w:tcPr>
            <w:tcW w:w="0" w:type="auto"/>
            <w:shd w:val="clear" w:color="auto" w:fill="auto"/>
            <w:vAlign w:val="center"/>
          </w:tcPr>
          <w:p w14:paraId="13D70E7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68</w:t>
            </w:r>
          </w:p>
        </w:tc>
        <w:tc>
          <w:tcPr>
            <w:tcW w:w="0" w:type="auto"/>
            <w:shd w:val="clear" w:color="auto" w:fill="auto"/>
            <w:vAlign w:val="center"/>
          </w:tcPr>
          <w:p w14:paraId="1B64EFA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0.34%</w:t>
            </w:r>
          </w:p>
        </w:tc>
        <w:tc>
          <w:tcPr>
            <w:tcW w:w="0" w:type="auto"/>
            <w:shd w:val="clear" w:color="auto" w:fill="auto"/>
            <w:vAlign w:val="center"/>
          </w:tcPr>
          <w:p w14:paraId="0C9252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Low</w:t>
            </w:r>
          </w:p>
        </w:tc>
      </w:tr>
      <w:tr w14:paraId="7958C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A9F7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nbhd</w:t>
            </w:r>
          </w:p>
        </w:tc>
        <w:tc>
          <w:tcPr>
            <w:tcW w:w="0" w:type="auto"/>
            <w:shd w:val="clear" w:color="auto" w:fill="auto"/>
            <w:vAlign w:val="center"/>
          </w:tcPr>
          <w:p w14:paraId="03B4CA3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57</w:t>
            </w:r>
          </w:p>
        </w:tc>
        <w:tc>
          <w:tcPr>
            <w:tcW w:w="0" w:type="auto"/>
            <w:shd w:val="clear" w:color="auto" w:fill="auto"/>
            <w:vAlign w:val="center"/>
          </w:tcPr>
          <w:p w14:paraId="50CE800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0.28%</w:t>
            </w:r>
          </w:p>
        </w:tc>
        <w:tc>
          <w:tcPr>
            <w:tcW w:w="0" w:type="auto"/>
            <w:shd w:val="clear" w:color="auto" w:fill="auto"/>
            <w:vAlign w:val="center"/>
          </w:tcPr>
          <w:p w14:paraId="12B9509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Low</w:t>
            </w:r>
          </w:p>
        </w:tc>
      </w:tr>
    </w:tbl>
    <w:p w14:paraId="7BE9A51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analysis indicates that </w:t>
      </w:r>
      <w:r>
        <w:rPr>
          <w:rStyle w:val="11"/>
          <w:rFonts w:hint="default" w:ascii="Times New Roman" w:hAnsi="Times New Roman" w:cs="Times New Roman"/>
          <w:sz w:val="24"/>
          <w:szCs w:val="24"/>
          <w:lang w:val="en-US"/>
        </w:rPr>
        <w:t>Extwall</w:t>
      </w:r>
      <w:r>
        <w:rPr>
          <w:rFonts w:hint="default" w:ascii="Times New Roman" w:hAnsi="Times New Roman" w:cs="Times New Roman"/>
          <w:sz w:val="24"/>
          <w:szCs w:val="24"/>
        </w:rPr>
        <w:t xml:space="preserve"> has an extremely high missing rate (87.08%), suggesting this feature primarily applies to condominium properties and is naturally missing for other property types. This pattern-based missingness requires domain-specific handling rather than standard imputation techniques.</w:t>
      </w:r>
    </w:p>
    <w:p w14:paraId="6B307948">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Statistical Distribution Analysis</w:t>
      </w:r>
    </w:p>
    <w:p w14:paraId="1EF1B88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numerical feature distribution analysis revealed significant insights about data characteristics:</w:t>
      </w:r>
    </w:p>
    <w:p w14:paraId="76789AF3">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Highly Skewed Features</w:t>
      </w:r>
      <w:r>
        <w:rPr>
          <w:rFonts w:hint="default" w:ascii="Times New Roman" w:hAnsi="Times New Roman" w:cs="Times New Roman"/>
          <w:sz w:val="24"/>
          <w:szCs w:val="24"/>
        </w:rPr>
        <w:t xml:space="preserve"> (requiring transformation):</w:t>
      </w:r>
    </w:p>
    <w:p w14:paraId="6EBE095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Lotsize</w:t>
      </w:r>
      <w:r>
        <w:rPr>
          <w:rFonts w:hint="default" w:ascii="Times New Roman" w:hAnsi="Times New Roman" w:cs="Times New Roman"/>
          <w:sz w:val="24"/>
          <w:szCs w:val="24"/>
        </w:rPr>
        <w:t>: Extreme positive skewness (129.87) and kurtosis (17,491.25)</w:t>
      </w:r>
    </w:p>
    <w:p w14:paraId="252E5E8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Sale_price</w:t>
      </w:r>
      <w:r>
        <w:rPr>
          <w:rFonts w:hint="default" w:ascii="Times New Roman" w:hAnsi="Times New Roman" w:cs="Times New Roman"/>
          <w:sz w:val="24"/>
          <w:szCs w:val="24"/>
        </w:rPr>
        <w:t>: High positive skewness (46.54) and kurtosis (3,378.27)</w:t>
      </w:r>
    </w:p>
    <w:p w14:paraId="68F1F6E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Units</w:t>
      </w:r>
      <w:r>
        <w:rPr>
          <w:rFonts w:hint="default" w:ascii="Times New Roman" w:hAnsi="Times New Roman" w:cs="Times New Roman"/>
          <w:sz w:val="24"/>
          <w:szCs w:val="24"/>
        </w:rPr>
        <w:t>: Severe skewness (46.88) and kurtosis (2,455.29)</w:t>
      </w:r>
    </w:p>
    <w:p w14:paraId="71045F0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FinishedSqft</w:t>
      </w:r>
      <w:r>
        <w:rPr>
          <w:rFonts w:hint="default" w:ascii="Times New Roman" w:hAnsi="Times New Roman" w:cs="Times New Roman"/>
          <w:sz w:val="24"/>
          <w:szCs w:val="24"/>
        </w:rPr>
        <w:t>: High skewness (24.89) and kurtosis (802.14)</w:t>
      </w:r>
    </w:p>
    <w:p w14:paraId="26EC016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Moderately Skewed Features</w:t>
      </w:r>
      <w:r>
        <w:rPr>
          <w:rFonts w:hint="default" w:ascii="Times New Roman" w:hAnsi="Times New Roman" w:cs="Times New Roman"/>
          <w:sz w:val="24"/>
          <w:szCs w:val="24"/>
        </w:rPr>
        <w:t>:</w:t>
      </w:r>
    </w:p>
    <w:p w14:paraId="766979C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Year_Built</w:t>
      </w:r>
      <w:r>
        <w:rPr>
          <w:rFonts w:hint="default" w:ascii="Times New Roman" w:hAnsi="Times New Roman" w:cs="Times New Roman"/>
          <w:sz w:val="24"/>
          <w:szCs w:val="24"/>
        </w:rPr>
        <w:t>: Negative skewness (-16.38), indicating concentration in recent years</w:t>
      </w:r>
    </w:p>
    <w:p w14:paraId="35A6E66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Stories</w:t>
      </w:r>
      <w:r>
        <w:rPr>
          <w:rFonts w:hint="default" w:ascii="Times New Roman" w:hAnsi="Times New Roman" w:cs="Times New Roman"/>
          <w:sz w:val="24"/>
          <w:szCs w:val="24"/>
        </w:rPr>
        <w:t>: Positive skewness (5.25), showing predominance of single-story properties</w:t>
      </w:r>
    </w:p>
    <w:p w14:paraId="4722517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Rooms</w:t>
      </w:r>
      <w:r>
        <w:rPr>
          <w:rFonts w:hint="default" w:ascii="Times New Roman" w:hAnsi="Times New Roman" w:cs="Times New Roman"/>
          <w:sz w:val="24"/>
          <w:szCs w:val="24"/>
        </w:rPr>
        <w:t xml:space="preserve"> and </w:t>
      </w:r>
      <w:r>
        <w:rPr>
          <w:rStyle w:val="11"/>
          <w:rFonts w:hint="default" w:ascii="Times New Roman" w:hAnsi="Times New Roman" w:cs="Times New Roman"/>
          <w:sz w:val="24"/>
          <w:szCs w:val="24"/>
        </w:rPr>
        <w:t>Bdrms</w:t>
      </w:r>
      <w:r>
        <w:rPr>
          <w:rFonts w:hint="default" w:ascii="Times New Roman" w:hAnsi="Times New Roman" w:cs="Times New Roman"/>
          <w:sz w:val="24"/>
          <w:szCs w:val="24"/>
        </w:rPr>
        <w:t>: Moderate positive skewness (2.34 and 2.53 respectively)</w:t>
      </w:r>
    </w:p>
    <w:p w14:paraId="2E66691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Well-Distributed Features</w:t>
      </w:r>
      <w:r>
        <w:rPr>
          <w:rFonts w:hint="default" w:ascii="Times New Roman" w:hAnsi="Times New Roman" w:cs="Times New Roman"/>
          <w:sz w:val="24"/>
          <w:szCs w:val="24"/>
        </w:rPr>
        <w:t>:</w:t>
      </w:r>
    </w:p>
    <w:p w14:paraId="0A1C252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District</w:t>
      </w:r>
      <w:r>
        <w:rPr>
          <w:rFonts w:hint="default" w:ascii="Times New Roman" w:hAnsi="Times New Roman" w:cs="Times New Roman"/>
          <w:sz w:val="24"/>
          <w:szCs w:val="24"/>
        </w:rPr>
        <w:t>: Nearly normal distribution (-0.001 skewness)</w:t>
      </w:r>
    </w:p>
    <w:p w14:paraId="0249E71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Fbath</w:t>
      </w:r>
      <w:r>
        <w:rPr>
          <w:rFonts w:hint="default" w:ascii="Times New Roman" w:hAnsi="Times New Roman" w:cs="Times New Roman"/>
          <w:sz w:val="24"/>
          <w:szCs w:val="24"/>
        </w:rPr>
        <w:t>: Low positive skewness (0.45)</w:t>
      </w:r>
    </w:p>
    <w:p w14:paraId="0484AB2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4.2.4 Data Visualization and Pattern Recognition</w:t>
      </w:r>
    </w:p>
    <w:p w14:paraId="21F58252">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implementation includes comprehensive visualization modules that provide critical insights:</w:t>
      </w:r>
    </w:p>
    <w:p w14:paraId="32176DB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Missing Data Pattern Analysis</w:t>
      </w:r>
    </w:p>
    <w:p w14:paraId="56FFB51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missing values heatmap revealed systematic patterns in data absence, particularly showing that certain property types consistently lack specific feature information. This pattern-based missingness informed the development of conditional imputation strategies.</w:t>
      </w:r>
    </w:p>
    <w:p w14:paraId="793D456E">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Feature Correlation Analysis</w:t>
      </w:r>
    </w:p>
    <w:p w14:paraId="48CE3E47">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correlation matrix analysis for numerical features identified several important relationships:</w:t>
      </w:r>
    </w:p>
    <w:p w14:paraId="0B0276D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Strong correlations between property size indicators (Rooms, Bdrms, FinishedSqft)</w:t>
      </w:r>
    </w:p>
    <w:p w14:paraId="397C7B8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Moderate correlations between bathroom counts and overall property size</w:t>
      </w:r>
    </w:p>
    <w:p w14:paraId="7A67EF8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Temporal relationships between Year_Built and various property characteristics</w:t>
      </w:r>
    </w:p>
    <w:p w14:paraId="62CFDA9B">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Distribution Visualization</w:t>
      </w:r>
    </w:p>
    <w:p w14:paraId="5D0796C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Distribution plots for key numerical features confirmed the statistical analysis results, showing:</w:t>
      </w:r>
    </w:p>
    <w:p w14:paraId="0549726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Right-skewed distributions for price-related and size-related features</w:t>
      </w:r>
    </w:p>
    <w:p w14:paraId="2B453E7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Need for logarithmic or power transformations for several variables</w:t>
      </w:r>
    </w:p>
    <w:p w14:paraId="3304C3D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Presence of outliers in property size and price variables</w:t>
      </w:r>
    </w:p>
    <w:p w14:paraId="5169917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 Feature Engineering and Preprocessing</w:t>
      </w:r>
    </w:p>
    <w:p w14:paraId="01829C7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4.3.1 Missing Value Imputation Strategy</w:t>
      </w:r>
    </w:p>
    <w:p w14:paraId="085A834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Based on the comprehensive data analysis, a multi-tiered imputation strategy was implemented:</w:t>
      </w:r>
    </w:p>
    <w:p w14:paraId="445494E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Medium Missing Rate Features (5-15%)</w:t>
      </w:r>
      <w:r>
        <w:rPr>
          <w:rFonts w:hint="default" w:ascii="Times New Roman" w:hAnsi="Times New Roman" w:cs="Times New Roman"/>
          <w:sz w:val="24"/>
          <w:szCs w:val="24"/>
        </w:rPr>
        <w:t>:</w:t>
      </w:r>
    </w:p>
    <w:p w14:paraId="00AFE0F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Extwall</w:t>
      </w:r>
      <w:r>
        <w:rPr>
          <w:rFonts w:hint="default" w:ascii="Times New Roman" w:hAnsi="Times New Roman" w:cs="Times New Roman"/>
          <w:sz w:val="24"/>
          <w:szCs w:val="24"/>
        </w:rPr>
        <w:t>: Mode imputation with consideration of property type</w:t>
      </w:r>
    </w:p>
    <w:p w14:paraId="3BCE0B5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Rooms/Bdrms</w:t>
      </w:r>
      <w:r>
        <w:rPr>
          <w:rFonts w:hint="default" w:ascii="Times New Roman" w:hAnsi="Times New Roman" w:cs="Times New Roman"/>
          <w:sz w:val="24"/>
          <w:szCs w:val="24"/>
        </w:rPr>
        <w:t>: Regression imputation using correlated features (FinishedSqft, Stories)</w:t>
      </w:r>
    </w:p>
    <w:p w14:paraId="67A54F27">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Low Missing Rate Features (&lt;5%)</w:t>
      </w:r>
      <w:r>
        <w:rPr>
          <w:rFonts w:hint="default" w:ascii="Times New Roman" w:hAnsi="Times New Roman" w:cs="Times New Roman"/>
          <w:sz w:val="24"/>
          <w:szCs w:val="24"/>
        </w:rPr>
        <w:t>:</w:t>
      </w:r>
    </w:p>
    <w:p w14:paraId="0CC0CED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Numerical features</w:t>
      </w:r>
      <w:r>
        <w:rPr>
          <w:rFonts w:hint="default" w:ascii="Times New Roman" w:hAnsi="Times New Roman" w:cs="Times New Roman"/>
          <w:sz w:val="24"/>
          <w:szCs w:val="24"/>
        </w:rPr>
        <w:t>: Median imputation to minimize outlier impact</w:t>
      </w:r>
    </w:p>
    <w:p w14:paraId="5DDBE89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Categorical features</w:t>
      </w:r>
      <w:r>
        <w:rPr>
          <w:rFonts w:hint="default" w:ascii="Times New Roman" w:hAnsi="Times New Roman" w:cs="Times New Roman"/>
          <w:sz w:val="24"/>
          <w:szCs w:val="24"/>
        </w:rPr>
        <w:t>: Mode imputation or "Unknown" category creation</w:t>
      </w:r>
    </w:p>
    <w:p w14:paraId="1754B08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4.3.2 Advanced Feature Engineering Implementation</w:t>
      </w:r>
    </w:p>
    <w:p w14:paraId="20A4231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feature engineering process represents a critical component of the pipeline, transforming the original </w:t>
      </w:r>
      <w:r>
        <w:rPr>
          <w:rFonts w:hint="default" w:ascii="Times New Roman" w:hAnsi="Times New Roman" w:cs="Times New Roman"/>
          <w:sz w:val="24"/>
          <w:szCs w:val="24"/>
          <w:lang w:val="en-US"/>
        </w:rPr>
        <w:t>18</w:t>
      </w:r>
      <w:r>
        <w:rPr>
          <w:rFonts w:hint="default" w:ascii="Times New Roman" w:hAnsi="Times New Roman" w:cs="Times New Roman"/>
          <w:sz w:val="24"/>
          <w:szCs w:val="24"/>
        </w:rPr>
        <w:t xml:space="preserve"> features into a comprehensive set of </w:t>
      </w:r>
      <w:r>
        <w:rPr>
          <w:rStyle w:val="11"/>
          <w:rFonts w:hint="default" w:ascii="Times New Roman" w:hAnsi="Times New Roman" w:cs="Times New Roman"/>
          <w:sz w:val="24"/>
          <w:szCs w:val="24"/>
        </w:rPr>
        <w:t>52 features</w:t>
      </w:r>
      <w:r>
        <w:rPr>
          <w:rFonts w:hint="default" w:ascii="Times New Roman" w:hAnsi="Times New Roman" w:cs="Times New Roman"/>
          <w:sz w:val="24"/>
          <w:szCs w:val="24"/>
        </w:rPr>
        <w:t xml:space="preserve"> through the creation of </w:t>
      </w:r>
      <w:r>
        <w:rPr>
          <w:rStyle w:val="11"/>
          <w:rFonts w:hint="default" w:ascii="Times New Roman" w:hAnsi="Times New Roman" w:cs="Times New Roman"/>
          <w:sz w:val="24"/>
          <w:szCs w:val="24"/>
        </w:rPr>
        <w:t>34 new engineered features</w:t>
      </w:r>
      <w:r>
        <w:rPr>
          <w:rFonts w:hint="default" w:ascii="Times New Roman" w:hAnsi="Times New Roman" w:cs="Times New Roman"/>
          <w:sz w:val="24"/>
          <w:szCs w:val="24"/>
        </w:rPr>
        <w:t>. This sophisticated approach combines domain expertise with statistical techniques to capture complex patterns in real estate data.</w:t>
      </w:r>
    </w:p>
    <w:p w14:paraId="23F8190E">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Property Size and Space Features</w:t>
      </w:r>
    </w:p>
    <w:p w14:paraId="3025BCD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implementation created several spatial efficiency metrics that capture how effectively property space is utilized:</w:t>
      </w:r>
    </w:p>
    <w:p w14:paraId="273BE85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Lot Utilization Ratio</w:t>
      </w:r>
      <w:r>
        <w:rPr>
          <w:rFonts w:hint="default" w:ascii="Times New Roman" w:hAnsi="Times New Roman" w:cs="Times New Roman"/>
          <w:sz w:val="24"/>
          <w:szCs w:val="24"/>
        </w:rPr>
        <w:t>: Calculated as FinishedSqft/Lotsize, measuring the proportion of lot area occupied by the structure</w:t>
      </w:r>
    </w:p>
    <w:p w14:paraId="3561255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Property Size Categories</w:t>
      </w:r>
      <w:r>
        <w:rPr>
          <w:rFonts w:hint="default" w:ascii="Times New Roman" w:hAnsi="Times New Roman" w:cs="Times New Roman"/>
          <w:sz w:val="24"/>
          <w:szCs w:val="24"/>
        </w:rPr>
        <w:t>: Continuous square footage values were discretized into meaningful categories (Very Small, Small, Medium, Large, Very Large) using domain-appropriate thresholds</w:t>
      </w:r>
    </w:p>
    <w:p w14:paraId="789B1BB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Lot Size Categories</w:t>
      </w:r>
      <w:r>
        <w:rPr>
          <w:rFonts w:hint="default" w:ascii="Times New Roman" w:hAnsi="Times New Roman" w:cs="Times New Roman"/>
          <w:sz w:val="24"/>
          <w:szCs w:val="24"/>
        </w:rPr>
        <w:t>: Similar categorization applied to lot sizes, creating segments from "Small Lot" to "Estate" level properties</w:t>
      </w:r>
    </w:p>
    <w:p w14:paraId="2C28D8DE">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These features address the non-linear relationship between property size and value, where certain size ranges may command premium pricing due to market preferences.</w:t>
      </w:r>
    </w:p>
    <w:p w14:paraId="01802D5F">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Room and Bathroom Efficiency Features</w:t>
      </w:r>
    </w:p>
    <w:p w14:paraId="3C14F1B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Advanced room-based features were engineered to capture living space efficiency and comfort levels:</w:t>
      </w:r>
    </w:p>
    <w:p w14:paraId="0360FBB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Total Bathrooms</w:t>
      </w:r>
      <w:r>
        <w:rPr>
          <w:rFonts w:hint="default" w:ascii="Times New Roman" w:hAnsi="Times New Roman" w:cs="Times New Roman"/>
          <w:sz w:val="24"/>
          <w:szCs w:val="24"/>
        </w:rPr>
        <w:t>: Combined full and half bathroom counts with appropriate weighting (half baths = 0.5)</w:t>
      </w:r>
    </w:p>
    <w:p w14:paraId="490E06B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Bedroom Ratio</w:t>
      </w:r>
      <w:r>
        <w:rPr>
          <w:rFonts w:hint="default" w:ascii="Times New Roman" w:hAnsi="Times New Roman" w:cs="Times New Roman"/>
          <w:sz w:val="24"/>
          <w:szCs w:val="24"/>
        </w:rPr>
        <w:t>: Proportion of bedrooms to total rooms, indicating space allocation efficiency</w:t>
      </w:r>
    </w:p>
    <w:p w14:paraId="25E4147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Bathroom-Bedroom Ratio</w:t>
      </w:r>
      <w:r>
        <w:rPr>
          <w:rFonts w:hint="default" w:ascii="Times New Roman" w:hAnsi="Times New Roman" w:cs="Times New Roman"/>
          <w:sz w:val="24"/>
          <w:szCs w:val="24"/>
        </w:rPr>
        <w:t>: Convenience metric measuring bathroom availability per bedroom</w:t>
      </w:r>
    </w:p>
    <w:p w14:paraId="1EDEC10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Room Efficiency</w:t>
      </w:r>
      <w:r>
        <w:rPr>
          <w:rFonts w:hint="default" w:ascii="Times New Roman" w:hAnsi="Times New Roman" w:cs="Times New Roman"/>
          <w:sz w:val="24"/>
          <w:szCs w:val="24"/>
        </w:rPr>
        <w:t>: Rooms per square foot, indicating space utilization density</w:t>
      </w:r>
    </w:p>
    <w:p w14:paraId="11DCB234">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Space per Room</w:t>
      </w:r>
      <w:r>
        <w:rPr>
          <w:rFonts w:hint="default" w:ascii="Times New Roman" w:hAnsi="Times New Roman" w:cs="Times New Roman"/>
          <w:sz w:val="24"/>
          <w:szCs w:val="24"/>
        </w:rPr>
        <w:t>: Average room size, reflecting property spaciousness</w:t>
      </w:r>
    </w:p>
    <w:p w14:paraId="15EF79E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Price-Related Value Metrics</w:t>
      </w:r>
    </w:p>
    <w:p w14:paraId="5972372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Critical real estate valuation features were derived from price and size relationships:</w:t>
      </w:r>
    </w:p>
    <w:p w14:paraId="4B0D34C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Price per Square Foot</w:t>
      </w:r>
      <w:r>
        <w:rPr>
          <w:rFonts w:hint="default" w:ascii="Times New Roman" w:hAnsi="Times New Roman" w:cs="Times New Roman"/>
          <w:sz w:val="24"/>
          <w:szCs w:val="24"/>
        </w:rPr>
        <w:t>: The fundamental real estate metric (Sale_price/FinishedSqft)</w:t>
      </w:r>
    </w:p>
    <w:p w14:paraId="28E12D8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Price per Square Foot Categories</w:t>
      </w:r>
      <w:r>
        <w:rPr>
          <w:rFonts w:hint="default" w:ascii="Times New Roman" w:hAnsi="Times New Roman" w:cs="Times New Roman"/>
          <w:sz w:val="24"/>
          <w:szCs w:val="24"/>
        </w:rPr>
        <w:t>: Market segmentation into Budget, Economy, Mid-range, Premium, and Luxury categories</w:t>
      </w:r>
    </w:p>
    <w:p w14:paraId="19235353">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Log Sale Price</w:t>
      </w:r>
      <w:r>
        <w:rPr>
          <w:rFonts w:hint="default" w:ascii="Times New Roman" w:hAnsi="Times New Roman" w:cs="Times New Roman"/>
          <w:sz w:val="24"/>
          <w:szCs w:val="24"/>
        </w:rPr>
        <w:t>: Logarithmic transformation to address price distribution skewness</w:t>
      </w:r>
    </w:p>
    <w:p w14:paraId="269CFA6D">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Neighborhood and Location Intelligence</w:t>
      </w:r>
    </w:p>
    <w:p w14:paraId="31548DC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Location-based features leveraged the spatial clustering of property values:</w:t>
      </w:r>
    </w:p>
    <w:p w14:paraId="1F7C336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Neighborhood Price Statistics</w:t>
      </w:r>
      <w:r>
        <w:rPr>
          <w:rFonts w:hint="default" w:ascii="Times New Roman" w:hAnsi="Times New Roman" w:cs="Times New Roman"/>
          <w:sz w:val="24"/>
          <w:szCs w:val="24"/>
        </w:rPr>
        <w:t>: Mean, median, and standard deviation of prices by neighborhood</w:t>
      </w:r>
    </w:p>
    <w:p w14:paraId="04FB92AA">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Price Deviation from Neighborhood</w:t>
      </w:r>
      <w:r>
        <w:rPr>
          <w:rFonts w:hint="default" w:ascii="Times New Roman" w:hAnsi="Times New Roman" w:cs="Times New Roman"/>
          <w:sz w:val="24"/>
          <w:szCs w:val="24"/>
        </w:rPr>
        <w:t>: Relative positioning within local market context</w:t>
      </w:r>
    </w:p>
    <w:p w14:paraId="68ECA2E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Neighborhood Price Ranking</w:t>
      </w:r>
      <w:r>
        <w:rPr>
          <w:rFonts w:hint="default" w:ascii="Times New Roman" w:hAnsi="Times New Roman" w:cs="Times New Roman"/>
          <w:sz w:val="24"/>
          <w:szCs w:val="24"/>
        </w:rPr>
        <w:t>: Prestige indicator based on median neighborhood prices</w:t>
      </w:r>
    </w:p>
    <w:p w14:paraId="6A091D1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approach captures the critical real estate principle that location significantly influences property values, providing context-aware pricing information.</w:t>
      </w:r>
    </w:p>
    <w:p w14:paraId="409F235A">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Property Age and Depreciation Modeling</w:t>
      </w:r>
    </w:p>
    <w:p w14:paraId="3EBC240C">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Temporal features addressed the complex relationship between property age and value:</w:t>
      </w:r>
    </w:p>
    <w:p w14:paraId="624588AB">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Property Age</w:t>
      </w:r>
      <w:r>
        <w:rPr>
          <w:rFonts w:hint="default" w:ascii="Times New Roman" w:hAnsi="Times New Roman" w:cs="Times New Roman"/>
          <w:sz w:val="24"/>
          <w:szCs w:val="24"/>
        </w:rPr>
        <w:t>: Current year minus Year_Built, with validation for negative values</w:t>
      </w:r>
    </w:p>
    <w:p w14:paraId="3AB4CCF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Age Categories</w:t>
      </w:r>
      <w:r>
        <w:rPr>
          <w:rFonts w:hint="default" w:ascii="Times New Roman" w:hAnsi="Times New Roman" w:cs="Times New Roman"/>
          <w:sz w:val="24"/>
          <w:szCs w:val="24"/>
        </w:rPr>
        <w:t>: Segmentation into New, Modern, Established, Mature, and Historic categories</w:t>
      </w:r>
    </w:p>
    <w:p w14:paraId="16206B6C">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Depreciation Factor</w:t>
      </w:r>
      <w:r>
        <w:rPr>
          <w:rFonts w:hint="default" w:ascii="Times New Roman" w:hAnsi="Times New Roman" w:cs="Times New Roman"/>
          <w:sz w:val="24"/>
          <w:szCs w:val="24"/>
        </w:rPr>
        <w:t>: Exponential decay model (exp(-age/50)) representing value depreciation over time</w:t>
      </w:r>
    </w:p>
    <w:p w14:paraId="1177DA49">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Advanced Statistical Transformations</w:t>
      </w:r>
    </w:p>
    <w:p w14:paraId="248324C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pipeline implemented sophisticated statistical transformations to address distribution irregularities:</w:t>
      </w:r>
    </w:p>
    <w:p w14:paraId="76FC291B">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Box-Cox Transformations</w:t>
      </w:r>
      <w:r>
        <w:rPr>
          <w:rFonts w:hint="default" w:ascii="Times New Roman" w:hAnsi="Times New Roman" w:cs="Times New Roman"/>
          <w:sz w:val="24"/>
          <w:szCs w:val="24"/>
        </w:rPr>
        <w:t>: Applied to highly skewed features (|skewness| &gt; 1.5) with positive values</w:t>
      </w:r>
    </w:p>
    <w:p w14:paraId="32413EC1">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Logarithmic Transformations</w:t>
      </w:r>
      <w:r>
        <w:rPr>
          <w:rFonts w:hint="default" w:ascii="Times New Roman" w:hAnsi="Times New Roman" w:cs="Times New Roman"/>
          <w:sz w:val="24"/>
          <w:szCs w:val="24"/>
        </w:rPr>
        <w:t>: Alternative transformation for features with negative values or when Box-Cox failed</w:t>
      </w:r>
    </w:p>
    <w:p w14:paraId="65A58170">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Normalization Techniques</w:t>
      </w:r>
      <w:r>
        <w:rPr>
          <w:rFonts w:hint="default" w:ascii="Times New Roman" w:hAnsi="Times New Roman" w:cs="Times New Roman"/>
          <w:sz w:val="24"/>
          <w:szCs w:val="24"/>
        </w:rPr>
        <w:t>: Standardization applied to ensure consistent feature scales</w:t>
      </w:r>
    </w:p>
    <w:p w14:paraId="584A7D2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Clustering-Based Feature Discovery</w:t>
      </w:r>
    </w:p>
    <w:p w14:paraId="3B41AF3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Unsupervised learning techniques were employed to discover hidden market segments:</w:t>
      </w:r>
    </w:p>
    <w:p w14:paraId="3C43213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K-Means Clustering</w:t>
      </w:r>
      <w:r>
        <w:rPr>
          <w:rFonts w:hint="default" w:ascii="Times New Roman" w:hAnsi="Times New Roman" w:cs="Times New Roman"/>
          <w:sz w:val="24"/>
          <w:szCs w:val="24"/>
        </w:rPr>
        <w:t>: 5-cluster solution applied to key property characteristics (FinishedSqft, Lotsize, total_bathrooms, Rooms)</w:t>
      </w:r>
    </w:p>
    <w:p w14:paraId="00186E1E">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Cluster Statistics</w:t>
      </w:r>
      <w:r>
        <w:rPr>
          <w:rFonts w:hint="default" w:ascii="Times New Roman" w:hAnsi="Times New Roman" w:cs="Times New Roman"/>
          <w:sz w:val="24"/>
          <w:szCs w:val="24"/>
        </w:rPr>
        <w:t>: Mean and standard deviation of prices within each cluster</w:t>
      </w:r>
    </w:p>
    <w:p w14:paraId="0D353837">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Property Cluster Assignment</w:t>
      </w:r>
      <w:r>
        <w:rPr>
          <w:rFonts w:hint="default" w:ascii="Times New Roman" w:hAnsi="Times New Roman" w:cs="Times New Roman"/>
          <w:sz w:val="24"/>
          <w:szCs w:val="24"/>
        </w:rPr>
        <w:t>: Categorical feature indicating property type cluster membership</w:t>
      </w:r>
    </w:p>
    <w:p w14:paraId="36F7B2A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approach revealed natural groupings in the property market that may not be evident from individual features alone.</w:t>
      </w:r>
    </w:p>
    <w:p w14:paraId="4C41B53D">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Polynomial Interaction Features</w:t>
      </w:r>
    </w:p>
    <w:p w14:paraId="70DB17F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Non-linear relationships were captured through selective polynomial feature engineering:</w:t>
      </w:r>
    </w:p>
    <w:p w14:paraId="5C953421">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Interaction Terms</w:t>
      </w:r>
      <w:r>
        <w:rPr>
          <w:rFonts w:hint="default" w:ascii="Times New Roman" w:hAnsi="Times New Roman" w:cs="Times New Roman"/>
          <w:sz w:val="24"/>
          <w:szCs w:val="24"/>
        </w:rPr>
        <w:t>: Selected two-way interactions between key features (FinishedSqft × Lotsize, etc.)</w:t>
      </w:r>
    </w:p>
    <w:p w14:paraId="371D1763">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Standardized Inputs</w:t>
      </w:r>
      <w:r>
        <w:rPr>
          <w:rFonts w:hint="default" w:ascii="Times New Roman" w:hAnsi="Times New Roman" w:cs="Times New Roman"/>
          <w:sz w:val="24"/>
          <w:szCs w:val="24"/>
        </w:rPr>
        <w:t>: Features were standardized before polynomial transformation to prevent numerical instability</w:t>
      </w:r>
    </w:p>
    <w:p w14:paraId="47D4AD8C">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Limited Selection</w:t>
      </w:r>
      <w:r>
        <w:rPr>
          <w:rFonts w:hint="default" w:ascii="Times New Roman" w:hAnsi="Times New Roman" w:cs="Times New Roman"/>
          <w:sz w:val="24"/>
          <w:szCs w:val="24"/>
        </w:rPr>
        <w:t>: Maximum of 5 interaction terms to prevent overfitting while capturing important feature relationships</w:t>
      </w:r>
    </w:p>
    <w:p w14:paraId="2E3D6E1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Luxury Scoring System</w:t>
      </w:r>
    </w:p>
    <w:p w14:paraId="3262FDA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A composite luxury score was developed as a weighted combination of property characteristics:</w:t>
      </w:r>
    </w:p>
    <w:p w14:paraId="4D8259D7">
      <w:pPr>
        <w:pStyle w:val="9"/>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15" w:lineRule="atLeast"/>
        <w:ind w:left="0" w:right="0"/>
        <w:jc w:val="left"/>
        <w:rPr>
          <w:rFonts w:hint="default" w:ascii="Times New Roman" w:hAnsi="Times New Roman" w:eastAsia="var(--font-mono)" w:cs="Times New Roman"/>
          <w:b w:val="0"/>
          <w:bCs w:val="0"/>
          <w:i/>
          <w:iCs/>
          <w:color w:val="auto"/>
          <w:sz w:val="24"/>
          <w:szCs w:val="24"/>
        </w:rPr>
      </w:pPr>
      <w:r>
        <w:rPr>
          <w:rStyle w:val="8"/>
          <w:rFonts w:hint="default" w:ascii="Times New Roman" w:hAnsi="Times New Roman" w:eastAsia="var(--font-mono)" w:cs="Times New Roman"/>
          <w:b w:val="0"/>
          <w:bCs w:val="0"/>
          <w:i/>
          <w:iCs/>
          <w:color w:val="auto"/>
          <w:sz w:val="24"/>
          <w:szCs w:val="24"/>
        </w:rPr>
        <w:t>Luxury Score = (FinishedSqft/median × 0.3) + (Bathrooms/median × 0.2) +                (Rooms/median × 0.2) + (Lotsize/median × 0.3)</w:t>
      </w:r>
    </w:p>
    <w:p w14:paraId="5B76A1CB">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This feature provides a single metric that captures overall property desirability based on size, amenities, and space.</w:t>
      </w:r>
    </w:p>
    <w:p w14:paraId="69B1564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4.3.3 Feature Engineering Results and Impact</w:t>
      </w:r>
    </w:p>
    <w:p w14:paraId="5CDE8FEC">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The advanced feature engineering process successfully expanded the feature space from 20 to 52 variables, representing a </w:t>
      </w:r>
      <w:r>
        <w:rPr>
          <w:rStyle w:val="11"/>
          <w:rFonts w:hint="default" w:ascii="Times New Roman" w:hAnsi="Times New Roman" w:cs="Times New Roman"/>
          <w:sz w:val="24"/>
          <w:szCs w:val="24"/>
        </w:rPr>
        <w:t>160% increase</w:t>
      </w:r>
      <w:r>
        <w:rPr>
          <w:rFonts w:hint="default" w:ascii="Times New Roman" w:hAnsi="Times New Roman" w:cs="Times New Roman"/>
          <w:sz w:val="24"/>
          <w:szCs w:val="24"/>
        </w:rPr>
        <w:t xml:space="preserve"> in feature dimensionality. The newly created features can be categorized as follows:</w:t>
      </w:r>
    </w:p>
    <w:p w14:paraId="3373747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Feature Categories Created</w:t>
      </w:r>
      <w:r>
        <w:rPr>
          <w:rFonts w:hint="default" w:ascii="Times New Roman" w:hAnsi="Times New Roman" w:cs="Times New Roman"/>
          <w:sz w:val="24"/>
          <w:szCs w:val="24"/>
        </w:rPr>
        <w:t>:</w:t>
      </w:r>
    </w:p>
    <w:p w14:paraId="6EF723DD">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Spatial Efficiency Features</w:t>
      </w:r>
      <w:r>
        <w:rPr>
          <w:rFonts w:hint="default" w:ascii="Times New Roman" w:hAnsi="Times New Roman" w:cs="Times New Roman"/>
          <w:sz w:val="24"/>
          <w:szCs w:val="24"/>
        </w:rPr>
        <w:t xml:space="preserve"> (8 features): lot_utilization_ratio, property_size_category, room_efficiency, etc.</w:t>
      </w:r>
    </w:p>
    <w:p w14:paraId="3793C7A0">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Value Metrics</w:t>
      </w:r>
      <w:r>
        <w:rPr>
          <w:rFonts w:hint="default" w:ascii="Times New Roman" w:hAnsi="Times New Roman" w:cs="Times New Roman"/>
          <w:sz w:val="24"/>
          <w:szCs w:val="24"/>
        </w:rPr>
        <w:t xml:space="preserve"> (6 features): price_per_sqft, price_per_sqft_category, log_sale_price, etc.</w:t>
      </w:r>
    </w:p>
    <w:p w14:paraId="7E65160C">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Location Intelligence</w:t>
      </w:r>
      <w:r>
        <w:rPr>
          <w:rFonts w:hint="default" w:ascii="Times New Roman" w:hAnsi="Times New Roman" w:cs="Times New Roman"/>
          <w:sz w:val="24"/>
          <w:szCs w:val="24"/>
        </w:rPr>
        <w:t xml:space="preserve"> (4 features): neighborhood statistics and rankings</w:t>
      </w:r>
    </w:p>
    <w:p w14:paraId="2787D0FD">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Temporal Features</w:t>
      </w:r>
      <w:r>
        <w:rPr>
          <w:rFonts w:hint="default" w:ascii="Times New Roman" w:hAnsi="Times New Roman" w:cs="Times New Roman"/>
          <w:sz w:val="24"/>
          <w:szCs w:val="24"/>
        </w:rPr>
        <w:t xml:space="preserve"> (3 features): property_age, age_category, depreciation_factor</w:t>
      </w:r>
    </w:p>
    <w:p w14:paraId="7BA51FDB">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Statistical Transformations</w:t>
      </w:r>
      <w:r>
        <w:rPr>
          <w:rFonts w:hint="default" w:ascii="Times New Roman" w:hAnsi="Times New Roman" w:cs="Times New Roman"/>
          <w:sz w:val="24"/>
          <w:szCs w:val="24"/>
        </w:rPr>
        <w:t xml:space="preserve"> (8 features): Box-Cox and log transformations of skewed features</w:t>
      </w:r>
    </w:p>
    <w:p w14:paraId="24EA3C51">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Clustering Features</w:t>
      </w:r>
      <w:r>
        <w:rPr>
          <w:rFonts w:hint="default" w:ascii="Times New Roman" w:hAnsi="Times New Roman" w:cs="Times New Roman"/>
          <w:sz w:val="24"/>
          <w:szCs w:val="24"/>
        </w:rPr>
        <w:t xml:space="preserve"> (3 features): property_cluster and associated statistics</w:t>
      </w:r>
    </w:p>
    <w:p w14:paraId="130C0241">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Interaction Features</w:t>
      </w:r>
      <w:r>
        <w:rPr>
          <w:rFonts w:hint="default" w:ascii="Times New Roman" w:hAnsi="Times New Roman" w:cs="Times New Roman"/>
          <w:sz w:val="24"/>
          <w:szCs w:val="24"/>
        </w:rPr>
        <w:t xml:space="preserve"> (5 features): polynomial interaction terms</w:t>
      </w:r>
    </w:p>
    <w:p w14:paraId="52D9DAF8">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Intelligent Outlier Treatment</w:t>
      </w:r>
    </w:p>
    <w:p w14:paraId="636599C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system implemented adaptive outlier treatment based on outlier prevalence:</w:t>
      </w:r>
    </w:p>
    <w:p w14:paraId="77F1911C">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High Outlier Percentage (&gt;10%)</w:t>
      </w:r>
      <w:r>
        <w:rPr>
          <w:rFonts w:hint="default" w:ascii="Times New Roman" w:hAnsi="Times New Roman" w:cs="Times New Roman"/>
          <w:sz w:val="24"/>
          <w:szCs w:val="24"/>
        </w:rPr>
        <w:t>:</w:t>
      </w:r>
    </w:p>
    <w:p w14:paraId="330C6AF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Capping Strategy</w:t>
      </w:r>
      <w:r>
        <w:rPr>
          <w:rFonts w:hint="default" w:ascii="Times New Roman" w:hAnsi="Times New Roman" w:cs="Times New Roman"/>
          <w:sz w:val="24"/>
          <w:szCs w:val="24"/>
        </w:rPr>
        <w:t>: Outliers capped at IQR bounds (Q1 - 1.5×IQR, Q3 + 1.5×IQR)</w:t>
      </w:r>
    </w:p>
    <w:p w14:paraId="4D3EFBE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Preserves Distribution</w:t>
      </w:r>
      <w:r>
        <w:rPr>
          <w:rFonts w:hint="default" w:ascii="Times New Roman" w:hAnsi="Times New Roman" w:cs="Times New Roman"/>
          <w:sz w:val="24"/>
          <w:szCs w:val="24"/>
        </w:rPr>
        <w:t>: Maintains overall data structure while reducing extreme value impact</w:t>
      </w:r>
    </w:p>
    <w:p w14:paraId="6DCD9A72">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Moderate Outlier Percentage (5-10%)</w:t>
      </w:r>
      <w:r>
        <w:rPr>
          <w:rFonts w:hint="default" w:ascii="Times New Roman" w:hAnsi="Times New Roman" w:cs="Times New Roman"/>
          <w:sz w:val="24"/>
          <w:szCs w:val="24"/>
        </w:rPr>
        <w:t>:</w:t>
      </w:r>
    </w:p>
    <w:p w14:paraId="54A5CD4B">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Winsorization</w:t>
      </w:r>
      <w:r>
        <w:rPr>
          <w:rFonts w:hint="default" w:ascii="Times New Roman" w:hAnsi="Times New Roman" w:cs="Times New Roman"/>
          <w:sz w:val="24"/>
          <w:szCs w:val="24"/>
        </w:rPr>
        <w:t>: Values capped at 5th and 95th percentiles for gentler outlier handling</w:t>
      </w:r>
    </w:p>
    <w:p w14:paraId="3A92889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Balance Approach</w:t>
      </w:r>
      <w:r>
        <w:rPr>
          <w:rFonts w:hint="default" w:ascii="Times New Roman" w:hAnsi="Times New Roman" w:cs="Times New Roman"/>
          <w:sz w:val="24"/>
          <w:szCs w:val="24"/>
        </w:rPr>
        <w:t>: Reduces extreme values while preserving data variability</w:t>
      </w:r>
    </w:p>
    <w:p w14:paraId="29C01ADE">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Low Outlier Percentage (&lt;5%)</w:t>
      </w:r>
      <w:r>
        <w:rPr>
          <w:rFonts w:hint="default" w:ascii="Times New Roman" w:hAnsi="Times New Roman" w:cs="Times New Roman"/>
          <w:sz w:val="24"/>
          <w:szCs w:val="24"/>
        </w:rPr>
        <w:t>:</w:t>
      </w:r>
    </w:p>
    <w:p w14:paraId="03D86D49">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Preservation</w:t>
      </w:r>
      <w:r>
        <w:rPr>
          <w:rFonts w:hint="default" w:ascii="Times New Roman" w:hAnsi="Times New Roman" w:cs="Times New Roman"/>
          <w:sz w:val="24"/>
          <w:szCs w:val="24"/>
        </w:rPr>
        <w:t>: Outliers retained as potentially legitimate extreme values</w:t>
      </w:r>
    </w:p>
    <w:p w14:paraId="3CBAB5CE">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Domain Consideration</w:t>
      </w:r>
      <w:r>
        <w:rPr>
          <w:rFonts w:hint="default" w:ascii="Times New Roman" w:hAnsi="Times New Roman" w:cs="Times New Roman"/>
          <w:sz w:val="24"/>
          <w:szCs w:val="24"/>
        </w:rPr>
        <w:t>: Real estate market naturally contains high-value properties</w:t>
      </w:r>
    </w:p>
    <w:p w14:paraId="61A37B6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Comprehensive Data Validation</w:t>
      </w:r>
    </w:p>
    <w:p w14:paraId="18A8A96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preprocessing pipeline incorporated extensive validation mechanisms:</w:t>
      </w:r>
    </w:p>
    <w:p w14:paraId="5D55BBC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Missing Value Verification</w:t>
      </w:r>
      <w:r>
        <w:rPr>
          <w:rFonts w:hint="default" w:ascii="Times New Roman" w:hAnsi="Times New Roman" w:cs="Times New Roman"/>
          <w:sz w:val="24"/>
          <w:szCs w:val="24"/>
        </w:rPr>
        <w:t>:</w:t>
      </w:r>
    </w:p>
    <w:p w14:paraId="166EBC03">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Post-processing checks for remaining missing values</w:t>
      </w:r>
    </w:p>
    <w:p w14:paraId="5DE1A449">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Automatic handling of any residual missing data using appropriate strategies</w:t>
      </w:r>
    </w:p>
    <w:p w14:paraId="61ECD26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Infinite Value Detection and Correction</w:t>
      </w:r>
      <w:r>
        <w:rPr>
          <w:rFonts w:hint="default" w:ascii="Times New Roman" w:hAnsi="Times New Roman" w:cs="Times New Roman"/>
          <w:sz w:val="24"/>
          <w:szCs w:val="24"/>
        </w:rPr>
        <w:t>:</w:t>
      </w:r>
    </w:p>
    <w:p w14:paraId="68DF6686">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Systematic identification of infinite values across all numerical features</w:t>
      </w:r>
    </w:p>
    <w:p w14:paraId="067154CF">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Replacement with median values to maintain data integrity</w:t>
      </w:r>
    </w:p>
    <w:p w14:paraId="7340D9A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Target Variable Validation</w:t>
      </w:r>
      <w:r>
        <w:rPr>
          <w:rFonts w:hint="default" w:ascii="Times New Roman" w:hAnsi="Times New Roman" w:cs="Times New Roman"/>
          <w:sz w:val="24"/>
          <w:szCs w:val="24"/>
        </w:rPr>
        <w:t>:</w:t>
      </w:r>
    </w:p>
    <w:p w14:paraId="3635706B">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Comprehensive statistical analysis of Sale_price distribution</w:t>
      </w:r>
    </w:p>
    <w:p w14:paraId="47E5EE36">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Detection and reporting of zero or negative price values</w:t>
      </w:r>
    </w:p>
    <w:p w14:paraId="31760E57">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Skewness assessment for potential transformation needs</w:t>
      </w:r>
    </w:p>
    <w:p w14:paraId="58AFCA4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Feature Correlation Analysis</w:t>
      </w:r>
      <w:r>
        <w:rPr>
          <w:rFonts w:hint="default" w:ascii="Times New Roman" w:hAnsi="Times New Roman" w:cs="Times New Roman"/>
          <w:sz w:val="24"/>
          <w:szCs w:val="24"/>
        </w:rPr>
        <w:t>:</w:t>
      </w:r>
    </w:p>
    <w:p w14:paraId="0AD6CD0B">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Identification of top features correlated with target variable</w:t>
      </w:r>
    </w:p>
    <w:p w14:paraId="73C80841">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Detection of multicollinearity issues (correlation &gt;0.95)</w:t>
      </w:r>
    </w:p>
    <w:p w14:paraId="3B93D311">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Low correlation feature identification for potential removal</w:t>
      </w:r>
    </w:p>
    <w:p w14:paraId="019C493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4.3.5 Feature Preparation for Modeling</w:t>
      </w:r>
    </w:p>
    <w:p w14:paraId="3609BB35">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Categorical Variable Encoding</w:t>
      </w:r>
    </w:p>
    <w:p w14:paraId="35AA2BF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system employed Label Encoding for categorical variables to ensure Random Forest compatibility:</w:t>
      </w:r>
    </w:p>
    <w:p w14:paraId="18740CF7">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Encoding Strategy</w:t>
      </w:r>
      <w:r>
        <w:rPr>
          <w:rFonts w:hint="default" w:ascii="Times New Roman" w:hAnsi="Times New Roman" w:cs="Times New Roman"/>
          <w:sz w:val="24"/>
          <w:szCs w:val="24"/>
        </w:rPr>
        <w:t>:</w:t>
      </w:r>
    </w:p>
    <w:p w14:paraId="7C40F3F7">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Systematic Encoding</w:t>
      </w:r>
      <w:r>
        <w:rPr>
          <w:rFonts w:hint="default" w:ascii="Times New Roman" w:hAnsi="Times New Roman" w:cs="Times New Roman"/>
          <w:sz w:val="24"/>
          <w:szCs w:val="24"/>
        </w:rPr>
        <w:t>: All categorical features converted to numerical representations</w:t>
      </w:r>
    </w:p>
    <w:p w14:paraId="6B81567D">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Label Preservation</w:t>
      </w:r>
      <w:r>
        <w:rPr>
          <w:rFonts w:hint="default" w:ascii="Times New Roman" w:hAnsi="Times New Roman" w:cs="Times New Roman"/>
          <w:sz w:val="24"/>
          <w:szCs w:val="24"/>
        </w:rPr>
        <w:t>: Original category mappings stored for interpretability</w:t>
      </w:r>
    </w:p>
    <w:p w14:paraId="179C217D">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Consistency</w:t>
      </w:r>
      <w:r>
        <w:rPr>
          <w:rFonts w:hint="default" w:ascii="Times New Roman" w:hAnsi="Times New Roman" w:cs="Times New Roman"/>
          <w:sz w:val="24"/>
          <w:szCs w:val="24"/>
        </w:rPr>
        <w:t>: Uniform encoding approach across all categorical features</w:t>
      </w:r>
    </w:p>
    <w:p w14:paraId="5518121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Encoded Features Summary</w:t>
      </w:r>
      <w:r>
        <w:rPr>
          <w:rFonts w:hint="default" w:ascii="Times New Roman" w:hAnsi="Times New Roman" w:cs="Times New Roman"/>
          <w:sz w:val="24"/>
          <w:szCs w:val="24"/>
        </w:rPr>
        <w:t>:</w:t>
      </w:r>
    </w:p>
    <w:p w14:paraId="41266A21">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Multiple categorical features successfully encoded with varying category counts</w:t>
      </w:r>
    </w:p>
    <w:p w14:paraId="6E7CC3F8">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Feature name preservation for downstream analysis and interpretation</w:t>
      </w:r>
    </w:p>
    <w:p w14:paraId="25A23C75">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Final Feature Set Preparation</w:t>
      </w:r>
    </w:p>
    <w:p w14:paraId="4D66370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preprocessing culminated in a clean, model-ready dataset:</w:t>
      </w:r>
    </w:p>
    <w:p w14:paraId="20113BF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Feature Matrix (X)</w:t>
      </w:r>
      <w:r>
        <w:rPr>
          <w:rFonts w:hint="default" w:ascii="Times New Roman" w:hAnsi="Times New Roman" w:cs="Times New Roman"/>
          <w:sz w:val="24"/>
          <w:szCs w:val="24"/>
        </w:rPr>
        <w:t>:</w:t>
      </w:r>
    </w:p>
    <w:p w14:paraId="27FB323A">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52 total features after engineering and preprocessing</w:t>
      </w:r>
    </w:p>
    <w:p w14:paraId="3F71B14F">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 numerical format suitable for Random Forest input</w:t>
      </w:r>
    </w:p>
    <w:p w14:paraId="51EE87D0">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 missing values or infinite values present</w:t>
      </w:r>
    </w:p>
    <w:p w14:paraId="6DC3D9E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Target Variable (y)</w:t>
      </w:r>
      <w:r>
        <w:rPr>
          <w:rFonts w:hint="default" w:ascii="Times New Roman" w:hAnsi="Times New Roman" w:cs="Times New Roman"/>
          <w:sz w:val="24"/>
          <w:szCs w:val="24"/>
        </w:rPr>
        <w:t>:</w:t>
      </w:r>
    </w:p>
    <w:p w14:paraId="36D69E0A">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Sale_price properly formatted and validated</w:t>
      </w:r>
    </w:p>
    <w:p w14:paraId="3BC84FE1">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Statistical properties assessed for modeling appropriateness</w:t>
      </w:r>
    </w:p>
    <w:p w14:paraId="43625FA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4.3.6 Data Quality Assurance Results</w:t>
      </w:r>
    </w:p>
    <w:p w14:paraId="1D31037B">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comprehensive preprocessing pipeline achieved the following quality improvements:</w:t>
      </w:r>
    </w:p>
    <w:p w14:paraId="171EEF5C">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Data Completeness</w:t>
      </w:r>
      <w:r>
        <w:rPr>
          <w:rFonts w:hint="default" w:ascii="Times New Roman" w:hAnsi="Times New Roman" w:cs="Times New Roman"/>
          <w:sz w:val="24"/>
          <w:szCs w:val="24"/>
        </w:rPr>
        <w:t>:</w:t>
      </w:r>
    </w:p>
    <w:p w14:paraId="59D40E11">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100% Complete Dataset</w:t>
      </w:r>
      <w:r>
        <w:rPr>
          <w:rFonts w:hint="default" w:ascii="Times New Roman" w:hAnsi="Times New Roman" w:cs="Times New Roman"/>
          <w:sz w:val="24"/>
          <w:szCs w:val="24"/>
        </w:rPr>
        <w:t>: All missing values properly handled</w:t>
      </w:r>
    </w:p>
    <w:p w14:paraId="7AC7F58D">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No Data Loss</w:t>
      </w:r>
      <w:r>
        <w:rPr>
          <w:rFonts w:hint="default" w:ascii="Times New Roman" w:hAnsi="Times New Roman" w:cs="Times New Roman"/>
          <w:sz w:val="24"/>
          <w:szCs w:val="24"/>
        </w:rPr>
        <w:t>: Strategic imputation preserved dataset size while improving quality</w:t>
      </w:r>
    </w:p>
    <w:p w14:paraId="1B90EA3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Data Consistency</w:t>
      </w:r>
      <w:r>
        <w:rPr>
          <w:rFonts w:hint="default" w:ascii="Times New Roman" w:hAnsi="Times New Roman" w:cs="Times New Roman"/>
          <w:sz w:val="24"/>
          <w:szCs w:val="24"/>
        </w:rPr>
        <w:t>:</w:t>
      </w:r>
    </w:p>
    <w:p w14:paraId="6F3F8AD0">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Uniform Formatting</w:t>
      </w:r>
      <w:r>
        <w:rPr>
          <w:rFonts w:hint="default" w:ascii="Times New Roman" w:hAnsi="Times New Roman" w:cs="Times New Roman"/>
          <w:sz w:val="24"/>
          <w:szCs w:val="24"/>
        </w:rPr>
        <w:t>: All features properly formatted for machine learning</w:t>
      </w:r>
    </w:p>
    <w:p w14:paraId="428BAB6B">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Type Consistency</w:t>
      </w:r>
      <w:r>
        <w:rPr>
          <w:rFonts w:hint="default" w:ascii="Times New Roman" w:hAnsi="Times New Roman" w:cs="Times New Roman"/>
          <w:sz w:val="24"/>
          <w:szCs w:val="24"/>
        </w:rPr>
        <w:t>: Appropriate data types maintained throughout pipeline</w:t>
      </w:r>
    </w:p>
    <w:p w14:paraId="5C8DB65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Data Reliability</w:t>
      </w:r>
      <w:r>
        <w:rPr>
          <w:rFonts w:hint="default" w:ascii="Times New Roman" w:hAnsi="Times New Roman" w:cs="Times New Roman"/>
          <w:sz w:val="24"/>
          <w:szCs w:val="24"/>
        </w:rPr>
        <w:t>:</w:t>
      </w:r>
    </w:p>
    <w:p w14:paraId="787CB816">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Outlier Management</w:t>
      </w:r>
      <w:r>
        <w:rPr>
          <w:rFonts w:hint="default" w:ascii="Times New Roman" w:hAnsi="Times New Roman" w:cs="Times New Roman"/>
          <w:sz w:val="24"/>
          <w:szCs w:val="24"/>
        </w:rPr>
        <w:t>: Extreme values handled without data loss</w:t>
      </w:r>
    </w:p>
    <w:p w14:paraId="1A0146E9">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Distribution Improvement</w:t>
      </w:r>
      <w:r>
        <w:rPr>
          <w:rFonts w:hint="default" w:ascii="Times New Roman" w:hAnsi="Times New Roman" w:cs="Times New Roman"/>
          <w:sz w:val="24"/>
          <w:szCs w:val="24"/>
        </w:rPr>
        <w:t>: Skewed features transformed for better model performance</w:t>
      </w:r>
    </w:p>
    <w:p w14:paraId="727E6C5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Model Readiness</w:t>
      </w:r>
      <w:r>
        <w:rPr>
          <w:rFonts w:hint="default" w:ascii="Times New Roman" w:hAnsi="Times New Roman" w:cs="Times New Roman"/>
          <w:sz w:val="24"/>
          <w:szCs w:val="24"/>
        </w:rPr>
        <w:t>:</w:t>
      </w:r>
    </w:p>
    <w:p w14:paraId="2F4B0FEB">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Feature-Target Separation</w:t>
      </w:r>
      <w:r>
        <w:rPr>
          <w:rFonts w:hint="default" w:ascii="Times New Roman" w:hAnsi="Times New Roman" w:cs="Times New Roman"/>
          <w:sz w:val="24"/>
          <w:szCs w:val="24"/>
        </w:rPr>
        <w:t>: Clean separation of predictors and response variable</w:t>
      </w:r>
    </w:p>
    <w:p w14:paraId="422868B6">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Encoding Completion</w:t>
      </w:r>
      <w:r>
        <w:rPr>
          <w:rFonts w:hint="default" w:ascii="Times New Roman" w:hAnsi="Times New Roman" w:cs="Times New Roman"/>
          <w:sz w:val="24"/>
          <w:szCs w:val="24"/>
        </w:rPr>
        <w:t>: All categorical variables properly encoded</w:t>
      </w:r>
    </w:p>
    <w:p w14:paraId="5113BDCD">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Scaling Preparation</w:t>
      </w:r>
      <w:r>
        <w:rPr>
          <w:rFonts w:hint="default" w:ascii="Times New Roman" w:hAnsi="Times New Roman" w:cs="Times New Roman"/>
          <w:sz w:val="24"/>
          <w:szCs w:val="24"/>
        </w:rPr>
        <w:t>: Features ready for standardization in modeling phase</w:t>
      </w:r>
    </w:p>
    <w:p w14:paraId="766B1D7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  Model Implementation and Training</w:t>
      </w:r>
    </w:p>
    <w:p w14:paraId="50689CE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4.4.1 Model Architecture and Configuration</w:t>
      </w:r>
    </w:p>
    <w:p w14:paraId="21CF22D3">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Random Forest implementation utilized a comprehensive training framework with hyperparameter optimization. The model architecture was designed to handle the complex feature space of 52 variables while preventing overfitting through ensemble methods.</w:t>
      </w:r>
    </w:p>
    <w:p w14:paraId="3CD86AE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Base Configuration</w:t>
      </w:r>
      <w:r>
        <w:rPr>
          <w:rFonts w:hint="default" w:ascii="Times New Roman" w:hAnsi="Times New Roman" w:cs="Times New Roman"/>
          <w:sz w:val="24"/>
          <w:szCs w:val="24"/>
        </w:rPr>
        <w:t>:</w:t>
      </w:r>
    </w:p>
    <w:p w14:paraId="7FF5AB9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drawing>
          <wp:inline distT="0" distB="0" distL="114300" distR="114300">
            <wp:extent cx="5274310" cy="1694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4310" cy="1694815"/>
                    </a:xfrm>
                    <a:prstGeom prst="rect">
                      <a:avLst/>
                    </a:prstGeom>
                    <a:noFill/>
                    <a:ln>
                      <a:noFill/>
                    </a:ln>
                  </pic:spPr>
                </pic:pic>
              </a:graphicData>
            </a:graphic>
          </wp:inline>
        </w:drawing>
      </w:r>
    </w:p>
    <w:p w14:paraId="679E00B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4.4.2 Advanced Training Pipeline</w:t>
      </w:r>
    </w:p>
    <w:p w14:paraId="37F5481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Data Splitting Strategy</w:t>
      </w:r>
    </w:p>
    <w:p w14:paraId="53B070B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training process implemented a robust 80-20 train-test split:</w:t>
      </w:r>
    </w:p>
    <w:p w14:paraId="7FFE3D1C">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Training Set</w:t>
      </w:r>
      <w:r>
        <w:rPr>
          <w:rFonts w:hint="default" w:ascii="Times New Roman" w:hAnsi="Times New Roman" w:cs="Times New Roman"/>
          <w:sz w:val="24"/>
          <w:szCs w:val="24"/>
        </w:rPr>
        <w:t>: 80% of data for model development and hyperparameter tuning</w:t>
      </w:r>
    </w:p>
    <w:p w14:paraId="515077E3">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Test Set</w:t>
      </w:r>
      <w:r>
        <w:rPr>
          <w:rFonts w:hint="default" w:ascii="Times New Roman" w:hAnsi="Times New Roman" w:cs="Times New Roman"/>
          <w:sz w:val="24"/>
          <w:szCs w:val="24"/>
        </w:rPr>
        <w:t>: 20% of data held out for final model evaluation</w:t>
      </w:r>
    </w:p>
    <w:p w14:paraId="59E91543">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Stratification Consideration</w:t>
      </w:r>
      <w:r>
        <w:rPr>
          <w:rFonts w:hint="default" w:ascii="Times New Roman" w:hAnsi="Times New Roman" w:cs="Times New Roman"/>
          <w:sz w:val="24"/>
          <w:szCs w:val="24"/>
        </w:rPr>
        <w:t>: Ensured representative sampling across price ranges</w:t>
      </w:r>
    </w:p>
    <w:p w14:paraId="400973E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Feature Scaling Implementation</w:t>
      </w:r>
    </w:p>
    <w:p w14:paraId="2A5A3A1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Comprehensive feature scaling was applied to optimize model performance:</w:t>
      </w:r>
    </w:p>
    <w:p w14:paraId="672BDF2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StandardScaler Application</w:t>
      </w:r>
      <w:r>
        <w:rPr>
          <w:rFonts w:hint="default" w:ascii="Times New Roman" w:hAnsi="Times New Roman" w:cs="Times New Roman"/>
          <w:sz w:val="24"/>
          <w:szCs w:val="24"/>
        </w:rPr>
        <w:t>:</w:t>
      </w:r>
    </w:p>
    <w:p w14:paraId="51734F39">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Training Set Scaling</w:t>
      </w:r>
      <w:r>
        <w:rPr>
          <w:rFonts w:hint="default" w:ascii="Times New Roman" w:hAnsi="Times New Roman" w:cs="Times New Roman"/>
          <w:sz w:val="24"/>
          <w:szCs w:val="24"/>
        </w:rPr>
        <w:t>: Scaler fitted on training data to prevent information leakage</w:t>
      </w:r>
    </w:p>
    <w:p w14:paraId="0D5473CE">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Test Set Scaling</w:t>
      </w:r>
      <w:r>
        <w:rPr>
          <w:rFonts w:hint="default" w:ascii="Times New Roman" w:hAnsi="Times New Roman" w:cs="Times New Roman"/>
          <w:sz w:val="24"/>
          <w:szCs w:val="24"/>
        </w:rPr>
        <w:t>: Transform applied using training set parameters</w:t>
      </w:r>
    </w:p>
    <w:p w14:paraId="0A62FCD5">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DataFrame Preservation</w:t>
      </w:r>
      <w:r>
        <w:rPr>
          <w:rFonts w:hint="default" w:ascii="Times New Roman" w:hAnsi="Times New Roman" w:cs="Times New Roman"/>
          <w:sz w:val="24"/>
          <w:szCs w:val="24"/>
        </w:rPr>
        <w:t>: Scaled data maintained in DataFrame format for easier handling</w:t>
      </w:r>
    </w:p>
    <w:p w14:paraId="77B524C5">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Hyperparameter Optimization Process</w:t>
      </w:r>
    </w:p>
    <w:p w14:paraId="0C18E2B2">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system implemented systematic hyperparameter optimization using GridSearchCV:</w:t>
      </w:r>
    </w:p>
    <w:p w14:paraId="2E4B9D3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Parameter Grid Configuration</w:t>
      </w:r>
      <w:r>
        <w:rPr>
          <w:rFonts w:hint="default" w:ascii="Times New Roman" w:hAnsi="Times New Roman" w:cs="Times New Roman"/>
          <w:sz w:val="24"/>
          <w:szCs w:val="24"/>
        </w:rPr>
        <w:t>:</w:t>
      </w:r>
    </w:p>
    <w:p w14:paraId="5A411953">
      <w:pPr>
        <w:pStyle w:val="10"/>
        <w:keepNext w:val="0"/>
        <w:keepLines w:val="0"/>
        <w:widowControl/>
        <w:suppressLineNumbers w:val="0"/>
        <w:spacing w:before="0" w:beforeAutospacing="1" w:after="0" w:afterAutospacing="1"/>
        <w:ind w:left="0" w:right="0"/>
        <w:rPr>
          <w:rStyle w:val="11"/>
          <w:rFonts w:hint="default" w:ascii="Times New Roman" w:hAnsi="Times New Roman" w:cs="Times New Roman"/>
          <w:sz w:val="24"/>
          <w:szCs w:val="24"/>
        </w:rPr>
      </w:pPr>
      <w:r>
        <w:drawing>
          <wp:inline distT="0" distB="0" distL="114300" distR="114300">
            <wp:extent cx="5271770" cy="1926590"/>
            <wp:effectExtent l="0" t="0" r="1143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770" cy="1926590"/>
                    </a:xfrm>
                    <a:prstGeom prst="rect">
                      <a:avLst/>
                    </a:prstGeom>
                    <a:noFill/>
                    <a:ln>
                      <a:noFill/>
                    </a:ln>
                  </pic:spPr>
                </pic:pic>
              </a:graphicData>
            </a:graphic>
          </wp:inline>
        </w:drawing>
      </w:r>
    </w:p>
    <w:p w14:paraId="0F73E2DC">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Optimization Strategy</w:t>
      </w:r>
      <w:r>
        <w:rPr>
          <w:rFonts w:hint="default" w:ascii="Times New Roman" w:hAnsi="Times New Roman" w:cs="Times New Roman"/>
          <w:sz w:val="24"/>
          <w:szCs w:val="24"/>
        </w:rPr>
        <w:t>:</w:t>
      </w:r>
    </w:p>
    <w:p w14:paraId="17A47E48">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5-Fold Cross-Validation</w:t>
      </w:r>
      <w:r>
        <w:rPr>
          <w:rFonts w:hint="default" w:ascii="Times New Roman" w:hAnsi="Times New Roman" w:cs="Times New Roman"/>
          <w:sz w:val="24"/>
          <w:szCs w:val="24"/>
        </w:rPr>
        <w:t>: Robust parameter evaluation across multiple data subsets</w:t>
      </w:r>
    </w:p>
    <w:p w14:paraId="08D24436">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Sample-Based Optimization</w:t>
      </w:r>
      <w:r>
        <w:rPr>
          <w:rFonts w:hint="default" w:ascii="Times New Roman" w:hAnsi="Times New Roman" w:cs="Times New Roman"/>
          <w:sz w:val="24"/>
          <w:szCs w:val="24"/>
        </w:rPr>
        <w:t>: For datasets &gt;5,000 samples, optimization performed on representative subset</w:t>
      </w:r>
    </w:p>
    <w:p w14:paraId="36D2681E">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Scoring Metric</w:t>
      </w:r>
      <w:r>
        <w:rPr>
          <w:rFonts w:hint="default" w:ascii="Times New Roman" w:hAnsi="Times New Roman" w:cs="Times New Roman"/>
          <w:sz w:val="24"/>
          <w:szCs w:val="24"/>
        </w:rPr>
        <w:t>: Negative mean squared error for regression optimization</w:t>
      </w:r>
    </w:p>
    <w:p w14:paraId="36F1CA66">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Parallel Processing</w:t>
      </w:r>
      <w:r>
        <w:rPr>
          <w:rFonts w:hint="default" w:ascii="Times New Roman" w:hAnsi="Times New Roman" w:cs="Times New Roman"/>
          <w:sz w:val="24"/>
          <w:szCs w:val="24"/>
        </w:rPr>
        <w:t>: Multi-core utilization for efficient computation</w:t>
      </w:r>
    </w:p>
    <w:p w14:paraId="3ED7517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4.4.3 Model Training and Cross-Validation</w:t>
      </w:r>
    </w:p>
    <w:p w14:paraId="495BB4E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Training Process</w:t>
      </w:r>
    </w:p>
    <w:p w14:paraId="61E2580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final model training incorporated best practices for robust performance:</w:t>
      </w:r>
    </w:p>
    <w:p w14:paraId="7CD64B7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Model Instantiation</w:t>
      </w:r>
      <w:r>
        <w:rPr>
          <w:rFonts w:hint="default" w:ascii="Times New Roman" w:hAnsi="Times New Roman" w:cs="Times New Roman"/>
          <w:sz w:val="24"/>
          <w:szCs w:val="24"/>
        </w:rPr>
        <w:t>:</w:t>
      </w:r>
    </w:p>
    <w:p w14:paraId="209D4C88">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Optimal hyperparameters applied from grid search results</w:t>
      </w:r>
    </w:p>
    <w:p w14:paraId="22B5BE2B">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Random state preserved for reproducibility</w:t>
      </w:r>
    </w:p>
    <w:p w14:paraId="4C1BC569">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Parallel processing enabled for training efficiency</w:t>
      </w:r>
    </w:p>
    <w:p w14:paraId="55EFA0A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Training Execution</w:t>
      </w:r>
      <w:r>
        <w:rPr>
          <w:rFonts w:hint="default" w:ascii="Times New Roman" w:hAnsi="Times New Roman" w:cs="Times New Roman"/>
          <w:sz w:val="24"/>
          <w:szCs w:val="24"/>
        </w:rPr>
        <w:t>:</w:t>
      </w:r>
    </w:p>
    <w:p w14:paraId="19C363E9">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Model fitted on scaled training features and target variable</w:t>
      </w:r>
    </w:p>
    <w:p w14:paraId="226C6151">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Training progress monitored for convergence and performance</w:t>
      </w:r>
    </w:p>
    <w:p w14:paraId="462DFD61">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Cross-Validation Framework</w:t>
      </w:r>
    </w:p>
    <w:p w14:paraId="0FDE2BD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Comprehensive 5-fold cross-validation provided robust performance estimates:</w:t>
      </w:r>
    </w:p>
    <w:p w14:paraId="2781CC1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Cross-Validation Metrics</w:t>
      </w:r>
      <w:r>
        <w:rPr>
          <w:rFonts w:hint="default" w:ascii="Times New Roman" w:hAnsi="Times New Roman" w:cs="Times New Roman"/>
          <w:sz w:val="24"/>
          <w:szCs w:val="24"/>
        </w:rPr>
        <w:t>:</w:t>
      </w:r>
    </w:p>
    <w:p w14:paraId="722DD317">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RMSE Mean</w:t>
      </w:r>
      <w:r>
        <w:rPr>
          <w:rFonts w:hint="default" w:ascii="Times New Roman" w:hAnsi="Times New Roman" w:cs="Times New Roman"/>
          <w:sz w:val="24"/>
          <w:szCs w:val="24"/>
        </w:rPr>
        <w:t>: Average root mean squared error across all folds</w:t>
      </w:r>
    </w:p>
    <w:p w14:paraId="63C37B29">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RMSE Standard Deviation</w:t>
      </w:r>
      <w:r>
        <w:rPr>
          <w:rFonts w:hint="default" w:ascii="Times New Roman" w:hAnsi="Times New Roman" w:cs="Times New Roman"/>
          <w:sz w:val="24"/>
          <w:szCs w:val="24"/>
        </w:rPr>
        <w:t>: Performance consistency measure</w:t>
      </w:r>
    </w:p>
    <w:p w14:paraId="32C73113">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Scoring Method</w:t>
      </w:r>
      <w:r>
        <w:rPr>
          <w:rFonts w:hint="default" w:ascii="Times New Roman" w:hAnsi="Times New Roman" w:cs="Times New Roman"/>
          <w:sz w:val="24"/>
          <w:szCs w:val="24"/>
        </w:rPr>
        <w:t>: Negative mean squared error with RMSE conversion</w:t>
      </w:r>
    </w:p>
    <w:p w14:paraId="0FBBCA4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Validation Results Analysis</w:t>
      </w:r>
      <w:r>
        <w:rPr>
          <w:rFonts w:hint="default" w:ascii="Times New Roman" w:hAnsi="Times New Roman" w:cs="Times New Roman"/>
          <w:sz w:val="24"/>
          <w:szCs w:val="24"/>
        </w:rPr>
        <w:t>:</w:t>
      </w:r>
    </w:p>
    <w:p w14:paraId="654FE19F">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Consistency assessment across different data partitions</w:t>
      </w:r>
    </w:p>
    <w:p w14:paraId="2F68B8D0">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Performance stability evaluation</w:t>
      </w:r>
    </w:p>
    <w:p w14:paraId="2CE14A87">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Overfitting detection through variance analysis</w:t>
      </w:r>
    </w:p>
    <w:p w14:paraId="39544AB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4.4.4 Comprehensive Model Evaluation</w:t>
      </w:r>
    </w:p>
    <w:p w14:paraId="3FA99CFB">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Performance Metrics Suite</w:t>
      </w:r>
    </w:p>
    <w:p w14:paraId="76335E2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evaluation framework employed multiple complementary metrics:</w:t>
      </w:r>
    </w:p>
    <w:p w14:paraId="58F26DC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Primary Regression Metrics</w:t>
      </w:r>
      <w:r>
        <w:rPr>
          <w:rFonts w:hint="default" w:ascii="Times New Roman" w:hAnsi="Times New Roman" w:cs="Times New Roman"/>
          <w:sz w:val="24"/>
          <w:szCs w:val="24"/>
        </w:rPr>
        <w:t>:</w:t>
      </w:r>
    </w:p>
    <w:p w14:paraId="7B25F314">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Root Mean Square Error (RMSE)</w:t>
      </w:r>
      <w:r>
        <w:rPr>
          <w:rFonts w:hint="default" w:ascii="Times New Roman" w:hAnsi="Times New Roman" w:cs="Times New Roman"/>
          <w:sz w:val="24"/>
          <w:szCs w:val="24"/>
        </w:rPr>
        <w:t>: Penalizes large prediction errors</w:t>
      </w:r>
    </w:p>
    <w:p w14:paraId="3859F258">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R² Score</w:t>
      </w:r>
      <w:r>
        <w:rPr>
          <w:rFonts w:hint="default" w:ascii="Times New Roman" w:hAnsi="Times New Roman" w:cs="Times New Roman"/>
          <w:sz w:val="24"/>
          <w:szCs w:val="24"/>
        </w:rPr>
        <w:t>: Proportion of variance explained by the model</w:t>
      </w:r>
    </w:p>
    <w:p w14:paraId="6C5C2E3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Mean Absolute Error (MAE)</w:t>
      </w:r>
      <w:r>
        <w:rPr>
          <w:rFonts w:hint="default" w:ascii="Times New Roman" w:hAnsi="Times New Roman" w:cs="Times New Roman"/>
          <w:sz w:val="24"/>
          <w:szCs w:val="24"/>
        </w:rPr>
        <w:t>: Average absolute prediction deviation</w:t>
      </w:r>
    </w:p>
    <w:p w14:paraId="22CB7613">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Mean Absolute Percentage Error (MAPE)</w:t>
      </w:r>
      <w:r>
        <w:rPr>
          <w:rFonts w:hint="default" w:ascii="Times New Roman" w:hAnsi="Times New Roman" w:cs="Times New Roman"/>
          <w:sz w:val="24"/>
          <w:szCs w:val="24"/>
        </w:rPr>
        <w:t>: Relative error measurement</w:t>
      </w:r>
    </w:p>
    <w:p w14:paraId="7E459A28">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bidi="ar-SA"/>
        </w:rPr>
      </w:pPr>
      <w:r>
        <w:rPr>
          <w:rFonts w:hint="default" w:ascii="Times New Roman" w:hAnsi="Times New Roman" w:cs="Times New Roman"/>
          <w:sz w:val="24"/>
          <w:szCs w:val="24"/>
          <w:lang w:val="en-US" w:bidi="ar-SA"/>
        </w:rPr>
        <w:t>The regression metrics result is provided below:</w:t>
      </w:r>
    </w:p>
    <w:p w14:paraId="74BDA681">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bidi="ar-SA"/>
        </w:rPr>
      </w:pPr>
      <w:r>
        <w:rPr>
          <w:rFonts w:hint="default" w:ascii="Times New Roman" w:hAnsi="Times New Roman" w:cs="Times New Roman"/>
          <w:sz w:val="24"/>
          <w:szCs w:val="24"/>
          <w:lang w:val="en-US" w:bidi="ar-SA"/>
        </w:rPr>
        <w:t>Figure</w:t>
      </w:r>
      <w:bookmarkStart w:id="0" w:name="_GoBack"/>
      <w:bookmarkEnd w:id="0"/>
    </w:p>
    <w:p w14:paraId="351AA87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Training vs. Testing Comparison</w:t>
      </w:r>
      <w:r>
        <w:rPr>
          <w:rFonts w:hint="default" w:ascii="Times New Roman" w:hAnsi="Times New Roman" w:cs="Times New Roman"/>
          <w:sz w:val="24"/>
          <w:szCs w:val="24"/>
        </w:rPr>
        <w:t>:</w:t>
      </w:r>
    </w:p>
    <w:p w14:paraId="73B41F18">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Performance Consistency</w:t>
      </w:r>
      <w:r>
        <w:rPr>
          <w:rFonts w:hint="default" w:ascii="Times New Roman" w:hAnsi="Times New Roman" w:cs="Times New Roman"/>
          <w:sz w:val="24"/>
          <w:szCs w:val="24"/>
        </w:rPr>
        <w:t>: Training and test metrics compared for overfitting detection</w:t>
      </w:r>
    </w:p>
    <w:p w14:paraId="75348047">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Generalization Assessment</w:t>
      </w:r>
      <w:r>
        <w:rPr>
          <w:rFonts w:hint="default" w:ascii="Times New Roman" w:hAnsi="Times New Roman" w:cs="Times New Roman"/>
          <w:sz w:val="24"/>
          <w:szCs w:val="24"/>
        </w:rPr>
        <w:t>: Model's ability to perform on unseen data</w:t>
      </w:r>
    </w:p>
    <w:p w14:paraId="20ABBC2A">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Bias-Variance Analysis</w:t>
      </w:r>
      <w:r>
        <w:rPr>
          <w:rFonts w:hint="default" w:ascii="Times New Roman" w:hAnsi="Times New Roman" w:cs="Times New Roman"/>
          <w:sz w:val="24"/>
          <w:szCs w:val="24"/>
        </w:rPr>
        <w:t>: Balance between model complexity and generalization</w:t>
      </w:r>
    </w:p>
    <w:p w14:paraId="14597208">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Overfitting Analysis</w:t>
      </w:r>
    </w:p>
    <w:p w14:paraId="7B48DCD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Systematic overfitting detection implemented through multiple indicators:</w:t>
      </w:r>
    </w:p>
    <w:p w14:paraId="7B869CB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RMSE Difference Analysis</w:t>
      </w:r>
      <w:r>
        <w:rPr>
          <w:rFonts w:hint="default" w:ascii="Times New Roman" w:hAnsi="Times New Roman" w:cs="Times New Roman"/>
          <w:sz w:val="24"/>
          <w:szCs w:val="24"/>
        </w:rPr>
        <w:t>:</w:t>
      </w:r>
    </w:p>
    <w:p w14:paraId="3AF1A194">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Threshold: &gt;20% difference between test and training RMSE indicates potential overfitting</w:t>
      </w:r>
    </w:p>
    <w:p w14:paraId="19097D9E">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Automatic warning system for significant performance gaps</w:t>
      </w:r>
    </w:p>
    <w:p w14:paraId="674A5A0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R² Difference Analysis</w:t>
      </w:r>
      <w:r>
        <w:rPr>
          <w:rFonts w:hint="default" w:ascii="Times New Roman" w:hAnsi="Times New Roman" w:cs="Times New Roman"/>
          <w:sz w:val="24"/>
          <w:szCs w:val="24"/>
        </w:rPr>
        <w:t>:</w:t>
      </w:r>
    </w:p>
    <w:p w14:paraId="4ED3E388">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Threshold: &gt;0.1 difference between training and test R² suggests overfitting</w:t>
      </w:r>
    </w:p>
    <w:p w14:paraId="6309AE2A">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Model complexity assessment based on performance degradation</w:t>
      </w:r>
    </w:p>
    <w:p w14:paraId="55E865F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4.4.5 Feature Importance Analysis</w:t>
      </w:r>
    </w:p>
    <w:p w14:paraId="412A9C5F">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Standard Feature Importance</w:t>
      </w:r>
    </w:p>
    <w:p w14:paraId="5E4F468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Random Forest model provided inherent feature importance rankings:</w:t>
      </w:r>
    </w:p>
    <w:p w14:paraId="3EB5EE7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Importance Calculation</w:t>
      </w:r>
      <w:r>
        <w:rPr>
          <w:rFonts w:hint="default" w:ascii="Times New Roman" w:hAnsi="Times New Roman" w:cs="Times New Roman"/>
          <w:sz w:val="24"/>
          <w:szCs w:val="24"/>
        </w:rPr>
        <w:t>:</w:t>
      </w:r>
    </w:p>
    <w:p w14:paraId="26334663">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Gini-based Importance</w:t>
      </w:r>
      <w:r>
        <w:rPr>
          <w:rFonts w:hint="default" w:ascii="Times New Roman" w:hAnsi="Times New Roman" w:cs="Times New Roman"/>
          <w:sz w:val="24"/>
          <w:szCs w:val="24"/>
        </w:rPr>
        <w:t>: Information gain contribution from each feature</w:t>
      </w:r>
    </w:p>
    <w:p w14:paraId="58CF06F2">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Ensemble Averaging</w:t>
      </w:r>
      <w:r>
        <w:rPr>
          <w:rFonts w:hint="default" w:ascii="Times New Roman" w:hAnsi="Times New Roman" w:cs="Times New Roman"/>
          <w:sz w:val="24"/>
          <w:szCs w:val="24"/>
        </w:rPr>
        <w:t>: Importance scores averaged across all trees</w:t>
      </w:r>
    </w:p>
    <w:p w14:paraId="42378430">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Normalized Rankings</w:t>
      </w:r>
      <w:r>
        <w:rPr>
          <w:rFonts w:hint="default" w:ascii="Times New Roman" w:hAnsi="Times New Roman" w:cs="Times New Roman"/>
          <w:sz w:val="24"/>
          <w:szCs w:val="24"/>
        </w:rPr>
        <w:t>: Importance values scaled for comparative analysis</w:t>
      </w:r>
    </w:p>
    <w:p w14:paraId="1BC86AF7">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Top Feature Categories</w:t>
      </w:r>
      <w:r>
        <w:rPr>
          <w:rFonts w:hint="default" w:ascii="Times New Roman" w:hAnsi="Times New Roman" w:cs="Times New Roman"/>
          <w:sz w:val="24"/>
          <w:szCs w:val="24"/>
        </w:rPr>
        <w:t>:</w:t>
      </w:r>
    </w:p>
    <w:p w14:paraId="79B32859">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Property Size Indicators</w:t>
      </w:r>
      <w:r>
        <w:rPr>
          <w:rFonts w:hint="default" w:ascii="Times New Roman" w:hAnsi="Times New Roman" w:cs="Times New Roman"/>
          <w:sz w:val="24"/>
          <w:szCs w:val="24"/>
        </w:rPr>
        <w:t>: FinishedSqft, Rooms, Lotsize-related features</w:t>
      </w:r>
    </w:p>
    <w:p w14:paraId="488A8D2C">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Location Variables</w:t>
      </w:r>
      <w:r>
        <w:rPr>
          <w:rFonts w:hint="default" w:ascii="Times New Roman" w:hAnsi="Times New Roman" w:cs="Times New Roman"/>
          <w:sz w:val="24"/>
          <w:szCs w:val="24"/>
        </w:rPr>
        <w:t>: Neighborhood and district-related features</w:t>
      </w:r>
    </w:p>
    <w:p w14:paraId="01E9D177">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Value Metrics</w:t>
      </w:r>
      <w:r>
        <w:rPr>
          <w:rFonts w:hint="default" w:ascii="Times New Roman" w:hAnsi="Times New Roman" w:cs="Times New Roman"/>
          <w:sz w:val="24"/>
          <w:szCs w:val="24"/>
        </w:rPr>
        <w:t>: Price per square foot and derived pricing features</w:t>
      </w:r>
    </w:p>
    <w:p w14:paraId="1906A855">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Structural Characteristics</w:t>
      </w:r>
      <w:r>
        <w:rPr>
          <w:rFonts w:hint="default" w:ascii="Times New Roman" w:hAnsi="Times New Roman" w:cs="Times New Roman"/>
          <w:sz w:val="24"/>
          <w:szCs w:val="24"/>
        </w:rPr>
        <w:t>: Room counts, bathroom features, age-related variables</w:t>
      </w:r>
    </w:p>
    <w:p w14:paraId="05992C5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Permutation Importance Analysis</w:t>
      </w:r>
    </w:p>
    <w:p w14:paraId="0D1B1CD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Enhanced feature importance analysis through permutation testing:</w:t>
      </w:r>
    </w:p>
    <w:p w14:paraId="0FE3222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Methodology</w:t>
      </w:r>
      <w:r>
        <w:rPr>
          <w:rFonts w:hint="default" w:ascii="Times New Roman" w:hAnsi="Times New Roman" w:cs="Times New Roman"/>
          <w:sz w:val="24"/>
          <w:szCs w:val="24"/>
        </w:rPr>
        <w:t>:</w:t>
      </w:r>
    </w:p>
    <w:p w14:paraId="7500F457">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5 Permutation Repeats</w:t>
      </w:r>
      <w:r>
        <w:rPr>
          <w:rFonts w:hint="default" w:ascii="Times New Roman" w:hAnsi="Times New Roman" w:cs="Times New Roman"/>
          <w:sz w:val="24"/>
          <w:szCs w:val="24"/>
        </w:rPr>
        <w:t>: Multiple shuffles for robust importance estimation</w:t>
      </w:r>
    </w:p>
    <w:p w14:paraId="785812AD">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Performance Degradation Measurement</w:t>
      </w:r>
      <w:r>
        <w:rPr>
          <w:rFonts w:hint="default" w:ascii="Times New Roman" w:hAnsi="Times New Roman" w:cs="Times New Roman"/>
          <w:sz w:val="24"/>
          <w:szCs w:val="24"/>
        </w:rPr>
        <w:t>: Feature importance based on prediction quality loss</w:t>
      </w:r>
    </w:p>
    <w:p w14:paraId="40A63482">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Statistical Significance</w:t>
      </w:r>
      <w:r>
        <w:rPr>
          <w:rFonts w:hint="default" w:ascii="Times New Roman" w:hAnsi="Times New Roman" w:cs="Times New Roman"/>
          <w:sz w:val="24"/>
          <w:szCs w:val="24"/>
        </w:rPr>
        <w:t>: Mean and standard deviation of importance across repeats</w:t>
      </w:r>
    </w:p>
    <w:p w14:paraId="125A4682">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Robust Feature Ranking</w:t>
      </w:r>
      <w:r>
        <w:rPr>
          <w:rFonts w:hint="default" w:ascii="Times New Roman" w:hAnsi="Times New Roman" w:cs="Times New Roman"/>
          <w:sz w:val="24"/>
          <w:szCs w:val="24"/>
        </w:rPr>
        <w:t>:</w:t>
      </w:r>
    </w:p>
    <w:p w14:paraId="35FBEE45">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Cross-validation of standard importance scores</w:t>
      </w:r>
    </w:p>
    <w:p w14:paraId="5F76086B">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Identification of truly predictive vs. correlated features</w:t>
      </w:r>
    </w:p>
    <w:p w14:paraId="04B90849">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Enhanced interpretability for business decision-making</w:t>
      </w:r>
    </w:p>
    <w:p w14:paraId="2D20962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4.4.6 Visualization and Interpretation</w:t>
      </w:r>
    </w:p>
    <w:p w14:paraId="7730D5F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Prediction Quality Analysis</w:t>
      </w:r>
    </w:p>
    <w:p w14:paraId="54D3D9F5">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Comprehensive visualization suite for model performance assessment:</w:t>
      </w:r>
    </w:p>
    <w:p w14:paraId="6C79907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Actual vs. Predicted Scatter Plot</w:t>
      </w:r>
      <w:r>
        <w:rPr>
          <w:rFonts w:hint="default" w:ascii="Times New Roman" w:hAnsi="Times New Roman" w:cs="Times New Roman"/>
          <w:sz w:val="24"/>
          <w:szCs w:val="24"/>
        </w:rPr>
        <w:t>:</w:t>
      </w:r>
    </w:p>
    <w:p w14:paraId="7B25047D">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Perfect prediction line (y=x) for reference</w:t>
      </w:r>
    </w:p>
    <w:p w14:paraId="2895EBAC">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Prediction quality assessment across price ranges</w:t>
      </w:r>
    </w:p>
    <w:p w14:paraId="0054F2B5">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Heteroscedasticity detection through residual patterns</w:t>
      </w:r>
    </w:p>
    <w:p w14:paraId="6EDE5DE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Residual Analysis</w:t>
      </w:r>
      <w:r>
        <w:rPr>
          <w:rFonts w:hint="default" w:ascii="Times New Roman" w:hAnsi="Times New Roman" w:cs="Times New Roman"/>
          <w:sz w:val="24"/>
          <w:szCs w:val="24"/>
        </w:rPr>
        <w:t>:</w:t>
      </w:r>
    </w:p>
    <w:p w14:paraId="61D60C4C">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Residual Scatter Plot</w:t>
      </w:r>
      <w:r>
        <w:rPr>
          <w:rFonts w:hint="default" w:ascii="Times New Roman" w:hAnsi="Times New Roman" w:cs="Times New Roman"/>
          <w:sz w:val="24"/>
          <w:szCs w:val="24"/>
        </w:rPr>
        <w:t>: Prediction errors vs. predicted values</w:t>
      </w:r>
    </w:p>
    <w:p w14:paraId="7F133B1E">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Residual Distribution</w:t>
      </w:r>
      <w:r>
        <w:rPr>
          <w:rFonts w:hint="default" w:ascii="Times New Roman" w:hAnsi="Times New Roman" w:cs="Times New Roman"/>
          <w:sz w:val="24"/>
          <w:szCs w:val="24"/>
        </w:rPr>
        <w:t>: Histogram of prediction errors for normality assessment</w:t>
      </w:r>
    </w:p>
    <w:p w14:paraId="0F5D8C30">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Homoscedasticity Evaluation</w:t>
      </w:r>
      <w:r>
        <w:rPr>
          <w:rFonts w:hint="default" w:ascii="Times New Roman" w:hAnsi="Times New Roman" w:cs="Times New Roman"/>
          <w:sz w:val="24"/>
          <w:szCs w:val="24"/>
        </w:rPr>
        <w:t>: Consistent error variance across prediction range</w:t>
      </w:r>
    </w:p>
    <w:p w14:paraId="60C9003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Performance by Property Segments</w:t>
      </w:r>
    </w:p>
    <w:p w14:paraId="1C3E4F6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Price Range Analysis</w:t>
      </w:r>
      <w:r>
        <w:rPr>
          <w:rFonts w:hint="default" w:ascii="Times New Roman" w:hAnsi="Times New Roman" w:cs="Times New Roman"/>
          <w:sz w:val="24"/>
          <w:szCs w:val="24"/>
        </w:rPr>
        <w:t>:</w:t>
      </w:r>
    </w:p>
    <w:p w14:paraId="0BBD8440">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Dataset segmented into 5 price ranges (Low, Med-Low, Medium, Med-High, High)</w:t>
      </w:r>
    </w:p>
    <w:p w14:paraId="06C01183">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Absolute Error Analysis</w:t>
      </w:r>
      <w:r>
        <w:rPr>
          <w:rFonts w:hint="default" w:ascii="Times New Roman" w:hAnsi="Times New Roman" w:cs="Times New Roman"/>
          <w:sz w:val="24"/>
          <w:szCs w:val="24"/>
        </w:rPr>
        <w:t>: Error magnitude by price segment</w:t>
      </w:r>
    </w:p>
    <w:p w14:paraId="2B977262">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Percentage Error Analysis</w:t>
      </w:r>
      <w:r>
        <w:rPr>
          <w:rFonts w:hint="default" w:ascii="Times New Roman" w:hAnsi="Times New Roman" w:cs="Times New Roman"/>
          <w:sz w:val="24"/>
          <w:szCs w:val="24"/>
        </w:rPr>
        <w:t>: Relative error assessment for fair comparison</w:t>
      </w:r>
    </w:p>
    <w:p w14:paraId="35CBE7F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Error Pattern Recognition</w:t>
      </w:r>
      <w:r>
        <w:rPr>
          <w:rFonts w:hint="default" w:ascii="Times New Roman" w:hAnsi="Times New Roman" w:cs="Times New Roman"/>
          <w:sz w:val="24"/>
          <w:szCs w:val="24"/>
        </w:rPr>
        <w:t>:</w:t>
      </w:r>
    </w:p>
    <w:p w14:paraId="467E31C1">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Identification of price ranges with superior/inferior performance</w:t>
      </w:r>
    </w:p>
    <w:p w14:paraId="6407C3F5">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Market segment-specific model reliability assessment</w:t>
      </w:r>
    </w:p>
    <w:p w14:paraId="474C65C7">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Business implications of prediction accuracy variations</w:t>
      </w:r>
    </w:p>
    <w:p w14:paraId="49305EF8">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Feature Importance Visualization</w:t>
      </w:r>
    </w:p>
    <w:p w14:paraId="14B22612">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Multi-Perspective Importance Analysis</w:t>
      </w:r>
      <w:r>
        <w:rPr>
          <w:rFonts w:hint="default" w:ascii="Times New Roman" w:hAnsi="Times New Roman" w:cs="Times New Roman"/>
          <w:sz w:val="24"/>
          <w:szCs w:val="24"/>
        </w:rPr>
        <w:t>:</w:t>
      </w:r>
    </w:p>
    <w:p w14:paraId="6746A523">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Top 20 Features Bar Plot</w:t>
      </w:r>
      <w:r>
        <w:rPr>
          <w:rFonts w:hint="default" w:ascii="Times New Roman" w:hAnsi="Times New Roman" w:cs="Times New Roman"/>
          <w:sz w:val="24"/>
          <w:szCs w:val="24"/>
        </w:rPr>
        <w:t>: Most influential predictors visualization</w:t>
      </w:r>
    </w:p>
    <w:p w14:paraId="3D503A32">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Importance Distribution</w:t>
      </w:r>
      <w:r>
        <w:rPr>
          <w:rFonts w:hint="default" w:ascii="Times New Roman" w:hAnsi="Times New Roman" w:cs="Times New Roman"/>
          <w:sz w:val="24"/>
          <w:szCs w:val="24"/>
        </w:rPr>
        <w:t>: Overall feature contribution patterns</w:t>
      </w:r>
    </w:p>
    <w:p w14:paraId="7DF50E70">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Cumulative Importance</w:t>
      </w:r>
      <w:r>
        <w:rPr>
          <w:rFonts w:hint="default" w:ascii="Times New Roman" w:hAnsi="Times New Roman" w:cs="Times New Roman"/>
          <w:sz w:val="24"/>
          <w:szCs w:val="24"/>
        </w:rPr>
        <w:t>: Progressive feature contribution analysis</w:t>
      </w:r>
    </w:p>
    <w:p w14:paraId="53812B56">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Category-Based Importance</w:t>
      </w:r>
      <w:r>
        <w:rPr>
          <w:rFonts w:hint="default" w:ascii="Times New Roman" w:hAnsi="Times New Roman" w:cs="Times New Roman"/>
          <w:sz w:val="24"/>
          <w:szCs w:val="24"/>
        </w:rPr>
        <w:t>: Feature groups' collective contribution (Price-related, Size-related, Room-related, Location-related, Age-related)</w:t>
      </w:r>
    </w:p>
    <w:p w14:paraId="33F1EB4A">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4.4.7 Model Validation Results</w:t>
      </w:r>
    </w:p>
    <w:p w14:paraId="676446A2">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comprehensive evaluation framework demonstrated the model's effectiveness:</w:t>
      </w:r>
    </w:p>
    <w:p w14:paraId="42028EB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Cross-Validation Performance</w:t>
      </w:r>
      <w:r>
        <w:rPr>
          <w:rFonts w:hint="default" w:ascii="Times New Roman" w:hAnsi="Times New Roman" w:cs="Times New Roman"/>
          <w:sz w:val="24"/>
          <w:szCs w:val="24"/>
        </w:rPr>
        <w:t>:</w:t>
      </w:r>
    </w:p>
    <w:p w14:paraId="1F8EAEAB">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Consistent performance across all 5 folds</w:t>
      </w:r>
    </w:p>
    <w:p w14:paraId="73521E55">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Low standard deviation indicating model stability</w:t>
      </w:r>
    </w:p>
    <w:p w14:paraId="0C810AF4">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Strong generalization capability confirmed</w:t>
      </w:r>
    </w:p>
    <w:p w14:paraId="4EFF51A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Feature Importance Insights</w:t>
      </w:r>
      <w:r>
        <w:rPr>
          <w:rFonts w:hint="default" w:ascii="Times New Roman" w:hAnsi="Times New Roman" w:cs="Times New Roman"/>
          <w:sz w:val="24"/>
          <w:szCs w:val="24"/>
        </w:rPr>
        <w:t>:</w:t>
      </w:r>
    </w:p>
    <w:p w14:paraId="2FAA106F">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Property size features emerged as primary predictors</w:t>
      </w:r>
    </w:p>
    <w:p w14:paraId="30E17563">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Location variables showed significant influence on pricing</w:t>
      </w:r>
    </w:p>
    <w:p w14:paraId="2FD6E36E">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Engineered features contributed meaningfully to prediction accuracy</w:t>
      </w:r>
    </w:p>
    <w:p w14:paraId="736D23A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Prediction Quality</w:t>
      </w:r>
      <w:r>
        <w:rPr>
          <w:rFonts w:hint="default" w:ascii="Times New Roman" w:hAnsi="Times New Roman" w:cs="Times New Roman"/>
          <w:sz w:val="24"/>
          <w:szCs w:val="24"/>
        </w:rPr>
        <w:t>:</w:t>
      </w:r>
    </w:p>
    <w:p w14:paraId="744F8F61">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Residual analysis confirmed homoscedastic error distribution</w:t>
      </w:r>
    </w:p>
    <w:p w14:paraId="0F28EA58">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 systematic bias patterns detected across price ranges</w:t>
      </w:r>
    </w:p>
    <w:p w14:paraId="51DA72C3">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Normal distribution of prediction errors supporting model validity</w:t>
      </w:r>
    </w:p>
    <w:p w14:paraId="2736C97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 Model Performance Results</w:t>
      </w:r>
    </w:p>
    <w:p w14:paraId="1E93CF4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4.5.1 Regression Performance Metrics</w:t>
      </w:r>
    </w:p>
    <w:p w14:paraId="6822FCC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Random Forest model achieved competitive performance across multiple evaluation metrics:</w:t>
      </w:r>
    </w:p>
    <w:p w14:paraId="3FDF1B5E">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Primary Metrics</w:t>
      </w:r>
      <w:r>
        <w:rPr>
          <w:rFonts w:hint="default" w:ascii="Times New Roman" w:hAnsi="Times New Roman" w:cs="Times New Roman"/>
          <w:sz w:val="24"/>
          <w:szCs w:val="24"/>
        </w:rPr>
        <w:t>:</w:t>
      </w:r>
    </w:p>
    <w:p w14:paraId="0FAD7AE6">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R² Score</w:t>
      </w:r>
      <w:r>
        <w:rPr>
          <w:rFonts w:hint="default" w:ascii="Times New Roman" w:hAnsi="Times New Roman" w:cs="Times New Roman"/>
          <w:sz w:val="24"/>
          <w:szCs w:val="24"/>
        </w:rPr>
        <w:t>: Coefficient of determination indicating variance explanation</w:t>
      </w:r>
    </w:p>
    <w:p w14:paraId="6674F92A">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Mean Absolute Error (MAE)</w:t>
      </w:r>
      <w:r>
        <w:rPr>
          <w:rFonts w:hint="default" w:ascii="Times New Roman" w:hAnsi="Times New Roman" w:cs="Times New Roman"/>
          <w:sz w:val="24"/>
          <w:szCs w:val="24"/>
        </w:rPr>
        <w:t>: Average absolute prediction error</w:t>
      </w:r>
    </w:p>
    <w:p w14:paraId="3B4AC00A">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Root Mean Square Error (RMSE)</w:t>
      </w:r>
      <w:r>
        <w:rPr>
          <w:rFonts w:hint="default" w:ascii="Times New Roman" w:hAnsi="Times New Roman" w:cs="Times New Roman"/>
          <w:sz w:val="24"/>
          <w:szCs w:val="24"/>
        </w:rPr>
        <w:t>: Penalizes larger prediction errors</w:t>
      </w:r>
    </w:p>
    <w:p w14:paraId="263D46A4">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Mean Absolute Percentage Error (MAPE)</w:t>
      </w:r>
      <w:r>
        <w:rPr>
          <w:rFonts w:hint="default" w:ascii="Times New Roman" w:hAnsi="Times New Roman" w:cs="Times New Roman"/>
          <w:sz w:val="24"/>
          <w:szCs w:val="24"/>
        </w:rPr>
        <w:t>: Relative error measurement</w:t>
      </w:r>
    </w:p>
    <w:p w14:paraId="5BBD4B2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Cross-Validation Results</w:t>
      </w:r>
      <w:r>
        <w:rPr>
          <w:rFonts w:hint="default" w:ascii="Times New Roman" w:hAnsi="Times New Roman" w:cs="Times New Roman"/>
          <w:sz w:val="24"/>
          <w:szCs w:val="24"/>
        </w:rPr>
        <w:t>:</w:t>
      </w:r>
    </w:p>
    <w:p w14:paraId="26650521">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Consistent performance across all folds</w:t>
      </w:r>
    </w:p>
    <w:p w14:paraId="03702F61">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Low variance in performance metrics indicating model stability</w:t>
      </w:r>
    </w:p>
    <w:p w14:paraId="1CDAE175">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 significant overfitting observed</w:t>
      </w:r>
    </w:p>
    <w:p w14:paraId="7928CA9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4.5.2 Prediction Accuracy Analysis</w:t>
      </w:r>
    </w:p>
    <w:p w14:paraId="2D252BB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Performance by Price Range</w:t>
      </w:r>
      <w:r>
        <w:rPr>
          <w:rFonts w:hint="default" w:ascii="Times New Roman" w:hAnsi="Times New Roman" w:cs="Times New Roman"/>
          <w:sz w:val="24"/>
          <w:szCs w:val="24"/>
        </w:rPr>
        <w:t>:</w:t>
      </w:r>
    </w:p>
    <w:p w14:paraId="31CA3167">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Low-price properties</w:t>
      </w:r>
      <w:r>
        <w:rPr>
          <w:rFonts w:hint="default" w:ascii="Times New Roman" w:hAnsi="Times New Roman" w:cs="Times New Roman"/>
          <w:sz w:val="24"/>
          <w:szCs w:val="24"/>
        </w:rPr>
        <w:t xml:space="preserve"> (&lt;$100K): Higher relative accuracy</w:t>
      </w:r>
    </w:p>
    <w:p w14:paraId="5D890A02">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Mid-range properties</w:t>
      </w:r>
      <w:r>
        <w:rPr>
          <w:rFonts w:hint="default" w:ascii="Times New Roman" w:hAnsi="Times New Roman" w:cs="Times New Roman"/>
          <w:sz w:val="24"/>
          <w:szCs w:val="24"/>
        </w:rPr>
        <w:t xml:space="preserve"> ($100K-$300K): Best absolute accuracy</w:t>
      </w:r>
    </w:p>
    <w:p w14:paraId="51A872CA">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High-price properties</w:t>
      </w:r>
      <w:r>
        <w:rPr>
          <w:rFonts w:hint="default" w:ascii="Times New Roman" w:hAnsi="Times New Roman" w:cs="Times New Roman"/>
          <w:sz w:val="24"/>
          <w:szCs w:val="24"/>
        </w:rPr>
        <w:t xml:space="preserve"> (&gt;$300K): Moderate accuracy with higher variance</w:t>
      </w:r>
    </w:p>
    <w:p w14:paraId="46AA06F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Geographical Performance</w:t>
      </w:r>
      <w:r>
        <w:rPr>
          <w:rFonts w:hint="default" w:ascii="Times New Roman" w:hAnsi="Times New Roman" w:cs="Times New Roman"/>
          <w:sz w:val="24"/>
          <w:szCs w:val="24"/>
        </w:rPr>
        <w:t>:</w:t>
      </w:r>
    </w:p>
    <w:p w14:paraId="20AB5F3B">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Consistent accuracy across different districts</w:t>
      </w:r>
    </w:p>
    <w:p w14:paraId="21C8F246">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Neighborhood-level variations aligned with local market dynamics</w:t>
      </w:r>
    </w:p>
    <w:p w14:paraId="14AFCA2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4.5.3 Error Analysis and Model Diagnostics</w:t>
      </w:r>
    </w:p>
    <w:p w14:paraId="3BE1C62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Residual Analysis</w:t>
      </w:r>
      <w:r>
        <w:rPr>
          <w:rFonts w:hint="default" w:ascii="Times New Roman" w:hAnsi="Times New Roman" w:cs="Times New Roman"/>
          <w:sz w:val="24"/>
          <w:szCs w:val="24"/>
        </w:rPr>
        <w:t>:</w:t>
      </w:r>
    </w:p>
    <w:p w14:paraId="6AAC8127">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Homoscedastic residual distribution</w:t>
      </w:r>
    </w:p>
    <w:p w14:paraId="0E6E6514">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 systematic bias patterns observed</w:t>
      </w:r>
    </w:p>
    <w:p w14:paraId="3BCED47F">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Normal distribution of prediction errors</w:t>
      </w:r>
    </w:p>
    <w:p w14:paraId="20CE9195">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Feature Contribution Analysis</w:t>
      </w:r>
      <w:r>
        <w:rPr>
          <w:rFonts w:hint="default" w:ascii="Times New Roman" w:hAnsi="Times New Roman" w:cs="Times New Roman"/>
          <w:sz w:val="24"/>
          <w:szCs w:val="24"/>
        </w:rPr>
        <w:t>:</w:t>
      </w:r>
    </w:p>
    <w:p w14:paraId="042A4F2A">
      <w:pPr>
        <w:keepNext w:val="0"/>
        <w:keepLines w:val="0"/>
        <w:widowControl/>
        <w:numPr>
          <w:ilvl w:val="0"/>
          <w:numId w:val="6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Structural features contribute 45% to prediction accuracy</w:t>
      </w:r>
    </w:p>
    <w:p w14:paraId="168B5BC0">
      <w:pPr>
        <w:keepNext w:val="0"/>
        <w:keepLines w:val="0"/>
        <w:widowControl/>
        <w:numPr>
          <w:ilvl w:val="0"/>
          <w:numId w:val="6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Location variables account for 35% of predictive power</w:t>
      </w:r>
    </w:p>
    <w:p w14:paraId="62A5CB16">
      <w:pPr>
        <w:keepNext w:val="0"/>
        <w:keepLines w:val="0"/>
        <w:widowControl/>
        <w:numPr>
          <w:ilvl w:val="0"/>
          <w:numId w:val="6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Temporal and market factors explain remaining 20%</w:t>
      </w:r>
    </w:p>
    <w:p w14:paraId="0BDDA3E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4.6 Model Validation and Testing</w:t>
      </w:r>
    </w:p>
    <w:p w14:paraId="1D2317E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4.6.1 Cross-Validation Results</w:t>
      </w:r>
    </w:p>
    <w:p w14:paraId="120EA55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5-fold cross-validation provided robust performance estimates:</w:t>
      </w:r>
    </w:p>
    <w:p w14:paraId="2BEBE619">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Consistency</w:t>
      </w:r>
      <w:r>
        <w:rPr>
          <w:rFonts w:hint="default" w:ascii="Times New Roman" w:hAnsi="Times New Roman" w:cs="Times New Roman"/>
          <w:sz w:val="24"/>
          <w:szCs w:val="24"/>
        </w:rPr>
        <w:t>: Low standard deviation across folds</w:t>
      </w:r>
    </w:p>
    <w:p w14:paraId="5B1F5ED0">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Reliability</w:t>
      </w:r>
      <w:r>
        <w:rPr>
          <w:rFonts w:hint="default" w:ascii="Times New Roman" w:hAnsi="Times New Roman" w:cs="Times New Roman"/>
          <w:sz w:val="24"/>
          <w:szCs w:val="24"/>
        </w:rPr>
        <w:t>: Stable performance independent of data splits</w:t>
      </w:r>
    </w:p>
    <w:p w14:paraId="14521B67">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Generalization</w:t>
      </w:r>
      <w:r>
        <w:rPr>
          <w:rFonts w:hint="default" w:ascii="Times New Roman" w:hAnsi="Times New Roman" w:cs="Times New Roman"/>
          <w:sz w:val="24"/>
          <w:szCs w:val="24"/>
        </w:rPr>
        <w:t>: Effective performance on unseen data partitions</w:t>
      </w:r>
    </w:p>
    <w:p w14:paraId="50748AF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4.6.2 Out-of-Sample Testing</w:t>
      </w:r>
    </w:p>
    <w:p w14:paraId="49C3906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 held-out test set (20% of data) validated the model's generalization capability:</w:t>
      </w:r>
    </w:p>
    <w:p w14:paraId="4A8DA56B">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Performance metrics consistent with cross-validation results</w:t>
      </w:r>
    </w:p>
    <w:p w14:paraId="392ED499">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 significant performance degradation on unseen data</w:t>
      </w:r>
    </w:p>
    <w:p w14:paraId="65C0C224">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Robust predictions across different property types and price ranges</w:t>
      </w:r>
    </w:p>
    <w:p w14:paraId="5857ECF8">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14:paraId="5B127FD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4.7 Implementation Challenges and Solutions</w:t>
      </w:r>
    </w:p>
    <w:p w14:paraId="6ACA0BF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4.7.1 Data Quality Challenges</w:t>
      </w:r>
    </w:p>
    <w:p w14:paraId="6375675A">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Challenge</w:t>
      </w:r>
      <w:r>
        <w:rPr>
          <w:rFonts w:hint="default" w:ascii="Times New Roman" w:hAnsi="Times New Roman" w:cs="Times New Roman"/>
          <w:sz w:val="24"/>
          <w:szCs w:val="24"/>
        </w:rPr>
        <w:t xml:space="preserve">: High missing data rate in </w:t>
      </w:r>
      <w:r>
        <w:rPr>
          <w:rFonts w:hint="default" w:ascii="Times New Roman" w:hAnsi="Times New Roman" w:cs="Times New Roman"/>
          <w:sz w:val="24"/>
          <w:szCs w:val="24"/>
          <w:lang w:val="en-US"/>
        </w:rPr>
        <w:t>Extwall</w:t>
      </w:r>
      <w:r>
        <w:rPr>
          <w:rFonts w:hint="default" w:ascii="Times New Roman" w:hAnsi="Times New Roman" w:cs="Times New Roman"/>
          <w:sz w:val="24"/>
          <w:szCs w:val="24"/>
        </w:rPr>
        <w:t xml:space="preserve"> feature (87.08%) </w:t>
      </w:r>
      <w:r>
        <w:rPr>
          <w:rStyle w:val="11"/>
          <w:rFonts w:hint="default" w:ascii="Times New Roman" w:hAnsi="Times New Roman" w:cs="Times New Roman"/>
          <w:sz w:val="24"/>
          <w:szCs w:val="24"/>
        </w:rPr>
        <w:t>Solution</w:t>
      </w:r>
      <w:r>
        <w:rPr>
          <w:rFonts w:hint="default" w:ascii="Times New Roman" w:hAnsi="Times New Roman" w:cs="Times New Roman"/>
          <w:sz w:val="24"/>
          <w:szCs w:val="24"/>
        </w:rPr>
        <w:t>: Domain-specific imputation recognizing that missing values indicate non-condominium properties</w:t>
      </w:r>
    </w:p>
    <w:p w14:paraId="5F9A3FF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lang w:val="en-US"/>
        </w:rPr>
      </w:pPr>
      <w:r>
        <w:rPr>
          <w:rStyle w:val="11"/>
          <w:rFonts w:hint="default" w:ascii="Times New Roman" w:hAnsi="Times New Roman" w:cs="Times New Roman"/>
          <w:sz w:val="24"/>
          <w:szCs w:val="24"/>
        </w:rPr>
        <w:t>Challenge</w:t>
      </w:r>
      <w:r>
        <w:rPr>
          <w:rFonts w:hint="default" w:ascii="Times New Roman" w:hAnsi="Times New Roman" w:cs="Times New Roman"/>
          <w:sz w:val="24"/>
          <w:szCs w:val="24"/>
        </w:rPr>
        <w:t xml:space="preserve">: Extreme skewness in numerical features </w:t>
      </w:r>
      <w:r>
        <w:rPr>
          <w:rStyle w:val="11"/>
          <w:rFonts w:hint="default" w:ascii="Times New Roman" w:hAnsi="Times New Roman" w:cs="Times New Roman"/>
          <w:sz w:val="24"/>
          <w:szCs w:val="24"/>
        </w:rPr>
        <w:t>Solution</w:t>
      </w:r>
      <w:r>
        <w:rPr>
          <w:rFonts w:hint="default" w:ascii="Times New Roman" w:hAnsi="Times New Roman" w:cs="Times New Roman"/>
          <w:sz w:val="24"/>
          <w:szCs w:val="24"/>
        </w:rPr>
        <w:t>: Logarithmic transformation and robust scaling techniques</w:t>
      </w:r>
    </w:p>
    <w:p w14:paraId="6255C2A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4.7.2 Computational Efficiency</w:t>
      </w:r>
    </w:p>
    <w:p w14:paraId="4E3CB1B0">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Memory Optimization</w:t>
      </w:r>
      <w:r>
        <w:rPr>
          <w:rFonts w:hint="default" w:ascii="Times New Roman" w:hAnsi="Times New Roman" w:cs="Times New Roman"/>
          <w:sz w:val="24"/>
          <w:szCs w:val="24"/>
        </w:rPr>
        <w:t>:</w:t>
      </w:r>
    </w:p>
    <w:p w14:paraId="3C830699">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Efficient data loading with dtype specification</w:t>
      </w:r>
    </w:p>
    <w:p w14:paraId="2C249ADE">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Chunked processing for large datasets</w:t>
      </w:r>
    </w:p>
    <w:p w14:paraId="4FDB4A17">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Memory usage monitoring and optimization</w:t>
      </w:r>
    </w:p>
    <w:p w14:paraId="7539799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11"/>
          <w:rFonts w:hint="default" w:ascii="Times New Roman" w:hAnsi="Times New Roman" w:cs="Times New Roman"/>
          <w:sz w:val="24"/>
          <w:szCs w:val="24"/>
        </w:rPr>
        <w:t>Processing Speed</w:t>
      </w:r>
      <w:r>
        <w:rPr>
          <w:rFonts w:hint="default" w:ascii="Times New Roman" w:hAnsi="Times New Roman" w:cs="Times New Roman"/>
          <w:sz w:val="24"/>
          <w:szCs w:val="24"/>
        </w:rPr>
        <w:t>:</w:t>
      </w:r>
    </w:p>
    <w:p w14:paraId="770F95E8">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Parallel processing utilization (n_jobs=-1)</w:t>
      </w:r>
    </w:p>
    <w:p w14:paraId="4F2262BF">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Vectorized operations for feature engineering</w:t>
      </w:r>
    </w:p>
    <w:p w14:paraId="24EF308D">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Optimized scikit-learn implementations</w:t>
      </w:r>
    </w:p>
    <w:p w14:paraId="73B5AC6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4.8 Results Summary and Key Findings</w:t>
      </w:r>
    </w:p>
    <w:p w14:paraId="39DC004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4.8.1 Technical Achievements</w:t>
      </w:r>
    </w:p>
    <w:p w14:paraId="586343F6">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Successful Pipeline Development</w:t>
      </w:r>
      <w:r>
        <w:rPr>
          <w:rFonts w:hint="default" w:ascii="Times New Roman" w:hAnsi="Times New Roman" w:cs="Times New Roman"/>
          <w:sz w:val="24"/>
          <w:szCs w:val="24"/>
        </w:rPr>
        <w:t>: Complete end-to-end machine learning pipeline</w:t>
      </w:r>
    </w:p>
    <w:p w14:paraId="5456A768">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Robust Data Handling</w:t>
      </w:r>
      <w:r>
        <w:rPr>
          <w:rFonts w:hint="default" w:ascii="Times New Roman" w:hAnsi="Times New Roman" w:cs="Times New Roman"/>
          <w:sz w:val="24"/>
          <w:szCs w:val="24"/>
        </w:rPr>
        <w:t>: Effective management of complex real estate dataset</w:t>
      </w:r>
    </w:p>
    <w:p w14:paraId="4161481A">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Feature Engineering Excellence</w:t>
      </w:r>
      <w:r>
        <w:rPr>
          <w:rFonts w:hint="default" w:ascii="Times New Roman" w:hAnsi="Times New Roman" w:cs="Times New Roman"/>
          <w:sz w:val="24"/>
          <w:szCs w:val="24"/>
        </w:rPr>
        <w:t>: Strategic feature creation and transformation</w:t>
      </w:r>
    </w:p>
    <w:p w14:paraId="357A303A">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Model Performance</w:t>
      </w:r>
      <w:r>
        <w:rPr>
          <w:rFonts w:hint="default" w:ascii="Times New Roman" w:hAnsi="Times New Roman" w:cs="Times New Roman"/>
          <w:sz w:val="24"/>
          <w:szCs w:val="24"/>
        </w:rPr>
        <w:t>: Competitive prediction accuracy for real estate prices</w:t>
      </w:r>
    </w:p>
    <w:p w14:paraId="4D200D8B">
      <w:pPr>
        <w:keepNext w:val="0"/>
        <w:keepLines w:val="0"/>
        <w:widowControl/>
        <w:numPr>
          <w:ilvl w:val="0"/>
          <w:numId w:val="70"/>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Scalability</w:t>
      </w:r>
      <w:r>
        <w:rPr>
          <w:rFonts w:hint="default" w:ascii="Times New Roman" w:hAnsi="Times New Roman" w:cs="Times New Roman"/>
          <w:sz w:val="24"/>
          <w:szCs w:val="24"/>
        </w:rPr>
        <w:t>: System capable of handling larger datasets with minimal modifications</w:t>
      </w:r>
    </w:p>
    <w:p w14:paraId="23CB9F8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4.8.2 Domain Insights</w:t>
      </w:r>
    </w:p>
    <w:p w14:paraId="6D9D83B3">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Property Size Dominance</w:t>
      </w:r>
      <w:r>
        <w:rPr>
          <w:rFonts w:hint="default" w:ascii="Times New Roman" w:hAnsi="Times New Roman" w:cs="Times New Roman"/>
          <w:sz w:val="24"/>
          <w:szCs w:val="24"/>
        </w:rPr>
        <w:t>: Square footage and room count are primary price drivers</w:t>
      </w:r>
    </w:p>
    <w:p w14:paraId="47D4B8DD">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Location Significance</w:t>
      </w:r>
      <w:r>
        <w:rPr>
          <w:rFonts w:hint="default" w:ascii="Times New Roman" w:hAnsi="Times New Roman" w:cs="Times New Roman"/>
          <w:sz w:val="24"/>
          <w:szCs w:val="24"/>
        </w:rPr>
        <w:t>: Neighborhood and district substantially impact property values</w:t>
      </w:r>
    </w:p>
    <w:p w14:paraId="093EBBA4">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Age Factor</w:t>
      </w:r>
      <w:r>
        <w:rPr>
          <w:rFonts w:hint="default" w:ascii="Times New Roman" w:hAnsi="Times New Roman" w:cs="Times New Roman"/>
          <w:sz w:val="24"/>
          <w:szCs w:val="24"/>
        </w:rPr>
        <w:t>: Property age shows non-linear relationship with price</w:t>
      </w:r>
    </w:p>
    <w:p w14:paraId="4AB7A28D">
      <w:pPr>
        <w:keepNext w:val="0"/>
        <w:keepLines w:val="0"/>
        <w:widowControl/>
        <w:numPr>
          <w:ilvl w:val="0"/>
          <w:numId w:val="7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Market Patterns</w:t>
      </w:r>
      <w:r>
        <w:rPr>
          <w:rFonts w:hint="default" w:ascii="Times New Roman" w:hAnsi="Times New Roman" w:cs="Times New Roman"/>
          <w:sz w:val="24"/>
          <w:szCs w:val="24"/>
        </w:rPr>
        <w:t>: Seasonal and temporal factors influence property valuation</w:t>
      </w:r>
    </w:p>
    <w:p w14:paraId="6DD95651">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4.8.3 Model Reliability</w:t>
      </w:r>
    </w:p>
    <w:p w14:paraId="379BC877">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The</w:t>
      </w:r>
      <w:r>
        <w:rPr>
          <w:rFonts w:hint="default" w:ascii="Times New Roman" w:hAnsi="Times New Roman" w:cs="Times New Roman"/>
          <w:sz w:val="24"/>
          <w:szCs w:val="24"/>
          <w:lang w:val="en-US"/>
        </w:rPr>
        <w:t xml:space="preserve"> trained</w:t>
      </w:r>
      <w:r>
        <w:rPr>
          <w:rFonts w:hint="default" w:ascii="Times New Roman" w:hAnsi="Times New Roman" w:cs="Times New Roman"/>
          <w:sz w:val="24"/>
          <w:szCs w:val="24"/>
        </w:rPr>
        <w:t xml:space="preserve"> Random Forest </w:t>
      </w:r>
      <w:r>
        <w:rPr>
          <w:rFonts w:hint="default" w:ascii="Times New Roman" w:hAnsi="Times New Roman" w:cs="Times New Roman"/>
          <w:sz w:val="24"/>
          <w:szCs w:val="24"/>
          <w:lang w:val="en-US"/>
        </w:rPr>
        <w:t>model</w:t>
      </w:r>
      <w:r>
        <w:rPr>
          <w:rFonts w:hint="default" w:ascii="Times New Roman" w:hAnsi="Times New Roman" w:cs="Times New Roman"/>
          <w:sz w:val="24"/>
          <w:szCs w:val="24"/>
        </w:rPr>
        <w:t xml:space="preserve"> demonstrated:</w:t>
      </w:r>
    </w:p>
    <w:p w14:paraId="030EF334">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Stability</w:t>
      </w:r>
      <w:r>
        <w:rPr>
          <w:rFonts w:hint="default" w:ascii="Times New Roman" w:hAnsi="Times New Roman" w:cs="Times New Roman"/>
          <w:sz w:val="24"/>
          <w:szCs w:val="24"/>
        </w:rPr>
        <w:t>: Consistent performance across different data subsets</w:t>
      </w:r>
    </w:p>
    <w:p w14:paraId="559F346B">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Robustness</w:t>
      </w:r>
      <w:r>
        <w:rPr>
          <w:rFonts w:hint="default" w:ascii="Times New Roman" w:hAnsi="Times New Roman" w:cs="Times New Roman"/>
          <w:sz w:val="24"/>
          <w:szCs w:val="24"/>
        </w:rPr>
        <w:t>: Effective handling of outliers and missing values</w:t>
      </w:r>
    </w:p>
    <w:p w14:paraId="34F9B380">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Interpretability</w:t>
      </w:r>
      <w:r>
        <w:rPr>
          <w:rFonts w:hint="default" w:ascii="Times New Roman" w:hAnsi="Times New Roman" w:cs="Times New Roman"/>
          <w:sz w:val="24"/>
          <w:szCs w:val="24"/>
        </w:rPr>
        <w:t>: Clear feature importance rankings for business insights</w:t>
      </w:r>
    </w:p>
    <w:p w14:paraId="6365D2FF">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Generalization</w:t>
      </w:r>
      <w:r>
        <w:rPr>
          <w:rFonts w:hint="default" w:ascii="Times New Roman" w:hAnsi="Times New Roman" w:cs="Times New Roman"/>
          <w:sz w:val="24"/>
          <w:szCs w:val="24"/>
        </w:rPr>
        <w:t>: Strong predictive performance on unseen data</w:t>
      </w:r>
    </w:p>
    <w:p w14:paraId="0F54AA58">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font-mon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5921D"/>
    <w:multiLevelType w:val="multilevel"/>
    <w:tmpl w:val="89D59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73F91F"/>
    <w:multiLevelType w:val="multilevel"/>
    <w:tmpl w:val="8A73F9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F4D701"/>
    <w:multiLevelType w:val="multilevel"/>
    <w:tmpl w:val="8AF4D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48A235A"/>
    <w:multiLevelType w:val="multilevel"/>
    <w:tmpl w:val="948A23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F5571A8"/>
    <w:multiLevelType w:val="multilevel"/>
    <w:tmpl w:val="9F557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2394738"/>
    <w:multiLevelType w:val="multilevel"/>
    <w:tmpl w:val="A2394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4BA4CE1"/>
    <w:multiLevelType w:val="multilevel"/>
    <w:tmpl w:val="A4BA4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5F155C0"/>
    <w:multiLevelType w:val="multilevel"/>
    <w:tmpl w:val="A5F15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B0C20B3"/>
    <w:multiLevelType w:val="multilevel"/>
    <w:tmpl w:val="AB0C20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B30B07B"/>
    <w:multiLevelType w:val="multilevel"/>
    <w:tmpl w:val="AB30B0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D513B8E"/>
    <w:multiLevelType w:val="multilevel"/>
    <w:tmpl w:val="AD513B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46F80B2"/>
    <w:multiLevelType w:val="multilevel"/>
    <w:tmpl w:val="B46F80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C59EE38"/>
    <w:multiLevelType w:val="multilevel"/>
    <w:tmpl w:val="BC59E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EF78D3C"/>
    <w:multiLevelType w:val="multilevel"/>
    <w:tmpl w:val="BEF78D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C53C1463"/>
    <w:multiLevelType w:val="multilevel"/>
    <w:tmpl w:val="C53C1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611567F"/>
    <w:multiLevelType w:val="multilevel"/>
    <w:tmpl w:val="C61156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A82D34F"/>
    <w:multiLevelType w:val="multilevel"/>
    <w:tmpl w:val="CA82D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BB437B7"/>
    <w:multiLevelType w:val="multilevel"/>
    <w:tmpl w:val="CBB437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28BE0EB"/>
    <w:multiLevelType w:val="multilevel"/>
    <w:tmpl w:val="D28BE0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9CA3E8D"/>
    <w:multiLevelType w:val="multilevel"/>
    <w:tmpl w:val="D9CA3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DE3B34C"/>
    <w:multiLevelType w:val="multilevel"/>
    <w:tmpl w:val="DDE3B3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30E325D"/>
    <w:multiLevelType w:val="multilevel"/>
    <w:tmpl w:val="E30E3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5EB07AD"/>
    <w:multiLevelType w:val="multilevel"/>
    <w:tmpl w:val="E5EB07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6921AF9"/>
    <w:multiLevelType w:val="multilevel"/>
    <w:tmpl w:val="E6921A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CDC699C"/>
    <w:multiLevelType w:val="multilevel"/>
    <w:tmpl w:val="ECDC69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434BF8E"/>
    <w:multiLevelType w:val="multilevel"/>
    <w:tmpl w:val="F434BF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5D3BDB6"/>
    <w:multiLevelType w:val="multilevel"/>
    <w:tmpl w:val="F5D3BD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7E1A9AF"/>
    <w:multiLevelType w:val="multilevel"/>
    <w:tmpl w:val="F7E1A9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8BCC768"/>
    <w:multiLevelType w:val="multilevel"/>
    <w:tmpl w:val="F8BCC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C5DC668"/>
    <w:multiLevelType w:val="multilevel"/>
    <w:tmpl w:val="FC5DC6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E9829E5"/>
    <w:multiLevelType w:val="multilevel"/>
    <w:tmpl w:val="FE982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0E9E914"/>
    <w:multiLevelType w:val="multilevel"/>
    <w:tmpl w:val="00E9E9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6114FFA"/>
    <w:multiLevelType w:val="multilevel"/>
    <w:tmpl w:val="06114F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714402D"/>
    <w:multiLevelType w:val="multilevel"/>
    <w:tmpl w:val="07144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DDE9B09"/>
    <w:multiLevelType w:val="multilevel"/>
    <w:tmpl w:val="0DDE9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E0BB62E"/>
    <w:multiLevelType w:val="multilevel"/>
    <w:tmpl w:val="0E0BB6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F011A4D"/>
    <w:multiLevelType w:val="multilevel"/>
    <w:tmpl w:val="0F011A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FE1D95A"/>
    <w:multiLevelType w:val="multilevel"/>
    <w:tmpl w:val="0FE1D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6D34024"/>
    <w:multiLevelType w:val="multilevel"/>
    <w:tmpl w:val="16D340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828EE83"/>
    <w:multiLevelType w:val="multilevel"/>
    <w:tmpl w:val="1828EE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AB72A30"/>
    <w:multiLevelType w:val="multilevel"/>
    <w:tmpl w:val="1AB72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D5805D8"/>
    <w:multiLevelType w:val="multilevel"/>
    <w:tmpl w:val="1D5805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DFBD54E"/>
    <w:multiLevelType w:val="multilevel"/>
    <w:tmpl w:val="1DFBD5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E2B66E3"/>
    <w:multiLevelType w:val="multilevel"/>
    <w:tmpl w:val="1E2B66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2284FB98"/>
    <w:multiLevelType w:val="multilevel"/>
    <w:tmpl w:val="2284F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6BB70C8"/>
    <w:multiLevelType w:val="multilevel"/>
    <w:tmpl w:val="26BB70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27C79EF7"/>
    <w:multiLevelType w:val="multilevel"/>
    <w:tmpl w:val="27C79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A2F6BCC"/>
    <w:multiLevelType w:val="multilevel"/>
    <w:tmpl w:val="2A2F6B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2C330D57"/>
    <w:multiLevelType w:val="multilevel"/>
    <w:tmpl w:val="2C330D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CBFF014"/>
    <w:multiLevelType w:val="multilevel"/>
    <w:tmpl w:val="2CBFF0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70DCBA4"/>
    <w:multiLevelType w:val="multilevel"/>
    <w:tmpl w:val="370DC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3A7F1A1B"/>
    <w:multiLevelType w:val="multilevel"/>
    <w:tmpl w:val="3A7F1A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3AC27DCB"/>
    <w:multiLevelType w:val="multilevel"/>
    <w:tmpl w:val="3AC27D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241A32A"/>
    <w:multiLevelType w:val="multilevel"/>
    <w:tmpl w:val="4241A3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4A9A7876"/>
    <w:multiLevelType w:val="multilevel"/>
    <w:tmpl w:val="4A9A7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4B50FE48"/>
    <w:multiLevelType w:val="multilevel"/>
    <w:tmpl w:val="4B50FE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4E2B6C0F"/>
    <w:multiLevelType w:val="multilevel"/>
    <w:tmpl w:val="4E2B6C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2C35A6E"/>
    <w:multiLevelType w:val="multilevel"/>
    <w:tmpl w:val="52C35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637B2C3"/>
    <w:multiLevelType w:val="multilevel"/>
    <w:tmpl w:val="5637B2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767B87B"/>
    <w:multiLevelType w:val="multilevel"/>
    <w:tmpl w:val="5767B8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F2DCC29"/>
    <w:multiLevelType w:val="multilevel"/>
    <w:tmpl w:val="5F2DCC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FA806FC"/>
    <w:multiLevelType w:val="multilevel"/>
    <w:tmpl w:val="5FA80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613057BB"/>
    <w:multiLevelType w:val="multilevel"/>
    <w:tmpl w:val="61305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62AFD563"/>
    <w:multiLevelType w:val="multilevel"/>
    <w:tmpl w:val="62AFD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6664B85F"/>
    <w:multiLevelType w:val="multilevel"/>
    <w:tmpl w:val="6664B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6D465C15"/>
    <w:multiLevelType w:val="multilevel"/>
    <w:tmpl w:val="6D465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6F7FB6A3"/>
    <w:multiLevelType w:val="multilevel"/>
    <w:tmpl w:val="6F7FB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1BE5CA9"/>
    <w:multiLevelType w:val="multilevel"/>
    <w:tmpl w:val="71BE5C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746815F4"/>
    <w:multiLevelType w:val="multilevel"/>
    <w:tmpl w:val="74681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778FC588"/>
    <w:multiLevelType w:val="multilevel"/>
    <w:tmpl w:val="778FC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784E6A22"/>
    <w:multiLevelType w:val="multilevel"/>
    <w:tmpl w:val="784E6A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7C204B23"/>
    <w:multiLevelType w:val="multilevel"/>
    <w:tmpl w:val="7C204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1"/>
  </w:num>
  <w:num w:numId="3">
    <w:abstractNumId w:val="15"/>
  </w:num>
  <w:num w:numId="4">
    <w:abstractNumId w:val="28"/>
  </w:num>
  <w:num w:numId="5">
    <w:abstractNumId w:val="48"/>
  </w:num>
  <w:num w:numId="6">
    <w:abstractNumId w:val="33"/>
  </w:num>
  <w:num w:numId="7">
    <w:abstractNumId w:val="59"/>
  </w:num>
  <w:num w:numId="8">
    <w:abstractNumId w:val="6"/>
  </w:num>
  <w:num w:numId="9">
    <w:abstractNumId w:val="60"/>
  </w:num>
  <w:num w:numId="10">
    <w:abstractNumId w:val="31"/>
  </w:num>
  <w:num w:numId="11">
    <w:abstractNumId w:val="68"/>
  </w:num>
  <w:num w:numId="12">
    <w:abstractNumId w:val="58"/>
  </w:num>
  <w:num w:numId="13">
    <w:abstractNumId w:val="39"/>
  </w:num>
  <w:num w:numId="14">
    <w:abstractNumId w:val="47"/>
  </w:num>
  <w:num w:numId="15">
    <w:abstractNumId w:val="57"/>
  </w:num>
  <w:num w:numId="16">
    <w:abstractNumId w:val="52"/>
  </w:num>
  <w:num w:numId="17">
    <w:abstractNumId w:val="24"/>
  </w:num>
  <w:num w:numId="18">
    <w:abstractNumId w:val="54"/>
  </w:num>
  <w:num w:numId="19">
    <w:abstractNumId w:val="40"/>
  </w:num>
  <w:num w:numId="20">
    <w:abstractNumId w:val="30"/>
  </w:num>
  <w:num w:numId="21">
    <w:abstractNumId w:val="18"/>
  </w:num>
  <w:num w:numId="22">
    <w:abstractNumId w:val="35"/>
  </w:num>
  <w:num w:numId="23">
    <w:abstractNumId w:val="7"/>
  </w:num>
  <w:num w:numId="24">
    <w:abstractNumId w:val="50"/>
  </w:num>
  <w:num w:numId="25">
    <w:abstractNumId w:val="55"/>
  </w:num>
  <w:num w:numId="26">
    <w:abstractNumId w:val="9"/>
  </w:num>
  <w:num w:numId="27">
    <w:abstractNumId w:val="45"/>
  </w:num>
  <w:num w:numId="28">
    <w:abstractNumId w:val="20"/>
  </w:num>
  <w:num w:numId="29">
    <w:abstractNumId w:val="0"/>
  </w:num>
  <w:num w:numId="30">
    <w:abstractNumId w:val="51"/>
  </w:num>
  <w:num w:numId="31">
    <w:abstractNumId w:val="38"/>
  </w:num>
  <w:num w:numId="32">
    <w:abstractNumId w:val="62"/>
  </w:num>
  <w:num w:numId="33">
    <w:abstractNumId w:val="36"/>
  </w:num>
  <w:num w:numId="34">
    <w:abstractNumId w:val="21"/>
  </w:num>
  <w:num w:numId="35">
    <w:abstractNumId w:val="71"/>
  </w:num>
  <w:num w:numId="36">
    <w:abstractNumId w:val="25"/>
  </w:num>
  <w:num w:numId="37">
    <w:abstractNumId w:val="53"/>
  </w:num>
  <w:num w:numId="38">
    <w:abstractNumId w:val="8"/>
  </w:num>
  <w:num w:numId="39">
    <w:abstractNumId w:val="66"/>
  </w:num>
  <w:num w:numId="40">
    <w:abstractNumId w:val="5"/>
  </w:num>
  <w:num w:numId="41">
    <w:abstractNumId w:val="65"/>
  </w:num>
  <w:num w:numId="42">
    <w:abstractNumId w:val="32"/>
  </w:num>
  <w:num w:numId="43">
    <w:abstractNumId w:val="61"/>
  </w:num>
  <w:num w:numId="44">
    <w:abstractNumId w:val="22"/>
  </w:num>
  <w:num w:numId="45">
    <w:abstractNumId w:val="23"/>
  </w:num>
  <w:num w:numId="46">
    <w:abstractNumId w:val="41"/>
  </w:num>
  <w:num w:numId="47">
    <w:abstractNumId w:val="29"/>
  </w:num>
  <w:num w:numId="48">
    <w:abstractNumId w:val="2"/>
  </w:num>
  <w:num w:numId="49">
    <w:abstractNumId w:val="56"/>
  </w:num>
  <w:num w:numId="50">
    <w:abstractNumId w:val="70"/>
  </w:num>
  <w:num w:numId="51">
    <w:abstractNumId w:val="16"/>
  </w:num>
  <w:num w:numId="52">
    <w:abstractNumId w:val="3"/>
  </w:num>
  <w:num w:numId="53">
    <w:abstractNumId w:val="34"/>
  </w:num>
  <w:num w:numId="54">
    <w:abstractNumId w:val="27"/>
  </w:num>
  <w:num w:numId="55">
    <w:abstractNumId w:val="19"/>
  </w:num>
  <w:num w:numId="56">
    <w:abstractNumId w:val="43"/>
  </w:num>
  <w:num w:numId="57">
    <w:abstractNumId w:val="37"/>
  </w:num>
  <w:num w:numId="58">
    <w:abstractNumId w:val="67"/>
  </w:num>
  <w:num w:numId="59">
    <w:abstractNumId w:val="14"/>
  </w:num>
  <w:num w:numId="60">
    <w:abstractNumId w:val="4"/>
  </w:num>
  <w:num w:numId="61">
    <w:abstractNumId w:val="44"/>
  </w:num>
  <w:num w:numId="62">
    <w:abstractNumId w:val="10"/>
  </w:num>
  <w:num w:numId="63">
    <w:abstractNumId w:val="49"/>
  </w:num>
  <w:num w:numId="64">
    <w:abstractNumId w:val="12"/>
  </w:num>
  <w:num w:numId="65">
    <w:abstractNumId w:val="42"/>
  </w:num>
  <w:num w:numId="66">
    <w:abstractNumId w:val="17"/>
  </w:num>
  <w:num w:numId="67">
    <w:abstractNumId w:val="63"/>
  </w:num>
  <w:num w:numId="68">
    <w:abstractNumId w:val="64"/>
  </w:num>
  <w:num w:numId="69">
    <w:abstractNumId w:val="46"/>
  </w:num>
  <w:num w:numId="70">
    <w:abstractNumId w:val="13"/>
  </w:num>
  <w:num w:numId="71">
    <w:abstractNumId w:val="26"/>
  </w:num>
  <w:num w:numId="72">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E423A"/>
    <w:rsid w:val="20D319C6"/>
    <w:rsid w:val="442E423A"/>
    <w:rsid w:val="63846870"/>
    <w:rsid w:val="71DA2E90"/>
    <w:rsid w:val="728E2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basedOn w:val="1"/>
    <w:qFormat/>
    <w:uiPriority w:val="0"/>
    <w:rPr>
      <w:sz w:val="24"/>
      <w:szCs w:val="24"/>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38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2025-07-28T14:25:00Z</dcterms:created>
  <dc:creator>Abdussalam Saleem</dc:creator>
  <cp:lastModifiedBy>Abdussalam Saleem</cp:lastModifiedBy>
  <dcterms:modified xsi:type="dcterms:W3CDTF">2025-07-28T15:11:46Z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58E2B958A2E148B2BC0B509CE450CBC3_11</vt:lpwstr>
  </property>
</Properties>
</file>