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5CE" w:rsidRPr="008D23DD" w:rsidRDefault="00F535CE" w:rsidP="00696BD8">
      <w:pPr>
        <w:rPr>
          <w:color w:val="000000"/>
          <w:lang w:val="en-US"/>
        </w:rPr>
      </w:pPr>
      <w:r w:rsidRPr="008D23DD">
        <w:rPr>
          <w:color w:val="000000"/>
          <w:lang w:val="en-US"/>
        </w:rPr>
        <w:t xml:space="preserve">The multi-arm bandit framework is a powerful mean for some real world applications as clinical </w:t>
      </w:r>
      <w:r w:rsidR="00696BD8" w:rsidRPr="008D23DD">
        <w:rPr>
          <w:color w:val="000000"/>
          <w:lang w:val="en-US"/>
        </w:rPr>
        <w:t>trials, online</w:t>
      </w:r>
      <w:r w:rsidRPr="008D23DD">
        <w:rPr>
          <w:color w:val="000000"/>
          <w:lang w:val="en-US"/>
        </w:rPr>
        <w:t xml:space="preserve"> advertisement, energy management or robotics.</w:t>
      </w:r>
      <w:r w:rsidR="00D35CC7" w:rsidRPr="008D23DD">
        <w:rPr>
          <w:color w:val="000000"/>
          <w:lang w:val="en-US"/>
        </w:rPr>
        <w:t xml:space="preserve"> In the stochastic setting, an agent chooses at each time step to pull an arm among a finite number of </w:t>
      </w:r>
      <w:r w:rsidR="00696BD8" w:rsidRPr="008D23DD">
        <w:rPr>
          <w:color w:val="000000"/>
          <w:lang w:val="en-US"/>
        </w:rPr>
        <w:t>choices. Depending on which arm that had been chosen, the agent gets a noisy reward drawn from the corresponding distribution. At a terminal stage, the agent expects to get the lowest regret possible</w:t>
      </w:r>
      <w:r w:rsidR="000F17FA" w:rsidRPr="008D23DD">
        <w:rPr>
          <w:color w:val="000000"/>
          <w:lang w:val="en-US"/>
        </w:rPr>
        <w:t xml:space="preserve">.  The usual criterion chosen to describe this regret is the expected regret: the expectation of the difference between pulling the arm with the highest mean at each time and the actual choices of the </w:t>
      </w:r>
      <w:r w:rsidR="00422139" w:rsidRPr="008D23DD">
        <w:rPr>
          <w:color w:val="000000"/>
          <w:lang w:val="en-US"/>
        </w:rPr>
        <w:t xml:space="preserve">agent. </w:t>
      </w:r>
      <w:r w:rsidR="00FA796B" w:rsidRPr="008D23DD">
        <w:rPr>
          <w:color w:val="000000"/>
          <w:lang w:val="en-US"/>
        </w:rPr>
        <w:t>The learner has to choose at each time, knowing the past, whether he has to explore other arms or exploit the rewards of the best arm discovered up to that time.</w:t>
      </w:r>
      <w:r w:rsidR="003E1110" w:rsidRPr="008D23DD">
        <w:rPr>
          <w:color w:val="000000"/>
          <w:lang w:val="en-US"/>
        </w:rPr>
        <w:t xml:space="preserve"> The objective boils down to the exploration vs. exploitation dilemma. They are </w:t>
      </w:r>
      <w:r w:rsidR="004A2717" w:rsidRPr="008D23DD">
        <w:rPr>
          <w:color w:val="000000"/>
          <w:lang w:val="en-US"/>
        </w:rPr>
        <w:t>two strategies to adopt trying to solve this issue. The first is the $\epsilon$-greedy policy. In this set-up, the algorithm tries the best empirical arm with probability $1-\epsilon$ and explore other arms with probability $\epsilon$. It turns out that this strategy suffers a linear regret, which is not optimal due to the work of [Lai and Robbins]. The upper confidence bound (UCB) [Auer] utilize another strategy; optimism in the face of uncertainty. Eventually, the UCB and the KL-</w:t>
      </w:r>
      <w:proofErr w:type="gramStart"/>
      <w:r w:rsidR="004A2717" w:rsidRPr="008D23DD">
        <w:rPr>
          <w:color w:val="000000"/>
          <w:lang w:val="en-US"/>
        </w:rPr>
        <w:t>UCB[</w:t>
      </w:r>
      <w:proofErr w:type="spellStart"/>
      <w:proofErr w:type="gramEnd"/>
      <w:r w:rsidR="004A2717" w:rsidRPr="008D23DD">
        <w:rPr>
          <w:color w:val="000000"/>
          <w:lang w:val="en-US"/>
        </w:rPr>
        <w:t>maillard</w:t>
      </w:r>
      <w:proofErr w:type="spellEnd"/>
      <w:r w:rsidR="004A2717" w:rsidRPr="008D23DD">
        <w:rPr>
          <w:color w:val="000000"/>
          <w:lang w:val="en-US"/>
        </w:rPr>
        <w:t xml:space="preserve"> </w:t>
      </w:r>
      <w:proofErr w:type="spellStart"/>
      <w:r w:rsidR="004A2717" w:rsidRPr="008D23DD">
        <w:rPr>
          <w:color w:val="000000"/>
          <w:lang w:val="en-US"/>
        </w:rPr>
        <w:t>munos</w:t>
      </w:r>
      <w:proofErr w:type="spellEnd"/>
      <w:r w:rsidR="004A2717" w:rsidRPr="008D23DD">
        <w:rPr>
          <w:color w:val="000000"/>
          <w:lang w:val="en-US"/>
        </w:rPr>
        <w:t xml:space="preserve">] suffer a logarithmic regret – the best possible. </w:t>
      </w:r>
      <w:r w:rsidR="00ED33E8" w:rsidRPr="008D23DD">
        <w:rPr>
          <w:color w:val="000000"/>
          <w:lang w:val="en-US"/>
        </w:rPr>
        <w:t xml:space="preserve">An important issue arises then: these algorithms do well only in average. </w:t>
      </w:r>
      <w:r w:rsidR="001C753B" w:rsidRPr="008D23DD">
        <w:rPr>
          <w:color w:val="000000"/>
          <w:lang w:val="en-US"/>
        </w:rPr>
        <w:t>It turns out, due to an important work [</w:t>
      </w:r>
      <w:proofErr w:type="spellStart"/>
      <w:r w:rsidR="001C753B" w:rsidRPr="008D23DD">
        <w:rPr>
          <w:color w:val="000000"/>
          <w:lang w:val="en-US"/>
        </w:rPr>
        <w:t>Audibert</w:t>
      </w:r>
      <w:proofErr w:type="spellEnd"/>
      <w:r w:rsidR="001C753B" w:rsidRPr="008D23DD">
        <w:rPr>
          <w:color w:val="000000"/>
          <w:lang w:val="en-US"/>
        </w:rPr>
        <w:t xml:space="preserve">] on the distribution of the regret, that the cumulative regret has a non negligible probability to be large. [Audibert2] extends this result further by proving that there is no algorithm that can get a small expected regret with exponential tails. </w:t>
      </w:r>
    </w:p>
    <w:p w:rsidR="00C6528E" w:rsidRPr="008D23DD" w:rsidRDefault="00C6528E" w:rsidP="00696BD8">
      <w:pPr>
        <w:rPr>
          <w:color w:val="000000"/>
          <w:lang w:val="en-US"/>
        </w:rPr>
      </w:pPr>
      <w:r w:rsidRPr="008D23DD">
        <w:rPr>
          <w:color w:val="000000"/>
          <w:lang w:val="en-US"/>
        </w:rPr>
        <w:t>In some applications, the agent tries to get the best reward but have also to take into account the risk. For instance, in a clinical trial, one want to get the best treatment possible, but, in the same time, with low risk</w:t>
      </w:r>
      <w:r w:rsidR="00FB2B28" w:rsidRPr="008D23DD">
        <w:rPr>
          <w:color w:val="000000"/>
          <w:lang w:val="en-US"/>
        </w:rPr>
        <w:t xml:space="preserve">s for the patient. </w:t>
      </w:r>
      <w:r w:rsidR="00870664" w:rsidRPr="008D23DD">
        <w:rPr>
          <w:color w:val="000000"/>
          <w:lang w:val="en-US"/>
        </w:rPr>
        <w:t xml:space="preserve">Another field where this is common is robotics. Training robots to move </w:t>
      </w:r>
      <w:r w:rsidR="00FC4AE6" w:rsidRPr="008D23DD">
        <w:rPr>
          <w:color w:val="000000"/>
          <w:lang w:val="en-US"/>
        </w:rPr>
        <w:t xml:space="preserve">may drive it to </w:t>
      </w:r>
      <w:proofErr w:type="gramStart"/>
      <w:r w:rsidR="00FC4AE6" w:rsidRPr="008D23DD">
        <w:rPr>
          <w:color w:val="000000"/>
          <w:lang w:val="en-US"/>
        </w:rPr>
        <w:t>learn</w:t>
      </w:r>
      <w:proofErr w:type="gramEnd"/>
      <w:r w:rsidR="00FC4AE6" w:rsidRPr="008D23DD">
        <w:rPr>
          <w:color w:val="000000"/>
          <w:lang w:val="en-US"/>
        </w:rPr>
        <w:t xml:space="preserve"> a </w:t>
      </w:r>
      <w:r w:rsidR="004E3EFF" w:rsidRPr="008D23DD">
        <w:rPr>
          <w:color w:val="000000"/>
          <w:lang w:val="en-US"/>
        </w:rPr>
        <w:t xml:space="preserve">movement that is optimal but that can also cause fatigue very often. There is a reward risk trade-off to solve. </w:t>
      </w:r>
      <w:r w:rsidR="00683579" w:rsidRPr="008D23DD">
        <w:rPr>
          <w:color w:val="000000"/>
          <w:lang w:val="en-US"/>
        </w:rPr>
        <w:t>The first hurdle to</w:t>
      </w:r>
      <w:r w:rsidR="00C46CD9" w:rsidRPr="008D23DD">
        <w:rPr>
          <w:color w:val="000000"/>
          <w:lang w:val="en-US"/>
        </w:rPr>
        <w:t xml:space="preserve"> get over is the integration of</w:t>
      </w:r>
      <w:r w:rsidR="00683579" w:rsidRPr="008D23DD">
        <w:rPr>
          <w:color w:val="000000"/>
          <w:lang w:val="en-US"/>
        </w:rPr>
        <w:t xml:space="preserve"> risk-aversio</w:t>
      </w:r>
      <w:r w:rsidR="00C46CD9" w:rsidRPr="008D23DD">
        <w:rPr>
          <w:color w:val="000000"/>
          <w:lang w:val="en-US"/>
        </w:rPr>
        <w:t>n to the mul</w:t>
      </w:r>
      <w:r w:rsidR="003C4594" w:rsidRPr="008D23DD">
        <w:rPr>
          <w:color w:val="000000"/>
          <w:lang w:val="en-US"/>
        </w:rPr>
        <w:t xml:space="preserve">ti-arm bandit. Risk literature is very rich: from the Expected Utility </w:t>
      </w:r>
      <w:r w:rsidR="006958FB" w:rsidRPr="008D23DD">
        <w:rPr>
          <w:color w:val="000000"/>
          <w:lang w:val="en-US"/>
        </w:rPr>
        <w:t>theory [Newman] to the Mean-Variance setting [Markowitz].</w:t>
      </w:r>
      <w:r w:rsidR="001A2AB6" w:rsidRPr="008D23DD">
        <w:rPr>
          <w:color w:val="000000"/>
          <w:lang w:val="en-US"/>
        </w:rPr>
        <w:t xml:space="preserve"> However, there is there is no </w:t>
      </w:r>
      <w:r w:rsidR="000C5FD0" w:rsidRPr="008D23DD">
        <w:rPr>
          <w:color w:val="000000"/>
          <w:lang w:val="en-US"/>
        </w:rPr>
        <w:t xml:space="preserve">consensus over </w:t>
      </w:r>
      <w:r w:rsidR="004802D6" w:rsidRPr="008D23DD">
        <w:rPr>
          <w:color w:val="000000"/>
          <w:lang w:val="en-US"/>
        </w:rPr>
        <w:t xml:space="preserve">a clear definition of </w:t>
      </w:r>
      <w:r w:rsidR="00913C06" w:rsidRPr="008D23DD">
        <w:rPr>
          <w:color w:val="000000"/>
          <w:lang w:val="en-US"/>
        </w:rPr>
        <w:t>risk.</w:t>
      </w:r>
    </w:p>
    <w:p w:rsidR="000531AE" w:rsidRDefault="001D4859" w:rsidP="00891229">
      <w:pPr>
        <w:rPr>
          <w:color w:val="000000"/>
          <w:lang w:val="en-US"/>
        </w:rPr>
      </w:pPr>
      <w:r w:rsidRPr="008D23DD">
        <w:rPr>
          <w:color w:val="000000"/>
          <w:lang w:val="en-US"/>
        </w:rPr>
        <w:t xml:space="preserve">In this review, we will </w:t>
      </w:r>
      <w:r w:rsidR="005C2C43">
        <w:rPr>
          <w:color w:val="000000"/>
          <w:lang w:val="en-US"/>
        </w:rPr>
        <w:t xml:space="preserve">discuss the </w:t>
      </w:r>
      <w:r w:rsidR="004365F0" w:rsidRPr="008D23DD">
        <w:rPr>
          <w:color w:val="000000"/>
          <w:lang w:val="en-US"/>
        </w:rPr>
        <w:t xml:space="preserve">results of the </w:t>
      </w:r>
      <w:r w:rsidR="00F971AC" w:rsidRPr="008D23DD">
        <w:rPr>
          <w:color w:val="000000"/>
          <w:lang w:val="en-US"/>
        </w:rPr>
        <w:t xml:space="preserve">integration of the </w:t>
      </w:r>
      <w:r w:rsidR="00A20242" w:rsidRPr="008D23DD">
        <w:rPr>
          <w:color w:val="000000"/>
          <w:lang w:val="en-US"/>
        </w:rPr>
        <w:t>risk-aversion in the multi-arm bandit framework.</w:t>
      </w:r>
      <w:r w:rsidR="008B0A98" w:rsidRPr="008D23DD">
        <w:rPr>
          <w:color w:val="000000"/>
          <w:lang w:val="en-US"/>
        </w:rPr>
        <w:t xml:space="preserve"> </w:t>
      </w:r>
      <w:r w:rsidR="003E0FF3">
        <w:rPr>
          <w:color w:val="000000"/>
          <w:lang w:val="en-US"/>
        </w:rPr>
        <w:t>We will define</w:t>
      </w:r>
      <w:r w:rsidR="00A12CB7">
        <w:rPr>
          <w:color w:val="000000"/>
          <w:lang w:val="en-US"/>
        </w:rPr>
        <w:t>,</w:t>
      </w:r>
      <w:r w:rsidR="009B7132" w:rsidRPr="008D23DD">
        <w:rPr>
          <w:color w:val="000000"/>
          <w:lang w:val="en-US"/>
        </w:rPr>
        <w:t xml:space="preserve"> </w:t>
      </w:r>
      <w:r w:rsidR="005A4779">
        <w:rPr>
          <w:color w:val="000000"/>
          <w:lang w:val="en-US"/>
        </w:rPr>
        <w:t>in the next session</w:t>
      </w:r>
      <w:r w:rsidR="00A12CB7">
        <w:rPr>
          <w:color w:val="000000"/>
          <w:lang w:val="en-US"/>
        </w:rPr>
        <w:t>,</w:t>
      </w:r>
      <w:r w:rsidR="005A4779">
        <w:rPr>
          <w:color w:val="000000"/>
          <w:lang w:val="en-US"/>
        </w:rPr>
        <w:t xml:space="preserve"> the </w:t>
      </w:r>
      <w:r w:rsidR="00FB0B37" w:rsidRPr="008D23DD">
        <w:rPr>
          <w:color w:val="000000"/>
          <w:lang w:val="en-US"/>
        </w:rPr>
        <w:t>formal</w:t>
      </w:r>
      <w:r w:rsidR="006B729E">
        <w:rPr>
          <w:color w:val="000000"/>
          <w:lang w:val="en-US"/>
        </w:rPr>
        <w:t xml:space="preserve"> set</w:t>
      </w:r>
      <w:r w:rsidR="005A4779">
        <w:rPr>
          <w:color w:val="000000"/>
          <w:lang w:val="en-US"/>
        </w:rPr>
        <w:t>up of the risk-averse</w:t>
      </w:r>
      <w:r w:rsidR="00FB0B37" w:rsidRPr="008D23DD">
        <w:rPr>
          <w:color w:val="000000"/>
          <w:lang w:val="en-US"/>
        </w:rPr>
        <w:t xml:space="preserve"> </w:t>
      </w:r>
      <w:r w:rsidR="00E15F9B" w:rsidRPr="008D23DD">
        <w:rPr>
          <w:color w:val="000000"/>
          <w:lang w:val="en-US"/>
        </w:rPr>
        <w:t>multi-arm bandit.</w:t>
      </w:r>
      <w:r w:rsidR="005E1FF7">
        <w:rPr>
          <w:color w:val="000000"/>
          <w:lang w:val="en-US"/>
        </w:rPr>
        <w:t xml:space="preserve"> </w:t>
      </w:r>
      <w:r w:rsidR="00266907">
        <w:rPr>
          <w:color w:val="000000"/>
          <w:lang w:val="en-US"/>
        </w:rPr>
        <w:t xml:space="preserve">Afterwards, </w:t>
      </w:r>
      <w:r w:rsidR="000B1358">
        <w:rPr>
          <w:color w:val="000000"/>
          <w:lang w:val="en-US"/>
        </w:rPr>
        <w:t>for each method</w:t>
      </w:r>
      <w:r w:rsidR="00D03F63">
        <w:rPr>
          <w:color w:val="000000"/>
          <w:lang w:val="en-US"/>
        </w:rPr>
        <w:t>,</w:t>
      </w:r>
      <w:r w:rsidR="000B1358">
        <w:rPr>
          <w:color w:val="000000"/>
          <w:lang w:val="en-US"/>
        </w:rPr>
        <w:t xml:space="preserve"> we will present</w:t>
      </w:r>
      <w:r w:rsidR="00A12CB7">
        <w:rPr>
          <w:color w:val="000000"/>
          <w:lang w:val="en-US"/>
        </w:rPr>
        <w:t xml:space="preserve"> the main algorithms</w:t>
      </w:r>
      <w:r w:rsidR="00CD044E">
        <w:rPr>
          <w:color w:val="000000"/>
          <w:lang w:val="en-US"/>
        </w:rPr>
        <w:t xml:space="preserve"> devised to solv</w:t>
      </w:r>
      <w:r w:rsidR="00087911">
        <w:rPr>
          <w:color w:val="000000"/>
          <w:lang w:val="en-US"/>
        </w:rPr>
        <w:t>e the problem</w:t>
      </w:r>
      <w:r w:rsidR="00D03F63">
        <w:rPr>
          <w:color w:val="000000"/>
          <w:lang w:val="en-US"/>
        </w:rPr>
        <w:t xml:space="preserve"> </w:t>
      </w:r>
      <w:r w:rsidR="00A50C74">
        <w:rPr>
          <w:color w:val="000000"/>
          <w:lang w:val="en-US"/>
        </w:rPr>
        <w:t>before</w:t>
      </w:r>
      <w:r w:rsidR="00167577">
        <w:rPr>
          <w:color w:val="000000"/>
          <w:lang w:val="en-US"/>
        </w:rPr>
        <w:t xml:space="preserve"> </w:t>
      </w:r>
      <w:r w:rsidR="005E1FF7">
        <w:rPr>
          <w:color w:val="000000"/>
          <w:lang w:val="en-US"/>
        </w:rPr>
        <w:t>develop</w:t>
      </w:r>
      <w:r w:rsidR="00A50C74">
        <w:rPr>
          <w:color w:val="000000"/>
          <w:lang w:val="en-US"/>
        </w:rPr>
        <w:t>ing</w:t>
      </w:r>
      <w:r w:rsidR="005E1FF7">
        <w:rPr>
          <w:color w:val="000000"/>
          <w:lang w:val="en-US"/>
        </w:rPr>
        <w:t xml:space="preserve"> </w:t>
      </w:r>
      <w:r w:rsidR="00A50C74">
        <w:rPr>
          <w:color w:val="000000"/>
          <w:lang w:val="en-US"/>
        </w:rPr>
        <w:t>its</w:t>
      </w:r>
      <w:r w:rsidR="005E1FF7">
        <w:rPr>
          <w:color w:val="000000"/>
          <w:lang w:val="en-US"/>
        </w:rPr>
        <w:t xml:space="preserve"> </w:t>
      </w:r>
      <w:r w:rsidR="00807470">
        <w:rPr>
          <w:color w:val="000000"/>
          <w:lang w:val="en-US"/>
        </w:rPr>
        <w:t>theo</w:t>
      </w:r>
      <w:r w:rsidR="00AF638D">
        <w:rPr>
          <w:color w:val="000000"/>
          <w:lang w:val="en-US"/>
        </w:rPr>
        <w:t>retical guaranties</w:t>
      </w:r>
      <w:r w:rsidR="00266907">
        <w:rPr>
          <w:color w:val="000000"/>
          <w:lang w:val="en-US"/>
        </w:rPr>
        <w:t>.</w:t>
      </w:r>
    </w:p>
    <w:p w:rsidR="00441CC7" w:rsidRDefault="00441CC7" w:rsidP="006101C5">
      <w:pPr>
        <w:rPr>
          <w:color w:val="000000"/>
          <w:lang w:val="en-US"/>
        </w:rPr>
      </w:pPr>
    </w:p>
    <w:p w:rsidR="00441CC7" w:rsidRDefault="00441CC7" w:rsidP="006101C5">
      <w:pPr>
        <w:rPr>
          <w:lang w:val="en-US"/>
        </w:rPr>
      </w:pPr>
    </w:p>
    <w:p w:rsidR="00441CC7" w:rsidRDefault="00441CC7" w:rsidP="006101C5">
      <w:pPr>
        <w:rPr>
          <w:lang w:val="en-US"/>
        </w:rPr>
      </w:pPr>
    </w:p>
    <w:p w:rsidR="00441CC7" w:rsidRDefault="00441CC7" w:rsidP="006101C5">
      <w:pPr>
        <w:rPr>
          <w:lang w:val="en-US"/>
        </w:rPr>
      </w:pPr>
      <w:r>
        <w:rPr>
          <w:lang w:val="en-US"/>
        </w:rPr>
        <w:t xml:space="preserve">The formal </w:t>
      </w:r>
      <w:r w:rsidR="003E5469">
        <w:rPr>
          <w:lang w:val="en-US"/>
        </w:rPr>
        <w:t>setup:</w:t>
      </w:r>
    </w:p>
    <w:p w:rsidR="00E96B95" w:rsidRDefault="00D458EF" w:rsidP="00E96B95">
      <w:pPr>
        <w:rPr>
          <w:lang w:val="en-US"/>
        </w:rPr>
      </w:pPr>
      <w:r>
        <w:rPr>
          <w:lang w:val="en-US"/>
        </w:rPr>
        <w:t>We consider the case of $K$ arms.</w:t>
      </w:r>
      <w:r w:rsidR="00924993">
        <w:rPr>
          <w:lang w:val="en-US"/>
        </w:rPr>
        <w:t xml:space="preserve"> Each arm $</w:t>
      </w:r>
      <w:proofErr w:type="spellStart"/>
      <w:r w:rsidR="00924993">
        <w:rPr>
          <w:lang w:val="en-US"/>
        </w:rPr>
        <w:t>i</w:t>
      </w:r>
      <w:proofErr w:type="spellEnd"/>
      <w:r w:rsidR="00924993">
        <w:rPr>
          <w:lang w:val="en-US"/>
        </w:rPr>
        <w:t xml:space="preserve"> \in \{1,2,\</w:t>
      </w:r>
      <w:proofErr w:type="spellStart"/>
      <w:r w:rsidR="00924993">
        <w:rPr>
          <w:lang w:val="en-US"/>
        </w:rPr>
        <w:t>dots,K</w:t>
      </w:r>
      <w:proofErr w:type="spellEnd"/>
      <w:r w:rsidR="00924993">
        <w:rPr>
          <w:lang w:val="en-US"/>
        </w:rPr>
        <w:t>\}</w:t>
      </w:r>
      <w:r w:rsidR="009118D3">
        <w:rPr>
          <w:lang w:val="en-US"/>
        </w:rPr>
        <w:t>$ is characterized by its distribution</w:t>
      </w:r>
      <w:r w:rsidR="00AA6DC9">
        <w:rPr>
          <w:lang w:val="en-US"/>
        </w:rPr>
        <w:t xml:space="preserve"> $\</w:t>
      </w:r>
      <w:proofErr w:type="spellStart"/>
      <w:r w:rsidR="00AA6DC9">
        <w:rPr>
          <w:lang w:val="en-US"/>
        </w:rPr>
        <w:t>nu_i</w:t>
      </w:r>
      <w:proofErr w:type="spellEnd"/>
      <w:r w:rsidR="00AA6DC9">
        <w:rPr>
          <w:lang w:val="en-US"/>
        </w:rPr>
        <w:t>$, its mean $\mu-</w:t>
      </w:r>
      <w:proofErr w:type="spellStart"/>
      <w:r w:rsidR="00AA6DC9">
        <w:rPr>
          <w:lang w:val="en-US"/>
        </w:rPr>
        <w:t>i</w:t>
      </w:r>
      <w:proofErr w:type="spellEnd"/>
      <w:r w:rsidR="00AA6DC9">
        <w:rPr>
          <w:lang w:val="en-US"/>
        </w:rPr>
        <w:t>$ and its variance $\</w:t>
      </w:r>
      <w:proofErr w:type="spellStart"/>
      <w:r w:rsidR="00AA6DC9">
        <w:rPr>
          <w:lang w:val="en-US"/>
        </w:rPr>
        <w:t>sigma_i</w:t>
      </w:r>
      <w:proofErr w:type="spellEnd"/>
      <w:r w:rsidR="00AA6DC9">
        <w:rPr>
          <w:lang w:val="en-US"/>
        </w:rPr>
        <w:t xml:space="preserve"> ^ 2$.</w:t>
      </w:r>
      <w:r w:rsidR="00947921">
        <w:rPr>
          <w:lang w:val="en-US"/>
        </w:rPr>
        <w:t xml:space="preserve"> The problem is defined over a finite horizon of $T$ rounds. We denote by $X_s</w:t>
      </w:r>
      <w:proofErr w:type="gramStart"/>
      <w:r w:rsidR="00947921">
        <w:rPr>
          <w:lang w:val="en-US"/>
        </w:rPr>
        <w:t>^(</w:t>
      </w:r>
      <w:proofErr w:type="spellStart"/>
      <w:proofErr w:type="gramEnd"/>
      <w:r w:rsidR="00947921">
        <w:rPr>
          <w:lang w:val="en-US"/>
        </w:rPr>
        <w:t>i</w:t>
      </w:r>
      <w:proofErr w:type="spellEnd"/>
      <w:r w:rsidR="00947921">
        <w:rPr>
          <w:lang w:val="en-US"/>
        </w:rPr>
        <w:t>) \</w:t>
      </w:r>
      <w:proofErr w:type="spellStart"/>
      <w:r w:rsidR="00947921">
        <w:rPr>
          <w:lang w:val="en-US"/>
        </w:rPr>
        <w:t>simu</w:t>
      </w:r>
      <w:proofErr w:type="spellEnd"/>
      <w:r w:rsidR="00947921">
        <w:rPr>
          <w:lang w:val="en-US"/>
        </w:rPr>
        <w:t xml:space="preserve"> \</w:t>
      </w:r>
      <w:proofErr w:type="spellStart"/>
      <w:r w:rsidR="00947921">
        <w:rPr>
          <w:lang w:val="en-US"/>
        </w:rPr>
        <w:t>nu_i</w:t>
      </w:r>
      <w:proofErr w:type="spellEnd"/>
      <w:r w:rsidR="00947921">
        <w:rPr>
          <w:lang w:val="en-US"/>
        </w:rPr>
        <w:t>$ the s-</w:t>
      </w:r>
      <w:proofErr w:type="spellStart"/>
      <w:r w:rsidR="00947921">
        <w:rPr>
          <w:lang w:val="en-US"/>
        </w:rPr>
        <w:t>th</w:t>
      </w:r>
      <w:proofErr w:type="spellEnd"/>
      <w:r w:rsidR="00947921">
        <w:rPr>
          <w:lang w:val="en-US"/>
        </w:rPr>
        <w:t xml:space="preserve"> reward gotten from the arm $</w:t>
      </w:r>
      <w:proofErr w:type="spellStart"/>
      <w:r w:rsidR="00947921">
        <w:rPr>
          <w:lang w:val="en-US"/>
        </w:rPr>
        <w:t>i</w:t>
      </w:r>
      <w:proofErr w:type="spellEnd"/>
      <w:r w:rsidR="00947921">
        <w:rPr>
          <w:lang w:val="en-US"/>
        </w:rPr>
        <w:t>$.</w:t>
      </w:r>
      <w:r w:rsidR="00E96B95">
        <w:rPr>
          <w:lang w:val="en-US"/>
        </w:rPr>
        <w:t xml:space="preserve"> All arms are </w:t>
      </w:r>
    </w:p>
    <w:p w:rsidR="00E25437" w:rsidRDefault="004E1EB6" w:rsidP="00E96B95">
      <w:pPr>
        <w:rPr>
          <w:lang w:val="en-US"/>
        </w:rPr>
      </w:pPr>
      <w:r>
        <w:rPr>
          <w:lang w:val="en-US"/>
        </w:rPr>
        <w:t>Finely</w:t>
      </w:r>
    </w:p>
    <w:p w:rsidR="00E25437" w:rsidRDefault="00E25437" w:rsidP="00E96B95">
      <w:pPr>
        <w:rPr>
          <w:lang w:val="en-US"/>
        </w:rPr>
      </w:pPr>
      <w:r>
        <w:rPr>
          <w:lang w:val="en-US"/>
        </w:rPr>
        <w:lastRenderedPageBreak/>
        <w:t>Literature</w:t>
      </w:r>
    </w:p>
    <w:p w:rsidR="00EE081A" w:rsidRDefault="00EE081A" w:rsidP="00E96B95">
      <w:pPr>
        <w:rPr>
          <w:lang w:val="en-US"/>
        </w:rPr>
      </w:pPr>
      <w:r>
        <w:rPr>
          <w:lang w:val="en-US"/>
        </w:rPr>
        <w:t xml:space="preserve">Empirical </w:t>
      </w:r>
    </w:p>
    <w:p w:rsidR="004E1EB6" w:rsidRDefault="004E1EB6" w:rsidP="00E96B95">
      <w:pPr>
        <w:rPr>
          <w:lang w:val="en-US"/>
        </w:rPr>
      </w:pPr>
      <w:r>
        <w:rPr>
          <w:lang w:val="en-US"/>
        </w:rPr>
        <w:t xml:space="preserve"> </w:t>
      </w:r>
    </w:p>
    <w:p w:rsidR="00E50F54" w:rsidRPr="008D23DD" w:rsidRDefault="00E50F54" w:rsidP="006101C5">
      <w:pPr>
        <w:rPr>
          <w:lang w:val="en-US"/>
        </w:rPr>
      </w:pPr>
    </w:p>
    <w:sectPr w:rsidR="00E50F54" w:rsidRPr="008D23DD" w:rsidSect="002A48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6C4DD2"/>
    <w:rsid w:val="00016947"/>
    <w:rsid w:val="000531AE"/>
    <w:rsid w:val="000823DA"/>
    <w:rsid w:val="00087911"/>
    <w:rsid w:val="000B1358"/>
    <w:rsid w:val="000C5FD0"/>
    <w:rsid w:val="000F17FA"/>
    <w:rsid w:val="00136DFB"/>
    <w:rsid w:val="00167577"/>
    <w:rsid w:val="001A2AB6"/>
    <w:rsid w:val="001C753B"/>
    <w:rsid w:val="001D4859"/>
    <w:rsid w:val="001D554C"/>
    <w:rsid w:val="00266907"/>
    <w:rsid w:val="002A48E4"/>
    <w:rsid w:val="003126A3"/>
    <w:rsid w:val="00380D44"/>
    <w:rsid w:val="003C4594"/>
    <w:rsid w:val="003E0FF3"/>
    <w:rsid w:val="003E1110"/>
    <w:rsid w:val="003E5469"/>
    <w:rsid w:val="00422139"/>
    <w:rsid w:val="004365F0"/>
    <w:rsid w:val="00441CC7"/>
    <w:rsid w:val="004802D6"/>
    <w:rsid w:val="004810F3"/>
    <w:rsid w:val="004A2717"/>
    <w:rsid w:val="004D1BF0"/>
    <w:rsid w:val="004E1EB6"/>
    <w:rsid w:val="004E3EFF"/>
    <w:rsid w:val="00590226"/>
    <w:rsid w:val="005A4779"/>
    <w:rsid w:val="005C2C43"/>
    <w:rsid w:val="005E1FF7"/>
    <w:rsid w:val="006101C5"/>
    <w:rsid w:val="00683579"/>
    <w:rsid w:val="006958FB"/>
    <w:rsid w:val="00696BD8"/>
    <w:rsid w:val="006B729E"/>
    <w:rsid w:val="006C4DD2"/>
    <w:rsid w:val="006C69DB"/>
    <w:rsid w:val="007D55E6"/>
    <w:rsid w:val="00807470"/>
    <w:rsid w:val="00853D37"/>
    <w:rsid w:val="00860F93"/>
    <w:rsid w:val="00870664"/>
    <w:rsid w:val="00891229"/>
    <w:rsid w:val="008B0A98"/>
    <w:rsid w:val="008B69FB"/>
    <w:rsid w:val="008D23DD"/>
    <w:rsid w:val="00900895"/>
    <w:rsid w:val="009118D3"/>
    <w:rsid w:val="00913C06"/>
    <w:rsid w:val="00923095"/>
    <w:rsid w:val="00924993"/>
    <w:rsid w:val="00947921"/>
    <w:rsid w:val="009B7132"/>
    <w:rsid w:val="009E68E7"/>
    <w:rsid w:val="009F0112"/>
    <w:rsid w:val="00A12CB7"/>
    <w:rsid w:val="00A20242"/>
    <w:rsid w:val="00A50C74"/>
    <w:rsid w:val="00A57227"/>
    <w:rsid w:val="00AA6DC9"/>
    <w:rsid w:val="00AF638D"/>
    <w:rsid w:val="00B35B4C"/>
    <w:rsid w:val="00B36C85"/>
    <w:rsid w:val="00BA5063"/>
    <w:rsid w:val="00BB2FB5"/>
    <w:rsid w:val="00C11E09"/>
    <w:rsid w:val="00C46CD9"/>
    <w:rsid w:val="00C6528E"/>
    <w:rsid w:val="00CD044E"/>
    <w:rsid w:val="00D03F63"/>
    <w:rsid w:val="00D11124"/>
    <w:rsid w:val="00D34CE3"/>
    <w:rsid w:val="00D35CC7"/>
    <w:rsid w:val="00D458EF"/>
    <w:rsid w:val="00D618C0"/>
    <w:rsid w:val="00E15F9B"/>
    <w:rsid w:val="00E25437"/>
    <w:rsid w:val="00E50F54"/>
    <w:rsid w:val="00E96B95"/>
    <w:rsid w:val="00ED33E8"/>
    <w:rsid w:val="00EE081A"/>
    <w:rsid w:val="00F165DA"/>
    <w:rsid w:val="00F46AAD"/>
    <w:rsid w:val="00F5337B"/>
    <w:rsid w:val="00F535CE"/>
    <w:rsid w:val="00F971AC"/>
    <w:rsid w:val="00FA796B"/>
    <w:rsid w:val="00FB0B37"/>
    <w:rsid w:val="00FB2B28"/>
    <w:rsid w:val="00FC4AE6"/>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ormulaire">
    <w:name w:val="text-formulaire"/>
    <w:basedOn w:val="DefaultParagraphFont"/>
    <w:uiPriority w:val="1"/>
    <w:rsid w:val="008B69FB"/>
    <w:rPr>
      <w:rFonts w:asciiTheme="majorBidi" w:hAnsiTheme="majorBidi"/>
      <w:color w:val="808080" w:themeColor="background1" w:themeShade="8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503</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ETHIY</dc:creator>
  <cp:keywords/>
  <dc:description/>
  <cp:lastModifiedBy>ETHIY</cp:lastModifiedBy>
  <cp:revision>88</cp:revision>
  <dcterms:created xsi:type="dcterms:W3CDTF">2015-01-04T17:05:00Z</dcterms:created>
  <dcterms:modified xsi:type="dcterms:W3CDTF">2015-01-04T23:48:00Z</dcterms:modified>
</cp:coreProperties>
</file>