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8E22F9">
              <w:t>Algorithmique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8E22F9">
              <w:t>Développeurs et AMOA / Dév 1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8E22F9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E22F9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8E22F9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 Eli</w:t>
            </w:r>
          </w:p>
        </w:tc>
        <w:tc>
          <w:tcPr>
            <w:tcW w:w="1984" w:type="dxa"/>
            <w:vAlign w:val="center"/>
          </w:tcPr>
          <w:p w:rsidR="00847C31" w:rsidRPr="00003DCC" w:rsidRDefault="008E22F9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E22F9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 Amine</w:t>
            </w:r>
          </w:p>
        </w:tc>
        <w:tc>
          <w:tcPr>
            <w:tcW w:w="1984" w:type="dxa"/>
            <w:vAlign w:val="center"/>
          </w:tcPr>
          <w:p w:rsidR="00F23122" w:rsidRPr="00003DCC" w:rsidRDefault="008E22F9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E22F9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Chloé</w:t>
            </w:r>
          </w:p>
        </w:tc>
        <w:tc>
          <w:tcPr>
            <w:tcW w:w="1984" w:type="dxa"/>
            <w:vAlign w:val="center"/>
          </w:tcPr>
          <w:p w:rsidR="00F23122" w:rsidRPr="00003DCC" w:rsidRDefault="008E22F9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8E22F9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8E22F9" w:rsidP="005506B4">
            <w:pPr>
              <w:jc w:val="center"/>
            </w:pPr>
            <w:r>
              <w:t>02/01/2018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8E22F9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2F9" w:rsidRDefault="008E22F9">
      <w:r>
        <w:separator/>
      </w:r>
    </w:p>
  </w:endnote>
  <w:endnote w:type="continuationSeparator" w:id="0">
    <w:p w:rsidR="008E22F9" w:rsidRDefault="008E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2F9" w:rsidRDefault="008E22F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8E22F9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2F9" w:rsidRDefault="008E22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2F9" w:rsidRDefault="008E22F9">
      <w:r>
        <w:separator/>
      </w:r>
    </w:p>
  </w:footnote>
  <w:footnote w:type="continuationSeparator" w:id="0">
    <w:p w:rsidR="008E22F9" w:rsidRDefault="008E2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8E22F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8E22F9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8E22F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2F9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22F9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1</cp:revision>
  <cp:lastPrinted>2013-06-11T14:50:00Z</cp:lastPrinted>
  <dcterms:created xsi:type="dcterms:W3CDTF">2018-01-18T09:48:00Z</dcterms:created>
  <dcterms:modified xsi:type="dcterms:W3CDTF">2018-01-18T09:48:00Z</dcterms:modified>
</cp:coreProperties>
</file>