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9F0978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9F0978">
              <w:t>ADAVOODY-JOLFAEI Saïna-Eloïse</w:t>
            </w:r>
          </w:p>
        </w:tc>
        <w:tc>
          <w:tcPr>
            <w:tcW w:w="3896" w:type="dxa"/>
          </w:tcPr>
          <w:p w:rsidR="00AD6C3A" w:rsidRPr="00AD6C3A" w:rsidRDefault="00AD6C3A" w:rsidP="009F0978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9F0978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9F0978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F0978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9F0978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F0978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978" w:rsidRDefault="009F0978" w:rsidP="004E701B">
      <w:pPr>
        <w:pStyle w:val="En-tte"/>
      </w:pPr>
      <w:r>
        <w:separator/>
      </w:r>
    </w:p>
  </w:endnote>
  <w:endnote w:type="continuationSeparator" w:id="0">
    <w:p w:rsidR="009F0978" w:rsidRDefault="009F0978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78" w:rsidRDefault="009F097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78" w:rsidRDefault="009F097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978" w:rsidRDefault="009F0978" w:rsidP="004E701B">
      <w:pPr>
        <w:pStyle w:val="En-tte"/>
      </w:pPr>
      <w:r>
        <w:separator/>
      </w:r>
    </w:p>
  </w:footnote>
  <w:footnote w:type="continuationSeparator" w:id="0">
    <w:p w:rsidR="009F0978" w:rsidRDefault="009F0978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78" w:rsidRDefault="009F097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F0978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9F0978">
            <w:t>SQL</w:t>
          </w:r>
        </w:p>
        <w:p w:rsidR="00437CD0" w:rsidRPr="003453CC" w:rsidRDefault="00002567" w:rsidP="009F0978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9F0978">
            <w:t>Développeurs et AMOA / Dév 1-2018</w:t>
          </w:r>
        </w:p>
        <w:p w:rsidR="00437CD0" w:rsidRPr="003453CC" w:rsidRDefault="00437CD0" w:rsidP="009F0978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9F0978">
            <w:t>17/01/2018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9F0978">
            <w:t>18/01/2018</w:t>
          </w:r>
        </w:p>
        <w:p w:rsidR="00437CD0" w:rsidRPr="00825B79" w:rsidRDefault="00437CD0" w:rsidP="009F0978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9F0978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4F606E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4F606E" w:rsidRPr="00825B79">
            <w:rPr>
              <w:szCs w:val="20"/>
            </w:rPr>
            <w:fldChar w:fldCharType="separate"/>
          </w:r>
          <w:r w:rsidR="009F0978">
            <w:rPr>
              <w:noProof/>
              <w:szCs w:val="20"/>
            </w:rPr>
            <w:t>1</w:t>
          </w:r>
          <w:r w:rsidR="004F606E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78" w:rsidRDefault="009F097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06E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0978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