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ultramirinc.champs_mood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C4557"/>
        </w:rPr>
        <w:t>Interface LoginActivity.ProfileQuery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Enclosing class:</w:t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LoginActivity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-11430</wp:posOffset>
            </wp:positionH>
            <wp:positionV relativeFrom="paragraph">
              <wp:posOffset>146685</wp:posOffset>
            </wp:positionV>
            <wp:extent cx="6539865" cy="44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static interface LoginActivity.ProfileQuery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Interface for the profile query.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163830</wp:posOffset>
            </wp:positionV>
            <wp:extent cx="6517640" cy="21875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18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Fields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tbl>
      <w:tblPr>
        <w:tblLayout w:type="fixed"/>
        <w:tblInd w:w="1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1"/>
        </w:trPr>
        <w:tc>
          <w:tcPr>
            <w:tcW w:w="3120" w:type="dxa"/>
            <w:vAlign w:val="bottom"/>
            <w:tcBorders>
              <w:left w:val="single" w:sz="8" w:color="EEEEEE"/>
            </w:tcBorders>
            <w:shd w:val="clear" w:color="auto" w:fill="DEE3E9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1340" w:type="dxa"/>
            <w:vAlign w:val="bottom"/>
            <w:tcBorders>
              <w:right w:val="single" w:sz="8" w:color="EEEEEE"/>
            </w:tcBorders>
            <w:shd w:val="clear" w:color="auto" w:fill="DEE3E9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Field and</w:t>
            </w:r>
          </w:p>
        </w:tc>
      </w:tr>
      <w:tr>
        <w:trPr>
          <w:trHeight w:val="295"/>
        </w:trPr>
        <w:tc>
          <w:tcPr>
            <w:tcW w:w="3120" w:type="dxa"/>
            <w:vAlign w:val="bottom"/>
            <w:tcBorders>
              <w:left w:val="single" w:sz="8" w:color="EEEEEE"/>
            </w:tcBorders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EEEEEE"/>
            </w:tcBorders>
            <w:shd w:val="clear" w:color="auto" w:fill="DEE3E9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Description</w:t>
            </w:r>
          </w:p>
        </w:tc>
      </w:tr>
      <w:tr>
        <w:trPr>
          <w:trHeight w:val="392"/>
        </w:trPr>
        <w:tc>
          <w:tcPr>
            <w:tcW w:w="3120" w:type="dxa"/>
            <w:vAlign w:val="bottom"/>
            <w:tcBorders>
              <w:left w:val="single" w:sz="8" w:color="EEEEEE"/>
            </w:tcBorders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static int</w:t>
            </w:r>
          </w:p>
        </w:tc>
        <w:tc>
          <w:tcPr>
            <w:tcW w:w="1340" w:type="dxa"/>
            <w:vAlign w:val="bottom"/>
            <w:tcBorders>
              <w:right w:val="single" w:sz="8" w:color="EEEEEE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ADDRESS</w:t>
            </w:r>
          </w:p>
        </w:tc>
      </w:tr>
      <w:tr>
        <w:trPr>
          <w:trHeight w:val="58"/>
        </w:trPr>
        <w:tc>
          <w:tcPr>
            <w:tcW w:w="312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431"/>
        </w:trPr>
        <w:tc>
          <w:tcPr>
            <w:tcW w:w="3120" w:type="dxa"/>
            <w:vAlign w:val="bottom"/>
            <w:tcBorders>
              <w:left w:val="single" w:sz="8" w:color="EEEEEE"/>
              <w:bottom w:val="single" w:sz="8" w:color="EEEEEF"/>
            </w:tcBorders>
            <w:shd w:val="clear" w:color="auto" w:fill="EEEEEF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static int</w:t>
            </w:r>
          </w:p>
        </w:tc>
        <w:tc>
          <w:tcPr>
            <w:tcW w:w="134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IS_PRIMARY</w:t>
            </w:r>
          </w:p>
        </w:tc>
      </w:tr>
      <w:tr>
        <w:trPr>
          <w:trHeight w:val="392"/>
        </w:trPr>
        <w:tc>
          <w:tcPr>
            <w:tcW w:w="3120" w:type="dxa"/>
            <w:vAlign w:val="bottom"/>
            <w:tcBorders>
              <w:left w:val="single" w:sz="8" w:color="EEEEEE"/>
            </w:tcBorders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static java.lang.String[]</w:t>
            </w:r>
          </w:p>
        </w:tc>
        <w:tc>
          <w:tcPr>
            <w:tcW w:w="1340" w:type="dxa"/>
            <w:vAlign w:val="bottom"/>
            <w:tcBorders>
              <w:right w:val="single" w:sz="8" w:color="EEEEEE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PROJECTION</w:t>
            </w:r>
          </w:p>
        </w:tc>
      </w:tr>
      <w:tr>
        <w:trPr>
          <w:trHeight w:val="58"/>
        </w:trPr>
        <w:tc>
          <w:tcPr>
            <w:tcW w:w="3120" w:type="dxa"/>
            <w:vAlign w:val="bottom"/>
            <w:tcBorders>
              <w:left w:val="single" w:sz="8" w:color="EEEEEE"/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EEEEEE"/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198755</wp:posOffset>
            </wp:positionV>
            <wp:extent cx="6517640" cy="44862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48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3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Detail</w:t>
      </w: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PROJECTION</w:t>
      </w:r>
    </w:p>
    <w:p>
      <w:pPr>
        <w:spacing w:after="0" w:line="379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static final java.lang.String[] PROJECTION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ADDRESS</w:t>
      </w:r>
    </w:p>
    <w:p>
      <w:pPr>
        <w:spacing w:after="0" w:line="379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static final int ADDRESS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See Also:</w:t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Constant Field Values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IS_PRIMARY</w:t>
      </w:r>
    </w:p>
    <w:p>
      <w:pPr>
        <w:spacing w:after="0" w:line="379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static final int IS_PRIMARY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See Also:</w:t>
      </w:r>
    </w:p>
    <w:p>
      <w:pPr>
        <w:sectPr>
          <w:pgSz w:w="12240" w:h="15840" w:orient="portrait"/>
          <w:cols w:equalWidth="0" w:num="1">
            <w:col w:w="5900"/>
          </w:cols>
          <w:pgMar w:left="1000" w:top="827" w:right="5340" w:bottom="1440" w:gutter="0" w:footer="0" w:header="0"/>
        </w:sectPr>
      </w:pP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Constant Field Values</w:t>
      </w:r>
    </w:p>
    <w:p>
      <w:pPr>
        <w:sectPr>
          <w:pgSz w:w="12240" w:h="15840" w:orient="portrait"/>
          <w:cols w:equalWidth="0" w:num="1">
            <w:col w:w="2440"/>
          </w:cols>
          <w:pgMar w:left="1280" w:top="827" w:right="8520" w:bottom="1440" w:gutter="0" w:footer="0" w:header="0"/>
          <w:type w:val="continuous"/>
        </w:sectPr>
      </w:pPr>
    </w:p>
    <w:bookmarkStart w:id="1" w:name="page2"/>
    <w:bookmarkEnd w:id="1"/>
    <w:sectPr>
      <w:pgSz w:w="12240" w:h="15840" w:orient="portrait"/>
      <w:cols w:equalWidth="1" w:num="1" w:space="0"/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2017-05-23T02:32:44Z</dcterms:created>
  <dcterms:modified xsi:type="dcterms:W3CDTF">2017-05-23T02:32:44Z</dcterms:modified>
</cp:coreProperties>
</file>