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39792080"/>
        <w:docPartObj>
          <w:docPartGallery w:val="Cover Pages"/>
          <w:docPartUnique/>
        </w:docPartObj>
      </w:sdtPr>
      <w:sdtEndPr>
        <w:rPr>
          <w:sz w:val="80"/>
          <w:szCs w:val="80"/>
        </w:rPr>
      </w:sdtEndPr>
      <w:sdtContent>
        <w:p w:rsidR="00CC4DC7" w:rsidRPr="00AA2C0D" w:rsidRDefault="00CC4DC7">
          <w:pPr>
            <w:pStyle w:val="Sansinterligne"/>
          </w:pPr>
          <w:r w:rsidRPr="00AA2C0D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772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716051222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3-29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60500" w:rsidRDefault="00E60500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  <w:r w:rsidR="00F51F0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/03/2017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875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71605122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3-29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60500" w:rsidRDefault="00E60500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="00F51F0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/03/2017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AA2C0D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0500" w:rsidRDefault="008D12BD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66128024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6050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Etienne BOURDEAU</w:t>
                                    </w:r>
                                  </w:sdtContent>
                                </w:sdt>
                              </w:p>
                              <w:p w:rsidR="00E60500" w:rsidRDefault="008D12BD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20754983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6050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Laboratoire de Physique corpusculaire, AUBIERE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387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E60500" w:rsidRDefault="0073450E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66128024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6050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Etienne BOURDEAU</w:t>
                              </w:r>
                            </w:sdtContent>
                          </w:sdt>
                        </w:p>
                        <w:p w:rsidR="00E60500" w:rsidRDefault="0073450E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20754983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6050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Laboratoire de Physique corpusculaire, AUBIERE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AA2C0D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Zone de text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0500" w:rsidRPr="00AA2C0D" w:rsidRDefault="008D12BD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139034782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A2C0D" w:rsidRPr="00AA2C0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Manuel d’utilisation</w:t>
                                    </w:r>
                                  </w:sdtContent>
                                </w:sdt>
                              </w:p>
                              <w:p w:rsidR="00E60500" w:rsidRPr="00AA2C0D" w:rsidRDefault="008D12B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37319320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73BFC" w:rsidRPr="00AA2C0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Map_generator.py</w:t>
                                    </w:r>
                                  </w:sdtContent>
                                </w:sdt>
                                <w:r w:rsidR="00E60500" w:rsidRPr="00AA2C0D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, V1.0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" o:spid="_x0000_s1056" type="#_x0000_t202" style="position:absolute;margin-left:0;margin-top:0;width:4in;height:84.25pt;z-index:25166080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qajqM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E60500" w:rsidRPr="00AA2C0D" w:rsidRDefault="008D12BD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139034782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A2C0D" w:rsidRPr="00AA2C0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Manuel d’utilisation</w:t>
                              </w:r>
                            </w:sdtContent>
                          </w:sdt>
                        </w:p>
                        <w:p w:rsidR="00E60500" w:rsidRPr="00AA2C0D" w:rsidRDefault="008D12B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37319320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73BFC" w:rsidRPr="00AA2C0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Map_generator.py</w:t>
                              </w:r>
                            </w:sdtContent>
                          </w:sdt>
                          <w:r w:rsidR="00E60500" w:rsidRPr="00AA2C0D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, V1.0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92742" w:rsidRPr="00AA2C0D" w:rsidRDefault="00CC4DC7" w:rsidP="00392742">
          <w:pPr>
            <w:rPr>
              <w:sz w:val="80"/>
              <w:szCs w:val="80"/>
            </w:rPr>
          </w:pPr>
          <w:r w:rsidRPr="00AA2C0D">
            <w:rPr>
              <w:noProof/>
              <w:lang w:eastAsia="fr-FR"/>
            </w:rPr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ragraph">
                  <wp:posOffset>3310890</wp:posOffset>
                </wp:positionV>
                <wp:extent cx="1924050" cy="1924050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ytho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192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A2C0D">
            <w:rPr>
              <w:noProof/>
              <w:sz w:val="80"/>
              <w:szCs w:val="80"/>
              <w:lang w:eastAsia="fr-FR"/>
            </w:rPr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margin">
                  <wp:posOffset>3100705</wp:posOffset>
                </wp:positionH>
                <wp:positionV relativeFrom="paragraph">
                  <wp:posOffset>5513070</wp:posOffset>
                </wp:positionV>
                <wp:extent cx="1942642" cy="844487"/>
                <wp:effectExtent l="0" t="0" r="635" b="0"/>
                <wp:wrapNone/>
                <wp:docPr id="34" name="Imag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2642" cy="844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:rsidR="00392742" w:rsidRPr="00AA2C0D" w:rsidRDefault="00392742">
      <w:pPr>
        <w:rPr>
          <w:sz w:val="80"/>
          <w:szCs w:val="80"/>
        </w:rPr>
      </w:pPr>
      <w:r w:rsidRPr="00AA2C0D">
        <w:rPr>
          <w:sz w:val="80"/>
          <w:szCs w:val="8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30887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2742" w:rsidRPr="00AA2C0D" w:rsidRDefault="001A0F2A">
          <w:pPr>
            <w:pStyle w:val="En-ttedetabledesmatires"/>
          </w:pPr>
          <w:proofErr w:type="spellStart"/>
          <w:r w:rsidRPr="00AA2C0D">
            <w:t>Summary</w:t>
          </w:r>
          <w:proofErr w:type="spellEnd"/>
          <w:r w:rsidRPr="00AA2C0D">
            <w:t>:</w:t>
          </w:r>
        </w:p>
        <w:p w:rsidR="00600884" w:rsidRDefault="00392742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 w:rsidRPr="00AA2C0D">
            <w:fldChar w:fldCharType="begin"/>
          </w:r>
          <w:r w:rsidRPr="00AA2C0D">
            <w:instrText xml:space="preserve"> TOC \o "1-3" \h \z \u </w:instrText>
          </w:r>
          <w:r w:rsidRPr="00AA2C0D">
            <w:fldChar w:fldCharType="separate"/>
          </w:r>
          <w:hyperlink w:anchor="_Toc478563432" w:history="1">
            <w:r w:rsidR="00600884" w:rsidRPr="00DE5A29">
              <w:rPr>
                <w:rStyle w:val="Lienhypertexte"/>
                <w:noProof/>
              </w:rPr>
              <w:t>Introduction au programme</w:t>
            </w:r>
            <w:r w:rsidR="00600884">
              <w:rPr>
                <w:noProof/>
                <w:webHidden/>
              </w:rPr>
              <w:tab/>
            </w:r>
            <w:r w:rsidR="00600884">
              <w:rPr>
                <w:noProof/>
                <w:webHidden/>
              </w:rPr>
              <w:fldChar w:fldCharType="begin"/>
            </w:r>
            <w:r w:rsidR="00600884">
              <w:rPr>
                <w:noProof/>
                <w:webHidden/>
              </w:rPr>
              <w:instrText xml:space="preserve"> PAGEREF _Toc478563432 \h </w:instrText>
            </w:r>
            <w:r w:rsidR="00600884">
              <w:rPr>
                <w:noProof/>
                <w:webHidden/>
              </w:rPr>
            </w:r>
            <w:r w:rsidR="00600884">
              <w:rPr>
                <w:noProof/>
                <w:webHidden/>
              </w:rPr>
              <w:fldChar w:fldCharType="separate"/>
            </w:r>
            <w:r w:rsidR="00600884">
              <w:rPr>
                <w:noProof/>
                <w:webHidden/>
              </w:rPr>
              <w:t>2</w:t>
            </w:r>
            <w:r w:rsidR="00600884">
              <w:rPr>
                <w:noProof/>
                <w:webHidden/>
              </w:rPr>
              <w:fldChar w:fldCharType="end"/>
            </w:r>
          </w:hyperlink>
        </w:p>
        <w:p w:rsidR="00600884" w:rsidRDefault="00600884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78563433" w:history="1">
            <w:r w:rsidRPr="00DE5A29">
              <w:rPr>
                <w:rStyle w:val="Lienhypertexte"/>
                <w:noProof/>
              </w:rPr>
              <w:t>Analyse du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_Toc478563433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884" w:rsidRDefault="00600884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78563434" w:history="1">
            <w:r w:rsidRPr="00DE5A29">
              <w:rPr>
                <w:rStyle w:val="Lienhypertexte"/>
                <w:noProof/>
              </w:rPr>
              <w:t>Imports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_Toc478563434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884" w:rsidRDefault="00600884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78563435" w:history="1">
            <w:r w:rsidRPr="00DE5A29">
              <w:rPr>
                <w:rStyle w:val="Lienhypertexte"/>
                <w:noProof/>
              </w:rPr>
              <w:t>Création de la carte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_Toc478563435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884" w:rsidRDefault="00600884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78563436" w:history="1">
            <w:r w:rsidRPr="00DE5A29">
              <w:rPr>
                <w:rStyle w:val="Lienhypertexte"/>
                <w:rFonts w:eastAsia="Times New Roman"/>
                <w:noProof/>
                <w:lang w:eastAsia="fr-FR"/>
              </w:rPr>
              <w:t>Variables Globales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_Toc478563436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884" w:rsidRDefault="00600884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78563437" w:history="1">
            <w:r w:rsidRPr="00DE5A29">
              <w:rPr>
                <w:rStyle w:val="Lienhypertexte"/>
                <w:noProof/>
                <w:lang w:eastAsia="fr-FR"/>
              </w:rPr>
              <w:t>Programme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_Toc478563437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884" w:rsidRDefault="00600884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78563438" w:history="1">
            <w:r w:rsidRPr="00DE5A29">
              <w:rPr>
                <w:rStyle w:val="Lienhypertexte"/>
                <w:noProof/>
                <w:lang w:eastAsia="fr-FR"/>
              </w:rPr>
              <w:t>Création de variables d’environnement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_Toc478563438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884" w:rsidRDefault="00600884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78563439" w:history="1">
            <w:r w:rsidRPr="00DE5A29">
              <w:rPr>
                <w:rStyle w:val="Lienhypertexte"/>
                <w:noProof/>
                <w:lang w:eastAsia="fr-FR"/>
              </w:rPr>
              <w:t>Vérification de la présence des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_Toc478563439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884" w:rsidRDefault="00600884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78563440" w:history="1">
            <w:r w:rsidRPr="00DE5A29">
              <w:rPr>
                <w:rStyle w:val="Lienhypertexte"/>
                <w:noProof/>
                <w:lang w:eastAsia="fr-FR"/>
              </w:rPr>
              <w:t>Création des marqueurs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_Toc478563440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884" w:rsidRDefault="00600884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78563441" w:history="1">
            <w:r w:rsidRPr="00DE5A29">
              <w:rPr>
                <w:rStyle w:val="Lienhypertexte"/>
                <w:noProof/>
                <w:lang w:eastAsia="fr-FR"/>
              </w:rPr>
              <w:t>Sauvegarde de la carte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_Toc478563441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884" w:rsidRDefault="00600884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78563442" w:history="1">
            <w:r w:rsidRPr="00DE5A29">
              <w:rPr>
                <w:rStyle w:val="Lienhypertexte"/>
                <w:noProof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_Toc478563442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884" w:rsidRDefault="00600884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78563443" w:history="1">
            <w:r w:rsidRPr="00DE5A29">
              <w:rPr>
                <w:rStyle w:val="Lienhypertexte"/>
                <w:noProof/>
              </w:rPr>
              <w:t>Folium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_Toc478563443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742" w:rsidRPr="00AA2C0D" w:rsidRDefault="00392742">
          <w:r w:rsidRPr="00AA2C0D">
            <w:rPr>
              <w:b/>
              <w:bCs/>
            </w:rPr>
            <w:fldChar w:fldCharType="end"/>
          </w:r>
        </w:p>
      </w:sdtContent>
    </w:sdt>
    <w:p w:rsidR="00392742" w:rsidRPr="00AA2C0D" w:rsidRDefault="00392742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AA2C0D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br w:type="page"/>
      </w:r>
      <w:bookmarkStart w:id="0" w:name="_GoBack"/>
      <w:bookmarkEnd w:id="0"/>
    </w:p>
    <w:p w:rsidR="00CC4DC7" w:rsidRPr="00AA2C0D" w:rsidRDefault="00AA2C0D" w:rsidP="00392742">
      <w:pPr>
        <w:pStyle w:val="Titre1"/>
      </w:pPr>
      <w:bookmarkStart w:id="1" w:name="_Toc478563432"/>
      <w:r>
        <w:lastRenderedPageBreak/>
        <w:t>Introduction au programme</w:t>
      </w:r>
      <w:bookmarkEnd w:id="1"/>
    </w:p>
    <w:p w:rsidR="00392742" w:rsidRDefault="00392742" w:rsidP="00392742">
      <w:pPr>
        <w:pStyle w:val="Sansinterligne"/>
      </w:pPr>
    </w:p>
    <w:p w:rsidR="00FA6519" w:rsidRDefault="00AA2C0D" w:rsidP="00AA2C0D">
      <w:pPr>
        <w:pStyle w:val="Sansinterligne"/>
      </w:pPr>
      <w:r>
        <w:tab/>
        <w:t xml:space="preserve">Ce programme a été créé par M. BOURDEAU Etienne, stagiaire au Laboratoire de Physique Corpusculaire d’Aubière. Il a été codé sous Python 3.6, et répond à une demande du laboratoire, qui avait besoin d’un moyen d’afficher sur un fonds de carte les informations rassemblées par Decodeb64.py (pour plus d’informations sur ce programme, </w:t>
      </w:r>
      <w:proofErr w:type="spellStart"/>
      <w:r>
        <w:t>veuillez vous</w:t>
      </w:r>
      <w:proofErr w:type="spellEnd"/>
      <w:r>
        <w:t xml:space="preserve"> référer à son manuel d’utilisation.).</w:t>
      </w:r>
    </w:p>
    <w:p w:rsidR="00AA2C0D" w:rsidRDefault="00AA2C0D" w:rsidP="00AA2C0D">
      <w:pPr>
        <w:pStyle w:val="Sansinterligne"/>
      </w:pPr>
    </w:p>
    <w:p w:rsidR="00AA2C0D" w:rsidRDefault="00AA2C0D" w:rsidP="00AA2C0D">
      <w:pPr>
        <w:pStyle w:val="Sansinterligne"/>
        <w:rPr>
          <w:rStyle w:val="Lienhypertexte"/>
        </w:rPr>
      </w:pPr>
      <w:r>
        <w:tab/>
        <w:t xml:space="preserve">Map_generator.py utilise </w:t>
      </w:r>
      <w:proofErr w:type="spellStart"/>
      <w:r>
        <w:t>Folium</w:t>
      </w:r>
      <w:proofErr w:type="spellEnd"/>
      <w:r>
        <w:t xml:space="preserve">, une application du module Javascript ‘leaflet.js’ à Python. Vous pouvez télécharger </w:t>
      </w:r>
      <w:proofErr w:type="spellStart"/>
      <w:r>
        <w:t>Folium</w:t>
      </w:r>
      <w:proofErr w:type="spellEnd"/>
      <w:r>
        <w:t xml:space="preserve"> depuis GitHub : </w:t>
      </w:r>
      <w:hyperlink r:id="rId11" w:history="1">
        <w:r w:rsidRPr="00AA2C0D">
          <w:rPr>
            <w:rStyle w:val="Lienhypertexte"/>
          </w:rPr>
          <w:t>https://github.com/python-visualization/folium</w:t>
        </w:r>
      </w:hyperlink>
    </w:p>
    <w:p w:rsidR="00AA2C0D" w:rsidRPr="00AA2C0D" w:rsidRDefault="00AA2C0D" w:rsidP="00AA2C0D">
      <w:pPr>
        <w:pStyle w:val="Sansinterligne"/>
        <w:rPr>
          <w:color w:val="0563C1" w:themeColor="hyperlink"/>
          <w:u w:val="single"/>
        </w:rPr>
      </w:pPr>
    </w:p>
    <w:p w:rsidR="00166AF8" w:rsidRPr="00AA2C0D" w:rsidRDefault="00AA2C0D" w:rsidP="00AA2C0D">
      <w:pPr>
        <w:pStyle w:val="Sansinterligne"/>
        <w:jc w:val="both"/>
      </w:pPr>
      <w:r>
        <w:tab/>
        <w:t xml:space="preserve">Si vous utilisez un IDE pour lancer ce programme, comme </w:t>
      </w:r>
      <w:proofErr w:type="spellStart"/>
      <w:r>
        <w:t>PyCharm</w:t>
      </w:r>
      <w:proofErr w:type="spellEnd"/>
      <w:r>
        <w:t xml:space="preserve"> ou Visual Studio Code, </w:t>
      </w:r>
      <w:proofErr w:type="spellStart"/>
      <w:r>
        <w:t>Folium</w:t>
      </w:r>
      <w:proofErr w:type="spellEnd"/>
      <w:r>
        <w:t xml:space="preserve"> peut être téléchargé automatiquement.</w:t>
      </w:r>
    </w:p>
    <w:p w:rsidR="00FA6519" w:rsidRPr="00AA2C0D" w:rsidRDefault="004178A9" w:rsidP="00E1315B">
      <w:pPr>
        <w:pStyle w:val="Titre1"/>
      </w:pPr>
      <w:bookmarkStart w:id="2" w:name="_Toc478563433"/>
      <w:r>
        <w:t>Analyse du Programme</w:t>
      </w:r>
      <w:bookmarkEnd w:id="2"/>
    </w:p>
    <w:p w:rsidR="00812327" w:rsidRPr="00AA2C0D" w:rsidRDefault="00812327" w:rsidP="00812327">
      <w:pPr>
        <w:pStyle w:val="Sansinterligne"/>
      </w:pPr>
    </w:p>
    <w:p w:rsidR="00812327" w:rsidRPr="00AA2C0D" w:rsidRDefault="00812327" w:rsidP="00812327">
      <w:pPr>
        <w:pStyle w:val="Titre2"/>
      </w:pPr>
      <w:bookmarkStart w:id="3" w:name="_Toc478563434"/>
      <w:r w:rsidRPr="00AA2C0D">
        <w:t>Imports</w:t>
      </w:r>
      <w:bookmarkEnd w:id="3"/>
    </w:p>
    <w:p w:rsidR="00812327" w:rsidRPr="00AA2C0D" w:rsidRDefault="00812327" w:rsidP="00812327">
      <w:pPr>
        <w:pStyle w:val="Sansinterligne"/>
      </w:pPr>
    </w:p>
    <w:p w:rsidR="004475FD" w:rsidRDefault="00812327" w:rsidP="004475FD">
      <w:pPr>
        <w:pStyle w:val="Sansinterligne"/>
        <w:numPr>
          <w:ilvl w:val="0"/>
          <w:numId w:val="8"/>
        </w:numPr>
        <w:jc w:val="both"/>
      </w:pPr>
      <w:r w:rsidRPr="00AA2C0D">
        <w:rPr>
          <w:noProof/>
          <w:lang w:eastAsia="fr-FR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933580" cy="171474"/>
            <wp:effectExtent l="0" t="0" r="0" b="0"/>
            <wp:wrapThrough wrapText="bothSides">
              <wp:wrapPolygon edited="0">
                <wp:start x="0" y="0"/>
                <wp:lineTo x="0" y="19200"/>
                <wp:lineTo x="21159" y="19200"/>
                <wp:lineTo x="21159" y="0"/>
                <wp:lineTo x="0" y="0"/>
              </wp:wrapPolygon>
            </wp:wrapThrough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475FD">
        <w:t>Folium</w:t>
      </w:r>
      <w:proofErr w:type="spellEnd"/>
      <w:r w:rsidR="004475FD">
        <w:t xml:space="preserve"> est le seul module importé. Il utilise leaflet.js (voir Sources pour avoir des informations sur </w:t>
      </w:r>
      <w:proofErr w:type="spellStart"/>
      <w:r w:rsidR="004475FD">
        <w:t>leaflet</w:t>
      </w:r>
      <w:proofErr w:type="spellEnd"/>
      <w:r w:rsidR="004475FD">
        <w:t xml:space="preserve">) et l’applique via des commandes Python. Il permet de créer des cartes interactives utilisant un grand nombre d’options, bien que ce programme n’utilise que des marqueurs basiques. Pour plus d’informations sur </w:t>
      </w:r>
      <w:proofErr w:type="spellStart"/>
      <w:r w:rsidR="004475FD">
        <w:t>Folium</w:t>
      </w:r>
      <w:proofErr w:type="spellEnd"/>
      <w:r w:rsidR="004475FD">
        <w:t xml:space="preserve">, </w:t>
      </w:r>
      <w:r w:rsidR="001857C1">
        <w:t>veuillez-vous</w:t>
      </w:r>
      <w:r w:rsidR="004475FD">
        <w:t xml:space="preserve"> référer aux Sources.</w:t>
      </w:r>
    </w:p>
    <w:p w:rsidR="00FD484C" w:rsidRPr="00AA2C0D" w:rsidRDefault="004475FD" w:rsidP="004475FD">
      <w:pPr>
        <w:pStyle w:val="Sansinterligne"/>
        <w:ind w:left="360"/>
        <w:jc w:val="both"/>
      </w:pPr>
      <w:r w:rsidRPr="00AA2C0D">
        <w:t xml:space="preserve"> </w:t>
      </w:r>
    </w:p>
    <w:p w:rsidR="00FD484C" w:rsidRPr="00AA2C0D" w:rsidRDefault="001857C1" w:rsidP="00D372CD">
      <w:pPr>
        <w:pStyle w:val="Titre2"/>
      </w:pPr>
      <w:bookmarkStart w:id="4" w:name="_Toc478563435"/>
      <w:r>
        <w:t>Création de la carte</w:t>
      </w:r>
      <w:bookmarkEnd w:id="4"/>
    </w:p>
    <w:p w:rsidR="00D372CD" w:rsidRDefault="00D372CD" w:rsidP="00D372CD">
      <w:pPr>
        <w:pStyle w:val="Sansinterligne"/>
      </w:pPr>
    </w:p>
    <w:p w:rsidR="005D2B1D" w:rsidRDefault="005D2B1D" w:rsidP="00D372CD">
      <w:pPr>
        <w:pStyle w:val="Sansinterligne"/>
      </w:pPr>
      <w:r>
        <w:tab/>
        <w:t xml:space="preserve">Utiliser </w:t>
      </w:r>
      <w:proofErr w:type="spellStart"/>
      <w:r>
        <w:t>Folium</w:t>
      </w:r>
      <w:proofErr w:type="spellEnd"/>
      <w:r>
        <w:t xml:space="preserve"> vous permet de créer une carte locale en HTML, en utilisant </w:t>
      </w:r>
      <w:proofErr w:type="spellStart"/>
      <w:r>
        <w:t>OpenStreetMaps</w:t>
      </w:r>
      <w:proofErr w:type="spellEnd"/>
      <w:r>
        <w:t>.</w:t>
      </w:r>
    </w:p>
    <w:p w:rsidR="005D2B1D" w:rsidRPr="00AA2C0D" w:rsidRDefault="005D2B1D" w:rsidP="00D372CD">
      <w:pPr>
        <w:pStyle w:val="Sansinterligne"/>
      </w:pPr>
      <w:r>
        <w:tab/>
        <w:t>La création de la carte prend ces deux lignes :</w:t>
      </w:r>
    </w:p>
    <w:p w:rsidR="002E6E7A" w:rsidRPr="00AA2C0D" w:rsidRDefault="002E6E7A" w:rsidP="002E6E7A">
      <w:pPr>
        <w:pStyle w:val="Sansinterligne"/>
      </w:pPr>
    </w:p>
    <w:p w:rsidR="002E6E7A" w:rsidRPr="005D2B1D" w:rsidRDefault="005D2B1D" w:rsidP="002E6E7A">
      <w:pPr>
        <w:pStyle w:val="Sansinterligne"/>
        <w:numPr>
          <w:ilvl w:val="0"/>
          <w:numId w:val="9"/>
        </w:numPr>
      </w:pPr>
      <w:r w:rsidRPr="005D2B1D">
        <w:t>D’abord, créez une variable correspondant aux coordonnées sur lesquelles vous souhaitez concentrer votre carte.</w:t>
      </w:r>
    </w:p>
    <w:p w:rsidR="002E6E7A" w:rsidRPr="005D2B1D" w:rsidRDefault="002E6E7A" w:rsidP="002E6E7A">
      <w:pPr>
        <w:pStyle w:val="Sansinterligne"/>
        <w:ind w:left="720"/>
      </w:pPr>
    </w:p>
    <w:p w:rsidR="002E6E7A" w:rsidRPr="00AA2C0D" w:rsidRDefault="002E6E7A" w:rsidP="002E6E7A">
      <w:pPr>
        <w:pStyle w:val="PrformatHTML"/>
        <w:shd w:val="clear" w:color="auto" w:fill="FFFFFF"/>
        <w:rPr>
          <w:color w:val="000000"/>
        </w:rPr>
      </w:pPr>
      <w:r w:rsidRPr="00AA2C0D">
        <w:rPr>
          <w:color w:val="000000"/>
          <w:shd w:val="clear" w:color="auto" w:fill="FFE4FF"/>
        </w:rPr>
        <w:t>Var1</w:t>
      </w:r>
      <w:r w:rsidRPr="00AA2C0D">
        <w:rPr>
          <w:color w:val="000000"/>
        </w:rPr>
        <w:t xml:space="preserve"> = (</w:t>
      </w:r>
      <w:proofErr w:type="spellStart"/>
      <w:r w:rsidR="005D2B1D">
        <w:rPr>
          <w:color w:val="000000"/>
        </w:rPr>
        <w:t>Votre</w:t>
      </w:r>
      <w:r w:rsidRPr="00AA2C0D">
        <w:rPr>
          <w:color w:val="0000FF"/>
        </w:rPr>
        <w:t>Latitude</w:t>
      </w:r>
      <w:proofErr w:type="spellEnd"/>
      <w:r w:rsidRPr="00AA2C0D">
        <w:rPr>
          <w:color w:val="000000"/>
        </w:rPr>
        <w:t xml:space="preserve">, </w:t>
      </w:r>
      <w:proofErr w:type="spellStart"/>
      <w:r w:rsidR="005D2B1D">
        <w:rPr>
          <w:color w:val="000000"/>
        </w:rPr>
        <w:t>Votre</w:t>
      </w:r>
      <w:r w:rsidRPr="00AA2C0D">
        <w:rPr>
          <w:color w:val="0000FF"/>
        </w:rPr>
        <w:t>Longitude</w:t>
      </w:r>
      <w:proofErr w:type="spellEnd"/>
      <w:r w:rsidRPr="00AA2C0D">
        <w:rPr>
          <w:color w:val="000000"/>
        </w:rPr>
        <w:t>)</w:t>
      </w:r>
    </w:p>
    <w:p w:rsidR="002E6E7A" w:rsidRPr="00AA2C0D" w:rsidRDefault="002E6E7A" w:rsidP="002E6E7A">
      <w:pPr>
        <w:pStyle w:val="Sansinterligne"/>
        <w:ind w:left="720"/>
      </w:pPr>
    </w:p>
    <w:p w:rsidR="002E6E7A" w:rsidRPr="00AA2C0D" w:rsidRDefault="005D2B1D" w:rsidP="002E6E7A">
      <w:pPr>
        <w:pStyle w:val="Sansinterligne"/>
        <w:numPr>
          <w:ilvl w:val="0"/>
          <w:numId w:val="9"/>
        </w:numPr>
      </w:pPr>
      <w:r>
        <w:t xml:space="preserve">Puis, créez une autre variable ayant la valeur : </w:t>
      </w:r>
    </w:p>
    <w:p w:rsidR="002E6E7A" w:rsidRPr="00AA2C0D" w:rsidRDefault="002E6E7A" w:rsidP="002E6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eastAsia="fr-FR"/>
        </w:rPr>
      </w:pPr>
    </w:p>
    <w:p w:rsidR="002E6E7A" w:rsidRPr="007E5944" w:rsidRDefault="002E6E7A" w:rsidP="002E6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7E59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val="en-US" w:eastAsia="fr-FR"/>
        </w:rPr>
        <w:t>Var2</w:t>
      </w:r>
      <w:r w:rsidRPr="007E594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= </w:t>
      </w:r>
      <w:proofErr w:type="spellStart"/>
      <w:r w:rsidRPr="007E594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folium.Map</w:t>
      </w:r>
      <w:proofErr w:type="spellEnd"/>
      <w:r w:rsidRPr="007E594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r w:rsidRPr="007E5944">
        <w:rPr>
          <w:rFonts w:ascii="Courier New" w:eastAsia="Times New Roman" w:hAnsi="Courier New" w:cs="Courier New"/>
          <w:color w:val="660099"/>
          <w:sz w:val="20"/>
          <w:szCs w:val="20"/>
          <w:lang w:val="en-US" w:eastAsia="fr-FR"/>
        </w:rPr>
        <w:t>location</w:t>
      </w:r>
      <w:r w:rsidRPr="007E594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</w:t>
      </w:r>
      <w:r w:rsidR="00172AEA" w:rsidRPr="007E594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Var1</w:t>
      </w:r>
      <w:r w:rsidRPr="007E594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7E5944">
        <w:rPr>
          <w:rFonts w:ascii="Courier New" w:eastAsia="Times New Roman" w:hAnsi="Courier New" w:cs="Courier New"/>
          <w:color w:val="660099"/>
          <w:sz w:val="20"/>
          <w:szCs w:val="20"/>
          <w:lang w:val="en-US" w:eastAsia="fr-FR"/>
        </w:rPr>
        <w:t>zoom_start</w:t>
      </w:r>
      <w:proofErr w:type="spellEnd"/>
      <w:r w:rsidRPr="007E594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</w:t>
      </w:r>
      <w:r w:rsidRPr="007E5944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17</w:t>
      </w:r>
      <w:r w:rsidRPr="007E5944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</w:t>
      </w:r>
    </w:p>
    <w:p w:rsidR="00D372CD" w:rsidRDefault="00D372CD" w:rsidP="002E6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color w:val="000000"/>
          <w:lang w:eastAsia="fr-FR"/>
        </w:rPr>
      </w:pPr>
    </w:p>
    <w:p w:rsidR="007E5944" w:rsidRPr="00AA2C0D" w:rsidRDefault="007E5944" w:rsidP="002E6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color w:val="000000"/>
          <w:lang w:eastAsia="fr-FR"/>
        </w:rPr>
      </w:pPr>
      <w:r>
        <w:rPr>
          <w:rFonts w:ascii="Calibri" w:eastAsia="Times New Roman" w:hAnsi="Calibri" w:cs="Courier New"/>
          <w:color w:val="000000"/>
          <w:lang w:eastAsia="fr-FR"/>
        </w:rPr>
        <w:tab/>
        <w:t>Votre carte est maintenant enregistrée dans la mémoire de Python, cependant le programme ne crée pas encore le fichier HTML. Nous verrons à la fin du programme comment sauvegarder la carte, mais d’abord nous devons lui appliquer des marqueurs.</w:t>
      </w:r>
    </w:p>
    <w:p w:rsidR="00DC4652" w:rsidRDefault="00DC4652" w:rsidP="002E6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color w:val="000000"/>
          <w:lang w:eastAsia="fr-FR"/>
        </w:rPr>
      </w:pPr>
    </w:p>
    <w:p w:rsidR="00821589" w:rsidRDefault="00821589" w:rsidP="002E6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color w:val="000000"/>
          <w:lang w:eastAsia="fr-FR"/>
        </w:rPr>
      </w:pPr>
      <w:r>
        <w:rPr>
          <w:rFonts w:ascii="Calibri" w:eastAsia="Times New Roman" w:hAnsi="Calibri" w:cs="Courier New"/>
          <w:color w:val="000000"/>
          <w:lang w:eastAsia="fr-FR"/>
        </w:rPr>
        <w:t>Note de l’auteur : La valeur derrière zoom start peut varier en fonction du niveau de rapprochement dont vous avez besoin.</w:t>
      </w:r>
    </w:p>
    <w:p w:rsidR="00821589" w:rsidRPr="00AA2C0D" w:rsidRDefault="00821589" w:rsidP="002E6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color w:val="000000"/>
          <w:lang w:eastAsia="fr-FR"/>
        </w:rPr>
      </w:pPr>
    </w:p>
    <w:p w:rsidR="00DC4652" w:rsidRPr="00AA2C0D" w:rsidRDefault="00AD1DDE" w:rsidP="00DC4652">
      <w:pPr>
        <w:pStyle w:val="Titre2"/>
        <w:rPr>
          <w:rFonts w:eastAsia="Times New Roman"/>
          <w:lang w:eastAsia="fr-FR"/>
        </w:rPr>
      </w:pPr>
      <w:bookmarkStart w:id="5" w:name="_Toc478563436"/>
      <w:r>
        <w:rPr>
          <w:rFonts w:eastAsia="Times New Roman"/>
          <w:lang w:eastAsia="fr-FR"/>
        </w:rPr>
        <w:t>Variables Globales</w:t>
      </w:r>
      <w:bookmarkEnd w:id="5"/>
    </w:p>
    <w:p w:rsidR="00DC4652" w:rsidRPr="00AA2C0D" w:rsidRDefault="00DC4652" w:rsidP="00DC4652">
      <w:pPr>
        <w:pStyle w:val="Sansinterligne"/>
        <w:rPr>
          <w:lang w:eastAsia="fr-FR"/>
        </w:rPr>
      </w:pPr>
    </w:p>
    <w:p w:rsidR="00DC4652" w:rsidRPr="00AA2C0D" w:rsidRDefault="00DC4652" w:rsidP="00DC4652">
      <w:pPr>
        <w:pStyle w:val="Sansinterligne"/>
        <w:rPr>
          <w:lang w:eastAsia="fr-FR"/>
        </w:rPr>
      </w:pPr>
      <w:r w:rsidRPr="00AA2C0D">
        <w:rPr>
          <w:noProof/>
          <w:lang w:eastAsia="fr-FR"/>
        </w:rPr>
        <w:drawing>
          <wp:inline distT="0" distB="0" distL="0" distR="0">
            <wp:extent cx="3353268" cy="1133633"/>
            <wp:effectExtent l="0" t="0" r="0" b="952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lobv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DE" w:rsidRPr="00AA2C0D" w:rsidRDefault="00DC4652" w:rsidP="007E5944">
      <w:pPr>
        <w:pStyle w:val="Sansinterligne"/>
        <w:rPr>
          <w:lang w:eastAsia="fr-FR"/>
        </w:rPr>
      </w:pPr>
      <w:r w:rsidRPr="00AA2C0D">
        <w:rPr>
          <w:lang w:eastAsia="fr-FR"/>
        </w:rPr>
        <w:tab/>
      </w:r>
      <w:r w:rsidR="00B6422F">
        <w:rPr>
          <w:lang w:eastAsia="fr-FR"/>
        </w:rPr>
        <w:t>D’abord, on crée toutes les variables dont on va avoir besoin. D’abord, le fichier dont on veut extraire les informations, puis les motifs à partir desquels on veut récupérer les valeurs.</w:t>
      </w:r>
      <w:r w:rsidR="00937BDE" w:rsidRPr="00AA2C0D">
        <w:rPr>
          <w:lang w:eastAsia="fr-FR"/>
        </w:rPr>
        <w:br w:type="page"/>
      </w:r>
    </w:p>
    <w:p w:rsidR="00937BDE" w:rsidRPr="00AA2C0D" w:rsidRDefault="00D25AF7" w:rsidP="00937BDE">
      <w:pPr>
        <w:pStyle w:val="Titre2"/>
        <w:rPr>
          <w:rFonts w:eastAsiaTheme="minorHAnsi"/>
          <w:lang w:eastAsia="fr-FR"/>
        </w:rPr>
      </w:pPr>
      <w:bookmarkStart w:id="6" w:name="_Toc478563437"/>
      <w:r>
        <w:rPr>
          <w:rFonts w:eastAsiaTheme="minorHAnsi"/>
          <w:lang w:eastAsia="fr-FR"/>
        </w:rPr>
        <w:lastRenderedPageBreak/>
        <w:t>Programme principal</w:t>
      </w:r>
      <w:bookmarkEnd w:id="6"/>
    </w:p>
    <w:p w:rsidR="00937BDE" w:rsidRPr="00AA2C0D" w:rsidRDefault="00D25AF7" w:rsidP="00937BDE">
      <w:pPr>
        <w:pStyle w:val="Titre3"/>
        <w:rPr>
          <w:rFonts w:eastAsiaTheme="minorHAnsi"/>
          <w:lang w:eastAsia="fr-FR"/>
        </w:rPr>
      </w:pPr>
      <w:bookmarkStart w:id="7" w:name="_Toc478563438"/>
      <w:r>
        <w:rPr>
          <w:rFonts w:eastAsiaTheme="minorHAnsi"/>
          <w:lang w:eastAsia="fr-FR"/>
        </w:rPr>
        <w:t>Création de variables d’environnement</w:t>
      </w:r>
      <w:bookmarkEnd w:id="7"/>
    </w:p>
    <w:p w:rsidR="00937BDE" w:rsidRPr="00AA2C0D" w:rsidRDefault="00937BDE" w:rsidP="00937BDE">
      <w:pPr>
        <w:pStyle w:val="Sansinterligne"/>
        <w:rPr>
          <w:lang w:eastAsia="fr-FR"/>
        </w:rPr>
      </w:pPr>
    </w:p>
    <w:p w:rsidR="00937BDE" w:rsidRPr="00AA2C0D" w:rsidRDefault="00937BDE" w:rsidP="00937BDE">
      <w:pPr>
        <w:pStyle w:val="Sansinterligne"/>
        <w:rPr>
          <w:lang w:eastAsia="fr-FR"/>
        </w:rPr>
      </w:pPr>
      <w:r w:rsidRPr="00AA2C0D">
        <w:rPr>
          <w:noProof/>
          <w:lang w:eastAsia="fr-FR"/>
        </w:rPr>
        <w:drawing>
          <wp:inline distT="0" distB="0" distL="0" distR="0">
            <wp:extent cx="6020640" cy="1095528"/>
            <wp:effectExtent l="0" t="0" r="0" b="9525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varfals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DE" w:rsidRDefault="00937BDE" w:rsidP="00937BDE">
      <w:pPr>
        <w:pStyle w:val="Sansinterligne"/>
        <w:rPr>
          <w:lang w:eastAsia="fr-FR"/>
        </w:rPr>
      </w:pPr>
    </w:p>
    <w:p w:rsidR="008A3B2D" w:rsidRDefault="008A3B2D" w:rsidP="00937BDE">
      <w:pPr>
        <w:pStyle w:val="Sansinterligne"/>
        <w:rPr>
          <w:lang w:eastAsia="fr-FR"/>
        </w:rPr>
      </w:pPr>
      <w:r>
        <w:rPr>
          <w:lang w:eastAsia="fr-FR"/>
        </w:rPr>
        <w:tab/>
        <w:t xml:space="preserve">Tout d’abord, nous avons besoin d’ouvrir </w:t>
      </w:r>
      <w:r w:rsidR="004178A9">
        <w:rPr>
          <w:lang w:eastAsia="fr-FR"/>
        </w:rPr>
        <w:t>le fichier inscrit (voir ‘Variables Globales’). Pour y faire de nouveau appel plus simplement, nous allons le surnommer ‘f’.</w:t>
      </w:r>
    </w:p>
    <w:p w:rsidR="004178A9" w:rsidRPr="00AA2C0D" w:rsidRDefault="004178A9" w:rsidP="00937BDE">
      <w:pPr>
        <w:pStyle w:val="Sansinterligne"/>
        <w:rPr>
          <w:lang w:eastAsia="fr-FR"/>
        </w:rPr>
      </w:pPr>
      <w:r>
        <w:rPr>
          <w:lang w:eastAsia="fr-FR"/>
        </w:rPr>
        <w:tab/>
        <w:t>Ensuite, on passe les valeurs de toutes les variables d’environnement à ‘None’, ce qui équivaut à ‘False’, afin de pouvoir vérifier leur présence plus tard.</w:t>
      </w:r>
    </w:p>
    <w:p w:rsidR="00885C06" w:rsidRPr="00AA2C0D" w:rsidRDefault="00885C06" w:rsidP="002C24A0">
      <w:pPr>
        <w:pStyle w:val="Sansinterligne"/>
        <w:ind w:firstLine="708"/>
        <w:jc w:val="both"/>
        <w:rPr>
          <w:lang w:eastAsia="fr-FR"/>
        </w:rPr>
      </w:pPr>
    </w:p>
    <w:p w:rsidR="00885C06" w:rsidRPr="00AA2C0D" w:rsidRDefault="00FC6646" w:rsidP="00885C06">
      <w:pPr>
        <w:pStyle w:val="Titre3"/>
        <w:rPr>
          <w:lang w:eastAsia="fr-FR"/>
        </w:rPr>
      </w:pPr>
      <w:bookmarkStart w:id="8" w:name="_Toc478563439"/>
      <w:r>
        <w:rPr>
          <w:lang w:eastAsia="fr-FR"/>
        </w:rPr>
        <w:t>Vérification de la présence des variables</w:t>
      </w:r>
      <w:bookmarkEnd w:id="8"/>
    </w:p>
    <w:p w:rsidR="00885C06" w:rsidRPr="00AA2C0D" w:rsidRDefault="00885C06" w:rsidP="00885C06">
      <w:pPr>
        <w:rPr>
          <w:lang w:eastAsia="fr-FR"/>
        </w:rPr>
      </w:pPr>
    </w:p>
    <w:p w:rsidR="00885C06" w:rsidRPr="00AA2C0D" w:rsidRDefault="00885C06" w:rsidP="00885C06">
      <w:pPr>
        <w:rPr>
          <w:lang w:eastAsia="fr-FR"/>
        </w:rPr>
      </w:pPr>
      <w:r w:rsidRPr="00AA2C0D">
        <w:rPr>
          <w:noProof/>
          <w:lang w:eastAsia="fr-FR"/>
        </w:rPr>
        <w:drawing>
          <wp:inline distT="0" distB="0" distL="0" distR="0">
            <wp:extent cx="6645910" cy="2646680"/>
            <wp:effectExtent l="0" t="0" r="2540" b="127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varchec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DE" w:rsidRDefault="008A6B6F" w:rsidP="00885C06">
      <w:pPr>
        <w:pStyle w:val="Sansinterligne"/>
        <w:rPr>
          <w:lang w:eastAsia="fr-FR"/>
        </w:rPr>
      </w:pPr>
      <w:r w:rsidRPr="00AA2C0D">
        <w:rPr>
          <w:lang w:eastAsia="fr-FR"/>
        </w:rPr>
        <w:tab/>
      </w:r>
    </w:p>
    <w:p w:rsidR="00564859" w:rsidRDefault="00564859" w:rsidP="00885C06">
      <w:pPr>
        <w:pStyle w:val="Sansinterligne"/>
        <w:rPr>
          <w:lang w:eastAsia="fr-FR"/>
        </w:rPr>
      </w:pPr>
      <w:r>
        <w:rPr>
          <w:lang w:eastAsia="fr-FR"/>
        </w:rPr>
        <w:tab/>
        <w:t>Cette boucle est longue, mais plutôt simple :</w:t>
      </w:r>
    </w:p>
    <w:p w:rsidR="00564859" w:rsidRDefault="00564859" w:rsidP="00564859">
      <w:pPr>
        <w:pStyle w:val="Sansinterligne"/>
        <w:ind w:firstLine="708"/>
        <w:rPr>
          <w:lang w:eastAsia="fr-FR"/>
        </w:rPr>
      </w:pPr>
      <w:r>
        <w:rPr>
          <w:lang w:eastAsia="fr-FR"/>
        </w:rPr>
        <w:t>1 – D’abord, on crée une boucle ‘for line in f :’, ce qui signifie que nous allons vérifier le fichier ligne par ligne (Rappel : ‘line’ est une variable Python qui désigne automatiquement une ligne d’un fichier)</w:t>
      </w:r>
    </w:p>
    <w:p w:rsidR="00564859" w:rsidRDefault="00564859" w:rsidP="00885C06">
      <w:pPr>
        <w:pStyle w:val="Sansinterligne"/>
        <w:rPr>
          <w:lang w:eastAsia="fr-FR"/>
        </w:rPr>
      </w:pPr>
    </w:p>
    <w:p w:rsidR="00564859" w:rsidRDefault="00564859" w:rsidP="00885C06">
      <w:pPr>
        <w:pStyle w:val="Sansinterligne"/>
        <w:rPr>
          <w:lang w:eastAsia="fr-FR"/>
        </w:rPr>
      </w:pPr>
      <w:r>
        <w:rPr>
          <w:lang w:eastAsia="fr-FR"/>
        </w:rPr>
        <w:tab/>
        <w:t>2 – Ensuite, nous allons séparer le fichier. Le fichier de sortie généré par ‘Decodeb64.py’ est toujours sous la forme ‘clé’ ‘=’ ‘valeur’. Séparer le fichier à partir du caractère ‘=’ va créer un tableau, qu’on appelle ‘</w:t>
      </w:r>
      <w:proofErr w:type="spellStart"/>
      <w:r>
        <w:rPr>
          <w:lang w:eastAsia="fr-FR"/>
        </w:rPr>
        <w:t>kv</w:t>
      </w:r>
      <w:proofErr w:type="spellEnd"/>
      <w:r>
        <w:rPr>
          <w:lang w:eastAsia="fr-FR"/>
        </w:rPr>
        <w:t>’ (pour key value, ou clé valeur) dont la première colonne (</w:t>
      </w:r>
      <w:proofErr w:type="spellStart"/>
      <w:r>
        <w:rPr>
          <w:lang w:eastAsia="fr-FR"/>
        </w:rPr>
        <w:t>kv</w:t>
      </w:r>
      <w:proofErr w:type="spellEnd"/>
      <w:r>
        <w:rPr>
          <w:lang w:eastAsia="fr-FR"/>
        </w:rPr>
        <w:t>[0]) sera la clé, et la seconde colonne (</w:t>
      </w:r>
      <w:proofErr w:type="spellStart"/>
      <w:r>
        <w:rPr>
          <w:lang w:eastAsia="fr-FR"/>
        </w:rPr>
        <w:t>kv</w:t>
      </w:r>
      <w:proofErr w:type="spellEnd"/>
      <w:r>
        <w:rPr>
          <w:lang w:eastAsia="fr-FR"/>
        </w:rPr>
        <w:t>[1] sera la valeur.</w:t>
      </w:r>
    </w:p>
    <w:p w:rsidR="00564859" w:rsidRDefault="00564859" w:rsidP="00885C06">
      <w:pPr>
        <w:pStyle w:val="Sansinterligne"/>
        <w:rPr>
          <w:lang w:eastAsia="fr-FR"/>
        </w:rPr>
      </w:pPr>
    </w:p>
    <w:p w:rsidR="00672357" w:rsidRPr="00AA2C0D" w:rsidRDefault="00564859" w:rsidP="00564859">
      <w:pPr>
        <w:pStyle w:val="Sansinterligne"/>
        <w:rPr>
          <w:lang w:eastAsia="fr-FR"/>
        </w:rPr>
      </w:pPr>
      <w:r>
        <w:rPr>
          <w:lang w:eastAsia="fr-FR"/>
        </w:rPr>
        <w:tab/>
        <w:t>3 – Pour chaque valeur que vous souhaitez ajouter sur votre carte, vous aurez besoin de 3 lignes :</w:t>
      </w:r>
      <w:r w:rsidR="00845AFA" w:rsidRPr="00AA2C0D">
        <w:rPr>
          <w:lang w:eastAsia="fr-FR"/>
        </w:rPr>
        <w:t xml:space="preserve"> </w:t>
      </w:r>
    </w:p>
    <w:p w:rsidR="001C18F2" w:rsidRPr="00AA2C0D" w:rsidRDefault="001C18F2" w:rsidP="008A6B6F">
      <w:pPr>
        <w:pStyle w:val="Sansinterligne"/>
        <w:ind w:firstLine="708"/>
        <w:jc w:val="both"/>
        <w:rPr>
          <w:lang w:eastAsia="fr-FR"/>
        </w:rPr>
      </w:pPr>
    </w:p>
    <w:p w:rsidR="001C18F2" w:rsidRDefault="001C18F2" w:rsidP="001C18F2">
      <w:pPr>
        <w:pStyle w:val="PrformatHTML"/>
        <w:shd w:val="clear" w:color="auto" w:fill="FFFFFF"/>
        <w:rPr>
          <w:color w:val="000000"/>
        </w:rPr>
      </w:pPr>
      <w:r w:rsidRPr="00AA2C0D">
        <w:rPr>
          <w:b/>
          <w:bCs/>
          <w:color w:val="000080"/>
        </w:rPr>
        <w:t>If/</w:t>
      </w:r>
      <w:proofErr w:type="spellStart"/>
      <w:r w:rsidRPr="00AA2C0D">
        <w:rPr>
          <w:b/>
          <w:bCs/>
          <w:color w:val="000080"/>
        </w:rPr>
        <w:t>elif</w:t>
      </w:r>
      <w:proofErr w:type="spellEnd"/>
      <w:r w:rsidRPr="00AA2C0D">
        <w:rPr>
          <w:b/>
          <w:bCs/>
          <w:color w:val="000080"/>
        </w:rPr>
        <w:t xml:space="preserve"> </w:t>
      </w:r>
      <w:proofErr w:type="spellStart"/>
      <w:r w:rsidRPr="00AA2C0D">
        <w:rPr>
          <w:color w:val="000000"/>
        </w:rPr>
        <w:t>kv</w:t>
      </w:r>
      <w:proofErr w:type="spellEnd"/>
      <w:r w:rsidRPr="00AA2C0D">
        <w:rPr>
          <w:color w:val="000000"/>
        </w:rPr>
        <w:t>[</w:t>
      </w:r>
      <w:r w:rsidRPr="00AA2C0D">
        <w:rPr>
          <w:color w:val="0000FF"/>
        </w:rPr>
        <w:t>0</w:t>
      </w:r>
      <w:r w:rsidRPr="00AA2C0D">
        <w:rPr>
          <w:color w:val="000000"/>
        </w:rPr>
        <w:t xml:space="preserve">] == </w:t>
      </w:r>
      <w:proofErr w:type="spellStart"/>
      <w:r w:rsidR="00564859">
        <w:rPr>
          <w:color w:val="000000"/>
        </w:rPr>
        <w:t>VariableGlobale</w:t>
      </w:r>
      <w:proofErr w:type="spellEnd"/>
      <w:r w:rsidRPr="00AA2C0D">
        <w:rPr>
          <w:color w:val="000000"/>
        </w:rPr>
        <w:t>:</w:t>
      </w:r>
      <w:r w:rsidRPr="00AA2C0D">
        <w:rPr>
          <w:color w:val="000000"/>
        </w:rPr>
        <w:br/>
        <w:t xml:space="preserve">    value = </w:t>
      </w:r>
      <w:proofErr w:type="spellStart"/>
      <w:r w:rsidRPr="00AA2C0D">
        <w:rPr>
          <w:color w:val="000000"/>
        </w:rPr>
        <w:t>kv</w:t>
      </w:r>
      <w:proofErr w:type="spellEnd"/>
      <w:r w:rsidRPr="00AA2C0D">
        <w:rPr>
          <w:color w:val="000000"/>
        </w:rPr>
        <w:t>[</w:t>
      </w:r>
      <w:r w:rsidRPr="00AA2C0D">
        <w:rPr>
          <w:color w:val="0000FF"/>
        </w:rPr>
        <w:t>1</w:t>
      </w:r>
      <w:r w:rsidRPr="00AA2C0D">
        <w:rPr>
          <w:color w:val="000000"/>
        </w:rPr>
        <w:t>].</w:t>
      </w:r>
      <w:proofErr w:type="spellStart"/>
      <w:r w:rsidRPr="00AA2C0D">
        <w:rPr>
          <w:color w:val="000000"/>
        </w:rPr>
        <w:t>strip</w:t>
      </w:r>
      <w:proofErr w:type="spellEnd"/>
      <w:r w:rsidRPr="00AA2C0D">
        <w:rPr>
          <w:color w:val="000000"/>
        </w:rPr>
        <w:t>(</w:t>
      </w:r>
      <w:r w:rsidRPr="00AA2C0D">
        <w:rPr>
          <w:b/>
          <w:bCs/>
          <w:color w:val="008080"/>
        </w:rPr>
        <w:t>'</w:t>
      </w:r>
      <w:proofErr w:type="spellStart"/>
      <w:r w:rsidR="00564859">
        <w:rPr>
          <w:b/>
          <w:bCs/>
          <w:color w:val="008080"/>
        </w:rPr>
        <w:t>caractèrespostvaleur</w:t>
      </w:r>
      <w:proofErr w:type="spellEnd"/>
      <w:r w:rsidRPr="00AA2C0D">
        <w:rPr>
          <w:b/>
          <w:bCs/>
          <w:color w:val="008080"/>
        </w:rPr>
        <w:t>'</w:t>
      </w:r>
      <w:r w:rsidRPr="00AA2C0D">
        <w:rPr>
          <w:color w:val="000000"/>
        </w:rPr>
        <w:t>)</w:t>
      </w:r>
      <w:r w:rsidRPr="00AA2C0D">
        <w:rPr>
          <w:color w:val="000000"/>
        </w:rPr>
        <w:br/>
        <w:t xml:space="preserve">    </w:t>
      </w:r>
      <w:proofErr w:type="spellStart"/>
      <w:r w:rsidR="00564859">
        <w:rPr>
          <w:color w:val="000000"/>
        </w:rPr>
        <w:t>envvar</w:t>
      </w:r>
      <w:proofErr w:type="spellEnd"/>
      <w:r w:rsidRPr="00AA2C0D">
        <w:rPr>
          <w:color w:val="000000"/>
        </w:rPr>
        <w:t xml:space="preserve"> = </w:t>
      </w:r>
      <w:proofErr w:type="spellStart"/>
      <w:r w:rsidRPr="00AA2C0D">
        <w:rPr>
          <w:color w:val="000080"/>
        </w:rPr>
        <w:t>float</w:t>
      </w:r>
      <w:proofErr w:type="spellEnd"/>
      <w:r w:rsidRPr="00AA2C0D">
        <w:rPr>
          <w:color w:val="000000"/>
        </w:rPr>
        <w:t>(value)</w:t>
      </w:r>
    </w:p>
    <w:p w:rsidR="00564859" w:rsidRDefault="00564859" w:rsidP="001C18F2">
      <w:pPr>
        <w:pStyle w:val="PrformatHTML"/>
        <w:shd w:val="clear" w:color="auto" w:fill="FFFFFF"/>
        <w:rPr>
          <w:color w:val="000000"/>
        </w:rPr>
      </w:pPr>
    </w:p>
    <w:p w:rsidR="001C18F2" w:rsidRDefault="00564859" w:rsidP="00564859">
      <w:pPr>
        <w:pStyle w:val="Sansinterligne"/>
        <w:jc w:val="both"/>
        <w:rPr>
          <w:lang w:eastAsia="fr-FR"/>
        </w:rPr>
      </w:pPr>
      <w:r>
        <w:rPr>
          <w:lang w:eastAsia="fr-FR"/>
        </w:rPr>
        <w:t>La commande ‘</w:t>
      </w:r>
      <w:proofErr w:type="spellStart"/>
      <w:r>
        <w:rPr>
          <w:lang w:eastAsia="fr-FR"/>
        </w:rPr>
        <w:t>strip</w:t>
      </w:r>
      <w:proofErr w:type="spellEnd"/>
      <w:r>
        <w:rPr>
          <w:lang w:eastAsia="fr-FR"/>
        </w:rPr>
        <w:t>’ permet de ne pas prendre en compte les caractères après la valeur souhaitée, comme ‘°C’.</w:t>
      </w:r>
    </w:p>
    <w:p w:rsidR="00DC5808" w:rsidRDefault="00DC5808">
      <w:pPr>
        <w:rPr>
          <w:lang w:eastAsia="fr-FR"/>
        </w:rPr>
      </w:pPr>
      <w:r>
        <w:rPr>
          <w:lang w:eastAsia="fr-FR"/>
        </w:rPr>
        <w:br w:type="page"/>
      </w:r>
    </w:p>
    <w:p w:rsidR="00DC5808" w:rsidRDefault="00DC5808" w:rsidP="00DC5808">
      <w:pPr>
        <w:pStyle w:val="Titre2"/>
        <w:rPr>
          <w:lang w:eastAsia="fr-FR"/>
        </w:rPr>
      </w:pPr>
      <w:bookmarkStart w:id="9" w:name="_Toc478563440"/>
      <w:r>
        <w:rPr>
          <w:lang w:eastAsia="fr-FR"/>
        </w:rPr>
        <w:lastRenderedPageBreak/>
        <w:t>Création des marqueurs</w:t>
      </w:r>
      <w:bookmarkEnd w:id="9"/>
    </w:p>
    <w:p w:rsidR="00DC5808" w:rsidRDefault="00DC5808" w:rsidP="00DC5808">
      <w:pPr>
        <w:pStyle w:val="Sansinterligne"/>
        <w:rPr>
          <w:lang w:eastAsia="fr-FR"/>
        </w:rPr>
      </w:pPr>
    </w:p>
    <w:p w:rsidR="00DC5808" w:rsidRDefault="00DC5808" w:rsidP="00DC5808">
      <w:pPr>
        <w:pStyle w:val="Sansinterligne"/>
        <w:rPr>
          <w:lang w:eastAsia="fr-FR"/>
        </w:rPr>
      </w:pPr>
      <w:r>
        <w:rPr>
          <w:lang w:eastAsia="fr-FR"/>
        </w:rPr>
        <w:tab/>
        <w:t xml:space="preserve">Votre carte est créée, et les variables que vous voulez y ajouter sont extraites. Il ne reste qu’à les ajouter sur la carte : </w:t>
      </w:r>
    </w:p>
    <w:p w:rsidR="00DC5808" w:rsidRDefault="00DC5808" w:rsidP="00DC5808">
      <w:pPr>
        <w:pStyle w:val="Sansinterligne"/>
        <w:rPr>
          <w:lang w:eastAsia="fr-FR"/>
        </w:rPr>
      </w:pPr>
    </w:p>
    <w:p w:rsidR="00DC5808" w:rsidRPr="00DC5808" w:rsidRDefault="00DC5808" w:rsidP="00DC5808">
      <w:pPr>
        <w:pStyle w:val="Sansinterligne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6645910" cy="1550670"/>
            <wp:effectExtent l="0" t="0" r="254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arkercrea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CF6" w:rsidRDefault="00C21CF6" w:rsidP="008A6B6F">
      <w:pPr>
        <w:pStyle w:val="Sansinterligne"/>
        <w:jc w:val="both"/>
        <w:rPr>
          <w:lang w:eastAsia="fr-FR"/>
        </w:rPr>
      </w:pPr>
    </w:p>
    <w:p w:rsidR="00DC5808" w:rsidRDefault="00DC5808" w:rsidP="004E42AB">
      <w:pPr>
        <w:pStyle w:val="Sansinterligne"/>
        <w:ind w:firstLine="708"/>
        <w:jc w:val="both"/>
        <w:rPr>
          <w:lang w:eastAsia="fr-FR"/>
        </w:rPr>
      </w:pPr>
      <w:r>
        <w:rPr>
          <w:lang w:eastAsia="fr-FR"/>
        </w:rPr>
        <w:t>1 – Cette condition est un peu longue, mais elle signifie ‘quand tous les motifs ont été trouvés’</w:t>
      </w:r>
    </w:p>
    <w:p w:rsidR="00DC5808" w:rsidRDefault="00DC5808" w:rsidP="008A6B6F">
      <w:pPr>
        <w:pStyle w:val="Sansinterligne"/>
        <w:jc w:val="both"/>
        <w:rPr>
          <w:i/>
          <w:lang w:eastAsia="fr-FR"/>
        </w:rPr>
      </w:pPr>
      <w:r>
        <w:rPr>
          <w:i/>
          <w:lang w:eastAsia="fr-FR"/>
        </w:rPr>
        <w:t xml:space="preserve">Note : Sous Python, si un motif </w:t>
      </w:r>
      <w:r w:rsidR="004E42AB">
        <w:rPr>
          <w:i/>
          <w:lang w:eastAsia="fr-FR"/>
        </w:rPr>
        <w:t xml:space="preserve">est trouvé, sa valeur passe automatiquement à </w:t>
      </w:r>
      <w:proofErr w:type="spellStart"/>
      <w:r w:rsidR="004E42AB">
        <w:rPr>
          <w:i/>
          <w:lang w:eastAsia="fr-FR"/>
        </w:rPr>
        <w:t>True</w:t>
      </w:r>
      <w:proofErr w:type="spellEnd"/>
      <w:r w:rsidR="004E42AB">
        <w:rPr>
          <w:i/>
          <w:lang w:eastAsia="fr-FR"/>
        </w:rPr>
        <w:t>, ce qui explique cette formulation ainsi que leur initialisation à None.</w:t>
      </w:r>
    </w:p>
    <w:p w:rsidR="004E42AB" w:rsidRDefault="004E42AB" w:rsidP="008A6B6F">
      <w:pPr>
        <w:pStyle w:val="Sansinterligne"/>
        <w:jc w:val="both"/>
        <w:rPr>
          <w:lang w:eastAsia="fr-FR"/>
        </w:rPr>
      </w:pPr>
    </w:p>
    <w:p w:rsidR="004E42AB" w:rsidRDefault="004E42AB" w:rsidP="004E42AB">
      <w:pPr>
        <w:pStyle w:val="Sansinterligne"/>
        <w:ind w:firstLine="708"/>
        <w:jc w:val="both"/>
        <w:rPr>
          <w:lang w:eastAsia="fr-FR"/>
        </w:rPr>
      </w:pPr>
      <w:r>
        <w:rPr>
          <w:lang w:eastAsia="fr-FR"/>
        </w:rPr>
        <w:t xml:space="preserve">2 – On initialise une variable « </w:t>
      </w:r>
      <w:proofErr w:type="spellStart"/>
      <w:r>
        <w:rPr>
          <w:lang w:eastAsia="fr-FR"/>
        </w:rPr>
        <w:t>markerpopup</w:t>
      </w:r>
      <w:proofErr w:type="spellEnd"/>
      <w:r>
        <w:rPr>
          <w:lang w:eastAsia="fr-FR"/>
        </w:rPr>
        <w:t> » (ou nom que vous souhaitez), égale à la mise en forme que l’on souhaite voir apparaitre sur le marqueur. Cette formulation n’accepte que les chaines de caractères, pour nos valeurs numériques il est donc nécessaire de préciser ‘</w:t>
      </w:r>
      <w:proofErr w:type="spellStart"/>
      <w:r>
        <w:rPr>
          <w:lang w:eastAsia="fr-FR"/>
        </w:rPr>
        <w:t>str</w:t>
      </w:r>
      <w:proofErr w:type="spellEnd"/>
      <w:r>
        <w:rPr>
          <w:lang w:eastAsia="fr-FR"/>
        </w:rPr>
        <w:t xml:space="preserve">’ devant, afin qu’elles soient traitées comme des chaines. </w:t>
      </w:r>
    </w:p>
    <w:p w:rsidR="004E42AB" w:rsidRDefault="004E42AB" w:rsidP="004E42AB">
      <w:pPr>
        <w:pStyle w:val="Sansinterligne"/>
        <w:ind w:firstLine="708"/>
        <w:jc w:val="both"/>
        <w:rPr>
          <w:lang w:eastAsia="fr-FR"/>
        </w:rPr>
      </w:pPr>
    </w:p>
    <w:p w:rsidR="004E42AB" w:rsidRDefault="004E42AB" w:rsidP="004E42AB">
      <w:pPr>
        <w:pStyle w:val="Sansinterligne"/>
        <w:ind w:firstLine="708"/>
        <w:jc w:val="both"/>
        <w:rPr>
          <w:lang w:eastAsia="fr-FR"/>
        </w:rPr>
      </w:pPr>
      <w:r>
        <w:rPr>
          <w:lang w:eastAsia="fr-FR"/>
        </w:rPr>
        <w:t>3 – L’ensemble de ces chaines crée un « tuple », un tableau de valeurs. La commande ‘’.</w:t>
      </w:r>
      <w:proofErr w:type="spellStart"/>
      <w:r>
        <w:rPr>
          <w:lang w:eastAsia="fr-FR"/>
        </w:rPr>
        <w:t>join</w:t>
      </w:r>
      <w:proofErr w:type="spellEnd"/>
      <w:r>
        <w:rPr>
          <w:lang w:eastAsia="fr-FR"/>
        </w:rPr>
        <w:t xml:space="preserve"> permet d’en faire une chaine de caractères.</w:t>
      </w:r>
    </w:p>
    <w:p w:rsidR="004E42AB" w:rsidRDefault="004E42AB" w:rsidP="004E42AB">
      <w:pPr>
        <w:pStyle w:val="Sansinterligne"/>
        <w:ind w:firstLine="708"/>
        <w:jc w:val="both"/>
        <w:rPr>
          <w:lang w:eastAsia="fr-FR"/>
        </w:rPr>
      </w:pPr>
    </w:p>
    <w:p w:rsidR="004E42AB" w:rsidRDefault="004E42AB" w:rsidP="004E42AB">
      <w:pPr>
        <w:pStyle w:val="Sansinterligne"/>
        <w:ind w:firstLine="708"/>
        <w:jc w:val="both"/>
        <w:rPr>
          <w:lang w:eastAsia="fr-FR"/>
        </w:rPr>
      </w:pPr>
      <w:r>
        <w:rPr>
          <w:lang w:eastAsia="fr-FR"/>
        </w:rPr>
        <w:t xml:space="preserve">4 – On utilise la commande </w:t>
      </w:r>
      <w:proofErr w:type="spellStart"/>
      <w:r>
        <w:rPr>
          <w:lang w:eastAsia="fr-FR"/>
        </w:rPr>
        <w:t>folium.Marker</w:t>
      </w:r>
      <w:proofErr w:type="spellEnd"/>
      <w:r>
        <w:rPr>
          <w:lang w:eastAsia="fr-FR"/>
        </w:rPr>
        <w:t>’[</w:t>
      </w:r>
      <w:proofErr w:type="spellStart"/>
      <w:r>
        <w:rPr>
          <w:lang w:eastAsia="fr-FR"/>
        </w:rPr>
        <w:t>envvar</w:t>
      </w:r>
      <w:proofErr w:type="spellEnd"/>
      <w:r>
        <w:rPr>
          <w:lang w:eastAsia="fr-FR"/>
        </w:rPr>
        <w:t xml:space="preserve"> de la latitude, </w:t>
      </w:r>
      <w:proofErr w:type="spellStart"/>
      <w:r>
        <w:rPr>
          <w:lang w:eastAsia="fr-FR"/>
        </w:rPr>
        <w:t>envvar</w:t>
      </w:r>
      <w:proofErr w:type="spellEnd"/>
      <w:r>
        <w:rPr>
          <w:lang w:eastAsia="fr-FR"/>
        </w:rPr>
        <w:t xml:space="preserve"> de la longitude], popup = markerpopup2).</w:t>
      </w:r>
      <w:proofErr w:type="spellStart"/>
      <w:r>
        <w:rPr>
          <w:lang w:eastAsia="fr-FR"/>
        </w:rPr>
        <w:t>add_to</w:t>
      </w:r>
      <w:proofErr w:type="spellEnd"/>
      <w:r>
        <w:rPr>
          <w:lang w:eastAsia="fr-FR"/>
        </w:rPr>
        <w:t>(</w:t>
      </w:r>
      <w:proofErr w:type="spellStart"/>
      <w:r>
        <w:rPr>
          <w:lang w:eastAsia="fr-FR"/>
        </w:rPr>
        <w:t>nomdevotrecarte</w:t>
      </w:r>
      <w:proofErr w:type="spellEnd"/>
      <w:r>
        <w:rPr>
          <w:lang w:eastAsia="fr-FR"/>
        </w:rPr>
        <w:t xml:space="preserve">) afin d’ajouter dynamiquement </w:t>
      </w:r>
      <w:r w:rsidR="00905FB8">
        <w:rPr>
          <w:lang w:eastAsia="fr-FR"/>
        </w:rPr>
        <w:t>les latitudes et longitudes relevées, ainsi que les autres informations relevées à chaque itération de la boucle. Ainsi, on obtient un résultat du type :</w:t>
      </w:r>
    </w:p>
    <w:p w:rsidR="00A14759" w:rsidRDefault="00A14759" w:rsidP="00A14759">
      <w:pPr>
        <w:pStyle w:val="Sansinterligne"/>
        <w:ind w:firstLine="708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200650" cy="4463734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arqueu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325" cy="447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CF6" w:rsidRDefault="00041346" w:rsidP="00C21CF6">
      <w:pPr>
        <w:pStyle w:val="Titre2"/>
        <w:rPr>
          <w:lang w:eastAsia="fr-FR"/>
        </w:rPr>
      </w:pPr>
      <w:bookmarkStart w:id="10" w:name="_Toc478563441"/>
      <w:r>
        <w:rPr>
          <w:lang w:eastAsia="fr-FR"/>
        </w:rPr>
        <w:lastRenderedPageBreak/>
        <w:t>Sauvegarde de la carte</w:t>
      </w:r>
      <w:bookmarkEnd w:id="10"/>
    </w:p>
    <w:p w:rsidR="00041346" w:rsidRDefault="00041346" w:rsidP="00041346">
      <w:pPr>
        <w:pStyle w:val="Sansinterligne"/>
        <w:rPr>
          <w:lang w:eastAsia="fr-FR"/>
        </w:rPr>
      </w:pPr>
    </w:p>
    <w:p w:rsidR="00041346" w:rsidRPr="00041346" w:rsidRDefault="00041346" w:rsidP="00041346">
      <w:pPr>
        <w:pStyle w:val="Sansinterligne"/>
        <w:rPr>
          <w:lang w:eastAsia="fr-FR"/>
        </w:rPr>
      </w:pPr>
      <w:r>
        <w:rPr>
          <w:lang w:eastAsia="fr-FR"/>
        </w:rPr>
        <w:t xml:space="preserve">Maintenant, votre carte est en mémoire et vos marqueurs sont créés. Il vous suffit de cette ligne pour sauvegarder le tout dans un fichier html : </w:t>
      </w:r>
    </w:p>
    <w:p w:rsidR="0010077F" w:rsidRPr="00AA2C0D" w:rsidRDefault="0010077F" w:rsidP="0010077F">
      <w:pPr>
        <w:pStyle w:val="Sansinterligne"/>
        <w:rPr>
          <w:lang w:eastAsia="fr-FR"/>
        </w:rPr>
      </w:pPr>
    </w:p>
    <w:p w:rsidR="00CA437D" w:rsidRDefault="0010077F" w:rsidP="0010077F">
      <w:pPr>
        <w:pStyle w:val="PrformatHTML"/>
        <w:shd w:val="clear" w:color="auto" w:fill="FFFFFF"/>
        <w:rPr>
          <w:color w:val="000000"/>
          <w:lang w:val="en-US"/>
        </w:rPr>
      </w:pPr>
      <w:r w:rsidRPr="00041346">
        <w:rPr>
          <w:color w:val="000000"/>
          <w:lang w:val="en-US"/>
        </w:rPr>
        <w:t>Var2.save(</w:t>
      </w:r>
      <w:r w:rsidRPr="00041346">
        <w:rPr>
          <w:b/>
          <w:bCs/>
          <w:color w:val="008080"/>
          <w:lang w:val="en-US"/>
        </w:rPr>
        <w:t>'./nameofyourmap.html'</w:t>
      </w:r>
      <w:r w:rsidRPr="00041346">
        <w:rPr>
          <w:color w:val="000000"/>
          <w:lang w:val="en-US"/>
        </w:rPr>
        <w:t>)</w:t>
      </w:r>
    </w:p>
    <w:p w:rsidR="00CA437D" w:rsidRDefault="00CA437D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>
        <w:rPr>
          <w:color w:val="000000"/>
          <w:lang w:val="en-US"/>
        </w:rPr>
        <w:br w:type="page"/>
      </w:r>
    </w:p>
    <w:p w:rsidR="001B22E6" w:rsidRPr="00AA2C0D" w:rsidRDefault="00160D84" w:rsidP="001909EC">
      <w:pPr>
        <w:pStyle w:val="Titre1"/>
      </w:pPr>
      <w:bookmarkStart w:id="11" w:name="_Toc478563442"/>
      <w:r w:rsidRPr="00AA2C0D">
        <w:lastRenderedPageBreak/>
        <w:t>S</w:t>
      </w:r>
      <w:r w:rsidR="001909EC" w:rsidRPr="00AA2C0D">
        <w:t>ources</w:t>
      </w:r>
      <w:bookmarkEnd w:id="11"/>
    </w:p>
    <w:p w:rsidR="00E60500" w:rsidRPr="00AA2C0D" w:rsidRDefault="00E60500" w:rsidP="001909EC">
      <w:pPr>
        <w:pStyle w:val="Sansinterligne"/>
      </w:pPr>
    </w:p>
    <w:p w:rsidR="003C12F5" w:rsidRPr="00AA2C0D" w:rsidRDefault="003C12F5" w:rsidP="003C12F5">
      <w:pPr>
        <w:pStyle w:val="Titre3"/>
        <w:ind w:firstLine="708"/>
      </w:pPr>
      <w:bookmarkStart w:id="12" w:name="_Toc478563443"/>
      <w:proofErr w:type="spellStart"/>
      <w:r w:rsidRPr="00AA2C0D">
        <w:t>Folium</w:t>
      </w:r>
      <w:bookmarkEnd w:id="12"/>
      <w:proofErr w:type="spellEnd"/>
    </w:p>
    <w:p w:rsidR="001909EC" w:rsidRPr="00AA2C0D" w:rsidRDefault="001909EC" w:rsidP="001909EC">
      <w:pPr>
        <w:pStyle w:val="Sansinterligne"/>
      </w:pPr>
    </w:p>
    <w:p w:rsidR="00191370" w:rsidRPr="00AA2C0D" w:rsidRDefault="00191370" w:rsidP="001909EC">
      <w:pPr>
        <w:pStyle w:val="Sansinterligne"/>
      </w:pPr>
      <w:r w:rsidRPr="00AA2C0D">
        <w:t>Leaflet.js official page:</w:t>
      </w:r>
    </w:p>
    <w:p w:rsidR="00191370" w:rsidRPr="00AA2C0D" w:rsidRDefault="008D12BD" w:rsidP="001909EC">
      <w:pPr>
        <w:pStyle w:val="Sansinterligne"/>
      </w:pPr>
      <w:hyperlink r:id="rId18" w:history="1">
        <w:r w:rsidR="00191370" w:rsidRPr="00AA2C0D">
          <w:rPr>
            <w:rStyle w:val="Lienhypertexte"/>
          </w:rPr>
          <w:t>http://leafletjs.com/</w:t>
        </w:r>
      </w:hyperlink>
    </w:p>
    <w:p w:rsidR="00191370" w:rsidRPr="00AA2C0D" w:rsidRDefault="00191370" w:rsidP="001909EC">
      <w:pPr>
        <w:pStyle w:val="Sansinterligne"/>
      </w:pPr>
    </w:p>
    <w:p w:rsidR="001909EC" w:rsidRPr="00A14759" w:rsidRDefault="001909EC" w:rsidP="001909EC">
      <w:pPr>
        <w:pStyle w:val="Sansinterligne"/>
        <w:rPr>
          <w:lang w:val="en-US"/>
        </w:rPr>
      </w:pPr>
      <w:r w:rsidRPr="00A14759">
        <w:rPr>
          <w:lang w:val="en-US"/>
        </w:rPr>
        <w:t xml:space="preserve">Introduction </w:t>
      </w:r>
      <w:r w:rsidR="00213C8F" w:rsidRPr="00A14759">
        <w:rPr>
          <w:lang w:val="en-US"/>
        </w:rPr>
        <w:t>to</w:t>
      </w:r>
      <w:r w:rsidRPr="00A14759">
        <w:rPr>
          <w:lang w:val="en-US"/>
        </w:rPr>
        <w:t xml:space="preserve"> Folium</w:t>
      </w:r>
      <w:r w:rsidR="00213C8F" w:rsidRPr="00A14759">
        <w:rPr>
          <w:lang w:val="en-US"/>
        </w:rPr>
        <w:t xml:space="preserve"> (French)</w:t>
      </w:r>
      <w:r w:rsidRPr="00A14759">
        <w:rPr>
          <w:lang w:val="en-US"/>
        </w:rPr>
        <w:t>:</w:t>
      </w:r>
    </w:p>
    <w:p w:rsidR="001909EC" w:rsidRPr="00A14759" w:rsidRDefault="008D12BD" w:rsidP="001909EC">
      <w:pPr>
        <w:pStyle w:val="Sansinterligne"/>
        <w:rPr>
          <w:lang w:val="en-US"/>
        </w:rPr>
      </w:pPr>
      <w:hyperlink r:id="rId19" w:history="1">
        <w:r w:rsidR="001909EC" w:rsidRPr="00A14759">
          <w:rPr>
            <w:rStyle w:val="Lienhypertexte"/>
            <w:lang w:val="en-US"/>
          </w:rPr>
          <w:t>http://www.portailsig.org/content/python-leaflet-folium-ou-comment-creer-des-cartes-interactives-simplement</w:t>
        </w:r>
      </w:hyperlink>
    </w:p>
    <w:p w:rsidR="001909EC" w:rsidRPr="00A14759" w:rsidRDefault="001909EC" w:rsidP="001909EC">
      <w:pPr>
        <w:pStyle w:val="Sansinterligne"/>
        <w:rPr>
          <w:lang w:val="en-US"/>
        </w:rPr>
      </w:pPr>
    </w:p>
    <w:p w:rsidR="001909EC" w:rsidRPr="00AA2C0D" w:rsidRDefault="00213C8F" w:rsidP="001909EC">
      <w:pPr>
        <w:pStyle w:val="Sansinterligne"/>
      </w:pPr>
      <w:proofErr w:type="spellStart"/>
      <w:r w:rsidRPr="00AA2C0D">
        <w:t>Folium</w:t>
      </w:r>
      <w:proofErr w:type="spellEnd"/>
      <w:r w:rsidRPr="00AA2C0D">
        <w:t xml:space="preserve"> Official Page</w:t>
      </w:r>
      <w:r w:rsidR="001909EC" w:rsidRPr="00AA2C0D">
        <w:t>:</w:t>
      </w:r>
    </w:p>
    <w:p w:rsidR="001909EC" w:rsidRPr="00AA2C0D" w:rsidRDefault="008D12BD" w:rsidP="001909EC">
      <w:pPr>
        <w:pStyle w:val="Sansinterligne"/>
      </w:pPr>
      <w:hyperlink r:id="rId20" w:history="1">
        <w:r w:rsidR="001909EC" w:rsidRPr="00AA2C0D">
          <w:rPr>
            <w:rStyle w:val="Lienhypertexte"/>
          </w:rPr>
          <w:t>https://pypi.python.org/pypi/folium</w:t>
        </w:r>
      </w:hyperlink>
    </w:p>
    <w:p w:rsidR="001909EC" w:rsidRPr="00AA2C0D" w:rsidRDefault="001909EC" w:rsidP="001909EC">
      <w:pPr>
        <w:pStyle w:val="Sansinterligne"/>
      </w:pPr>
    </w:p>
    <w:p w:rsidR="001909EC" w:rsidRPr="00AA2C0D" w:rsidRDefault="001909EC" w:rsidP="001909EC">
      <w:pPr>
        <w:pStyle w:val="Sansinterligne"/>
      </w:pPr>
    </w:p>
    <w:p w:rsidR="001909EC" w:rsidRPr="00AA2C0D" w:rsidRDefault="001909EC" w:rsidP="001909EC">
      <w:pPr>
        <w:pStyle w:val="Sansinterligne"/>
      </w:pPr>
    </w:p>
    <w:sectPr w:rsidR="001909EC" w:rsidRPr="00AA2C0D" w:rsidSect="00D029FF">
      <w:footerReference w:type="default" r:id="rId21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2BD" w:rsidRDefault="008D12BD" w:rsidP="00392742">
      <w:pPr>
        <w:spacing w:after="0" w:line="240" w:lineRule="auto"/>
      </w:pPr>
      <w:r>
        <w:separator/>
      </w:r>
    </w:p>
  </w:endnote>
  <w:endnote w:type="continuationSeparator" w:id="0">
    <w:p w:rsidR="008D12BD" w:rsidRDefault="008D12BD" w:rsidP="00392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5227262"/>
      <w:docPartObj>
        <w:docPartGallery w:val="Page Numbers (Bottom of Page)"/>
        <w:docPartUnique/>
      </w:docPartObj>
    </w:sdtPr>
    <w:sdtEndPr/>
    <w:sdtContent>
      <w:p w:rsidR="00E60500" w:rsidRDefault="00E60500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43" name="Groupe 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60500" w:rsidRDefault="00E60500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600884" w:rsidRPr="00600884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6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43" o:spid="_x0000_s1057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5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<v:textbox inset="0,0,0,0">
                      <w:txbxContent>
                        <w:p w:rsidR="00E60500" w:rsidRDefault="00E60500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600884" w:rsidRPr="00600884">
                            <w:rPr>
                              <w:noProof/>
                              <w:color w:val="8C8C8C" w:themeColor="background1" w:themeShade="8C"/>
                            </w:rPr>
                            <w:t>6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5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6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sXWxAAAANsAAAAPAAAAZHJzL2Rvd25yZXYueG1sRI9Pi8Iw&#10;FMTvgt8hPMGLaLqi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PQixdbEAAAA2wAAAA8A&#10;AAAAAAAAAAAAAAAABwIAAGRycy9kb3ducmV2LnhtbFBLBQYAAAAAAwADALcAAAD4AgAAAAA=&#10;" strokecolor="#a5a5a5"/>
                    <v:shape id="AutoShape 28" o:spid="_x0000_s106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vEyxgAAANsAAAAPAAAAZHJzL2Rvd25yZXYueG1sRI9Ba8JA&#10;FITvBf/D8gpepG4qR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0LLxMs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2BD" w:rsidRDefault="008D12BD" w:rsidP="00392742">
      <w:pPr>
        <w:spacing w:after="0" w:line="240" w:lineRule="auto"/>
      </w:pPr>
      <w:r>
        <w:separator/>
      </w:r>
    </w:p>
  </w:footnote>
  <w:footnote w:type="continuationSeparator" w:id="0">
    <w:p w:rsidR="008D12BD" w:rsidRDefault="008D12BD" w:rsidP="00392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55C0F"/>
    <w:multiLevelType w:val="hybridMultilevel"/>
    <w:tmpl w:val="8D78AD1A"/>
    <w:lvl w:ilvl="0" w:tplc="4C62C79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4098D"/>
    <w:multiLevelType w:val="hybridMultilevel"/>
    <w:tmpl w:val="E988C750"/>
    <w:lvl w:ilvl="0" w:tplc="C180E3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A365C"/>
    <w:multiLevelType w:val="hybridMultilevel"/>
    <w:tmpl w:val="8A64B76A"/>
    <w:lvl w:ilvl="0" w:tplc="922AD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05CA5"/>
    <w:multiLevelType w:val="hybridMultilevel"/>
    <w:tmpl w:val="582023D8"/>
    <w:lvl w:ilvl="0" w:tplc="D4D0BC7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10619"/>
    <w:multiLevelType w:val="hybridMultilevel"/>
    <w:tmpl w:val="E02EF760"/>
    <w:lvl w:ilvl="0" w:tplc="A09C02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05644"/>
    <w:multiLevelType w:val="hybridMultilevel"/>
    <w:tmpl w:val="05CCB47A"/>
    <w:lvl w:ilvl="0" w:tplc="C3B23B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9539D9"/>
    <w:multiLevelType w:val="hybridMultilevel"/>
    <w:tmpl w:val="A170BB68"/>
    <w:lvl w:ilvl="0" w:tplc="1A30FBB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C14A8"/>
    <w:multiLevelType w:val="hybridMultilevel"/>
    <w:tmpl w:val="8864C8BE"/>
    <w:lvl w:ilvl="0" w:tplc="43E64D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C00B31"/>
    <w:multiLevelType w:val="hybridMultilevel"/>
    <w:tmpl w:val="3BAA3794"/>
    <w:lvl w:ilvl="0" w:tplc="A27AA14A">
      <w:start w:val="1"/>
      <w:numFmt w:val="bullet"/>
      <w:lvlText w:val=""/>
      <w:lvlJc w:val="left"/>
      <w:pPr>
        <w:ind w:left="223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DC7"/>
    <w:rsid w:val="0001334A"/>
    <w:rsid w:val="00041346"/>
    <w:rsid w:val="000C4563"/>
    <w:rsid w:val="000C74A6"/>
    <w:rsid w:val="000D1CD8"/>
    <w:rsid w:val="0010077F"/>
    <w:rsid w:val="0011521B"/>
    <w:rsid w:val="0012452F"/>
    <w:rsid w:val="001548AE"/>
    <w:rsid w:val="00155E21"/>
    <w:rsid w:val="00160D84"/>
    <w:rsid w:val="00166AF8"/>
    <w:rsid w:val="00172AEA"/>
    <w:rsid w:val="001857C1"/>
    <w:rsid w:val="001909EC"/>
    <w:rsid w:val="00191370"/>
    <w:rsid w:val="001A0631"/>
    <w:rsid w:val="001A0F2A"/>
    <w:rsid w:val="001A572E"/>
    <w:rsid w:val="001B1B3D"/>
    <w:rsid w:val="001B22E6"/>
    <w:rsid w:val="001C18F2"/>
    <w:rsid w:val="001E1ACB"/>
    <w:rsid w:val="001F30A9"/>
    <w:rsid w:val="0021077A"/>
    <w:rsid w:val="00213C8F"/>
    <w:rsid w:val="0022298C"/>
    <w:rsid w:val="002339A8"/>
    <w:rsid w:val="002474FC"/>
    <w:rsid w:val="002528DB"/>
    <w:rsid w:val="00257FD4"/>
    <w:rsid w:val="00273CEB"/>
    <w:rsid w:val="002969D9"/>
    <w:rsid w:val="002B66A9"/>
    <w:rsid w:val="002C24A0"/>
    <w:rsid w:val="002E6E7A"/>
    <w:rsid w:val="00335831"/>
    <w:rsid w:val="00367C9E"/>
    <w:rsid w:val="00392742"/>
    <w:rsid w:val="003C0990"/>
    <w:rsid w:val="003C12F5"/>
    <w:rsid w:val="003E20F5"/>
    <w:rsid w:val="004178A9"/>
    <w:rsid w:val="004475FD"/>
    <w:rsid w:val="0045460E"/>
    <w:rsid w:val="00454790"/>
    <w:rsid w:val="00463388"/>
    <w:rsid w:val="00464AB7"/>
    <w:rsid w:val="004707A8"/>
    <w:rsid w:val="004C3DE0"/>
    <w:rsid w:val="004C6C97"/>
    <w:rsid w:val="004E42AB"/>
    <w:rsid w:val="004E61C2"/>
    <w:rsid w:val="00514330"/>
    <w:rsid w:val="0053452A"/>
    <w:rsid w:val="005510DD"/>
    <w:rsid w:val="00564859"/>
    <w:rsid w:val="00573BFC"/>
    <w:rsid w:val="00593FD9"/>
    <w:rsid w:val="0059612F"/>
    <w:rsid w:val="005A77B8"/>
    <w:rsid w:val="005D2B1D"/>
    <w:rsid w:val="005F4A0B"/>
    <w:rsid w:val="00600884"/>
    <w:rsid w:val="00607748"/>
    <w:rsid w:val="00634865"/>
    <w:rsid w:val="00640F24"/>
    <w:rsid w:val="00672357"/>
    <w:rsid w:val="0068070C"/>
    <w:rsid w:val="00683E7F"/>
    <w:rsid w:val="006B2F07"/>
    <w:rsid w:val="006B76B6"/>
    <w:rsid w:val="006C0ACB"/>
    <w:rsid w:val="006C5755"/>
    <w:rsid w:val="00711ADC"/>
    <w:rsid w:val="00717514"/>
    <w:rsid w:val="007321FB"/>
    <w:rsid w:val="0073450E"/>
    <w:rsid w:val="00774C31"/>
    <w:rsid w:val="00781CB4"/>
    <w:rsid w:val="007830CE"/>
    <w:rsid w:val="00785965"/>
    <w:rsid w:val="007B3506"/>
    <w:rsid w:val="007B55BB"/>
    <w:rsid w:val="007E5944"/>
    <w:rsid w:val="00812327"/>
    <w:rsid w:val="00821589"/>
    <w:rsid w:val="008252FC"/>
    <w:rsid w:val="00834D22"/>
    <w:rsid w:val="00845AFA"/>
    <w:rsid w:val="00846BB0"/>
    <w:rsid w:val="008543D7"/>
    <w:rsid w:val="00885C06"/>
    <w:rsid w:val="008A3B2D"/>
    <w:rsid w:val="008A6B6F"/>
    <w:rsid w:val="008D12BD"/>
    <w:rsid w:val="00905FB8"/>
    <w:rsid w:val="00912297"/>
    <w:rsid w:val="00937BDE"/>
    <w:rsid w:val="0096337F"/>
    <w:rsid w:val="00984617"/>
    <w:rsid w:val="009924CC"/>
    <w:rsid w:val="009A1DFB"/>
    <w:rsid w:val="00A14759"/>
    <w:rsid w:val="00A6581E"/>
    <w:rsid w:val="00AA2C0D"/>
    <w:rsid w:val="00AB029B"/>
    <w:rsid w:val="00AD1DDE"/>
    <w:rsid w:val="00AD75AA"/>
    <w:rsid w:val="00B10C9C"/>
    <w:rsid w:val="00B22516"/>
    <w:rsid w:val="00B236FE"/>
    <w:rsid w:val="00B33A1E"/>
    <w:rsid w:val="00B6422F"/>
    <w:rsid w:val="00BB7EB6"/>
    <w:rsid w:val="00C11B68"/>
    <w:rsid w:val="00C21CF6"/>
    <w:rsid w:val="00C4150E"/>
    <w:rsid w:val="00C55621"/>
    <w:rsid w:val="00C66BA3"/>
    <w:rsid w:val="00CA437D"/>
    <w:rsid w:val="00CB60A3"/>
    <w:rsid w:val="00CC4DC7"/>
    <w:rsid w:val="00D029FF"/>
    <w:rsid w:val="00D15E0C"/>
    <w:rsid w:val="00D166C0"/>
    <w:rsid w:val="00D25AF7"/>
    <w:rsid w:val="00D359F2"/>
    <w:rsid w:val="00D372CD"/>
    <w:rsid w:val="00D47208"/>
    <w:rsid w:val="00D745A2"/>
    <w:rsid w:val="00D83197"/>
    <w:rsid w:val="00D91FB7"/>
    <w:rsid w:val="00D94B49"/>
    <w:rsid w:val="00DC4652"/>
    <w:rsid w:val="00DC5808"/>
    <w:rsid w:val="00DF29FF"/>
    <w:rsid w:val="00E05CC4"/>
    <w:rsid w:val="00E1315B"/>
    <w:rsid w:val="00E17A88"/>
    <w:rsid w:val="00E30CEE"/>
    <w:rsid w:val="00E33A24"/>
    <w:rsid w:val="00E45AEE"/>
    <w:rsid w:val="00E54EA3"/>
    <w:rsid w:val="00E60500"/>
    <w:rsid w:val="00E940D6"/>
    <w:rsid w:val="00EB6518"/>
    <w:rsid w:val="00F1740D"/>
    <w:rsid w:val="00F261D7"/>
    <w:rsid w:val="00F3768E"/>
    <w:rsid w:val="00F51F05"/>
    <w:rsid w:val="00F820DA"/>
    <w:rsid w:val="00F85B00"/>
    <w:rsid w:val="00FA6519"/>
    <w:rsid w:val="00FC6646"/>
    <w:rsid w:val="00FD484C"/>
    <w:rsid w:val="00FE3BF5"/>
    <w:rsid w:val="00FF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612D66"/>
  <w15:chartTrackingRefBased/>
  <w15:docId w15:val="{0F14EC80-998B-42B2-AA63-60917127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2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6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556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C4D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4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CC4DC7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C4DC7"/>
  </w:style>
  <w:style w:type="paragraph" w:styleId="En-tte">
    <w:name w:val="header"/>
    <w:basedOn w:val="Normal"/>
    <w:link w:val="En-tteCar"/>
    <w:uiPriority w:val="99"/>
    <w:unhideWhenUsed/>
    <w:rsid w:val="0039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2742"/>
  </w:style>
  <w:style w:type="paragraph" w:styleId="Pieddepage">
    <w:name w:val="footer"/>
    <w:basedOn w:val="Normal"/>
    <w:link w:val="PieddepageCar"/>
    <w:uiPriority w:val="99"/>
    <w:unhideWhenUsed/>
    <w:rsid w:val="00392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2742"/>
  </w:style>
  <w:style w:type="character" w:customStyle="1" w:styleId="Titre1Car">
    <w:name w:val="Titre 1 Car"/>
    <w:basedOn w:val="Policepardfaut"/>
    <w:link w:val="Titre1"/>
    <w:uiPriority w:val="9"/>
    <w:rsid w:val="00392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92742"/>
    <w:pPr>
      <w:outlineLvl w:val="9"/>
    </w:pPr>
    <w:rPr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D166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4E61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E61C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556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33583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3583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35831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1909EC"/>
    <w:rPr>
      <w:color w:val="2B579A"/>
      <w:shd w:val="clear" w:color="auto" w:fill="E6E6E6"/>
    </w:rPr>
  </w:style>
  <w:style w:type="paragraph" w:styleId="TM3">
    <w:name w:val="toc 3"/>
    <w:basedOn w:val="Normal"/>
    <w:next w:val="Normal"/>
    <w:autoRedefine/>
    <w:uiPriority w:val="39"/>
    <w:unhideWhenUsed/>
    <w:rsid w:val="00FF3D98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AD75AA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2E6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E6E7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leafletjs.com/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pypi.python.org/pypi/foliu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python-visualization/foliu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www.portailsig.org/content/python-leaflet-folium-ou-comment-creer-des-cartes-interactives-simplemen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581FE0-4CEC-4D88-8C24-225FAD0DF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1009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Datasheet</vt:lpstr>
    </vt:vector>
  </TitlesOfParts>
  <Company>Laboratoire de Physique corpusculaire, AUBIERE</Company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d’utilisation</dc:title>
  <dc:subject>Map_generator.py</dc:subject>
  <dc:creator>Etienne BOURDEAU</dc:creator>
  <cp:keywords/>
  <dc:description/>
  <cp:lastModifiedBy>Etienne BOURDEAU</cp:lastModifiedBy>
  <cp:revision>20</cp:revision>
  <cp:lastPrinted>2017-03-29T09:29:00Z</cp:lastPrinted>
  <dcterms:created xsi:type="dcterms:W3CDTF">2017-03-29T09:39:00Z</dcterms:created>
  <dcterms:modified xsi:type="dcterms:W3CDTF">2017-03-29T13:08:00Z</dcterms:modified>
</cp:coreProperties>
</file>