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3410E" w14:textId="77777777" w:rsidR="00000000" w:rsidRDefault="00E71611" w:rsidP="00070741">
      <w:pPr>
        <w:pStyle w:val="Titre"/>
      </w:pPr>
      <w:r>
        <w:t>TD2 Les emprunts indivis</w:t>
      </w:r>
    </w:p>
    <w:p w14:paraId="42F35E2C" w14:textId="77777777" w:rsidR="00070741" w:rsidRDefault="00E71611" w:rsidP="00E71611">
      <w:pPr>
        <w:pStyle w:val="Titre1"/>
        <w:numPr>
          <w:ilvl w:val="0"/>
          <w:numId w:val="0"/>
        </w:numPr>
      </w:pPr>
      <w:r>
        <w:t xml:space="preserve">Exercice n°1 </w:t>
      </w:r>
    </w:p>
    <w:p w14:paraId="0D709EA5" w14:textId="77777777" w:rsidR="00E71611" w:rsidRPr="00E71611" w:rsidRDefault="00E71611" w:rsidP="00E71611">
      <w:r>
        <w:t>M. Z emprunte 100 000 € pendant 5 ans au taux d’intérêt annuel de 4%. Les termes sont des annuités.</w:t>
      </w:r>
    </w:p>
    <w:p w14:paraId="3482DF8E" w14:textId="77777777" w:rsidR="00F23AA7" w:rsidRDefault="00E71611" w:rsidP="004E5A1C">
      <w:pPr>
        <w:pStyle w:val="question"/>
      </w:pPr>
      <w:r>
        <w:t>Construire un tableau d’amortissement pour chaque type de remboursement vu dans le cours</w:t>
      </w:r>
    </w:p>
    <w:p w14:paraId="72F12944" w14:textId="77777777" w:rsidR="0001240C" w:rsidRDefault="0001240C" w:rsidP="0001240C">
      <w:pPr>
        <w:pStyle w:val="question"/>
        <w:numPr>
          <w:ilvl w:val="0"/>
          <w:numId w:val="0"/>
        </w:numPr>
        <w:ind w:left="720"/>
      </w:pPr>
    </w:p>
    <w:p w14:paraId="1BC72C98" w14:textId="77777777" w:rsidR="00E71611" w:rsidRDefault="00E71611" w:rsidP="004E5A1C">
      <w:pPr>
        <w:pStyle w:val="question"/>
      </w:pPr>
      <w:r>
        <w:t>Comparez le coût de chaque modalité de remboursement de l’emprunt</w:t>
      </w:r>
    </w:p>
    <w:p w14:paraId="43068D2C" w14:textId="77777777" w:rsidR="00E71611" w:rsidRDefault="00E71611" w:rsidP="00E71611">
      <w:pPr>
        <w:pStyle w:val="Titre1"/>
        <w:numPr>
          <w:ilvl w:val="0"/>
          <w:numId w:val="0"/>
        </w:numPr>
      </w:pPr>
      <w:r>
        <w:t>Exercice n°2</w:t>
      </w:r>
    </w:p>
    <w:p w14:paraId="6D62B589" w14:textId="77777777" w:rsidR="00E71611" w:rsidRDefault="00E71611" w:rsidP="00E71611">
      <w:r>
        <w:t>M. Z. emprunte 50 000 € pendant 10 ans au taux d’intérêt annuel de 3%. Les termes sont des mensualités</w:t>
      </w:r>
      <w:r w:rsidR="00192E1A">
        <w:t xml:space="preserve"> constantes</w:t>
      </w:r>
      <w:r>
        <w:t>.</w:t>
      </w:r>
    </w:p>
    <w:p w14:paraId="7EDB3FD4" w14:textId="77777777" w:rsidR="00192E1A" w:rsidRDefault="00192E1A" w:rsidP="004E5A1C">
      <w:pPr>
        <w:pStyle w:val="question"/>
      </w:pPr>
      <w:r>
        <w:t>Calculer le montant des mensualités</w:t>
      </w:r>
    </w:p>
    <w:p w14:paraId="3C2C99FB" w14:textId="77777777" w:rsidR="00192E1A" w:rsidRDefault="00192E1A" w:rsidP="004E5A1C">
      <w:pPr>
        <w:pStyle w:val="question"/>
      </w:pPr>
      <w:r>
        <w:t>Présenter la ligne de la 40</w:t>
      </w:r>
      <w:r w:rsidRPr="00192E1A">
        <w:rPr>
          <w:vertAlign w:val="superscript"/>
        </w:rPr>
        <w:t>ème</w:t>
      </w:r>
      <w:r>
        <w:t xml:space="preserve"> mensualité du tableau d’amortissement</w:t>
      </w:r>
    </w:p>
    <w:p w14:paraId="161C16AA" w14:textId="77777777" w:rsidR="00925FA9" w:rsidRDefault="00925FA9" w:rsidP="00925FA9">
      <w:pPr>
        <w:pStyle w:val="Titre1"/>
        <w:numPr>
          <w:ilvl w:val="0"/>
          <w:numId w:val="0"/>
        </w:numPr>
      </w:pPr>
      <w:r>
        <w:t>Exercice n°3 : construction d’un tableau d’amortissement dans Excel</w:t>
      </w:r>
    </w:p>
    <w:p w14:paraId="4E9E417D" w14:textId="77777777" w:rsidR="006527A3" w:rsidRDefault="006527A3" w:rsidP="006527A3">
      <w:r>
        <w:t>Le but de cet exercice est de construire un tableau d’amortissement dans Excel</w:t>
      </w:r>
    </w:p>
    <w:p w14:paraId="28432810" w14:textId="77777777" w:rsidR="006527A3" w:rsidRDefault="006527A3" w:rsidP="006527A3">
      <w:r>
        <w:t>Vous allez utiliser</w:t>
      </w:r>
      <w:r w:rsidR="004E5A1C">
        <w:t> :</w:t>
      </w:r>
    </w:p>
    <w:p w14:paraId="3364A483" w14:textId="77777777" w:rsidR="004E5A1C" w:rsidRDefault="004E5A1C" w:rsidP="006527A3">
      <w:pPr>
        <w:pStyle w:val="Paragraphedeliste"/>
        <w:numPr>
          <w:ilvl w:val="0"/>
          <w:numId w:val="5"/>
        </w:numPr>
      </w:pPr>
      <w:r>
        <w:t>Les références relatives, absolues et mixtes</w:t>
      </w:r>
    </w:p>
    <w:p w14:paraId="3707FFFF" w14:textId="77777777" w:rsidR="006527A3" w:rsidRDefault="006527A3" w:rsidP="006527A3">
      <w:pPr>
        <w:pStyle w:val="Paragraphedeliste"/>
        <w:numPr>
          <w:ilvl w:val="0"/>
          <w:numId w:val="5"/>
        </w:numPr>
      </w:pPr>
      <w:r>
        <w:t>La fonction conditionnelle SI</w:t>
      </w:r>
    </w:p>
    <w:p w14:paraId="48F49B46" w14:textId="77777777" w:rsidR="006527A3" w:rsidRDefault="006527A3" w:rsidP="006527A3">
      <w:pPr>
        <w:pStyle w:val="Paragraphedeliste"/>
        <w:numPr>
          <w:ilvl w:val="0"/>
          <w:numId w:val="5"/>
        </w:numPr>
      </w:pPr>
      <w:r>
        <w:t>L’imbrication de fonction SI</w:t>
      </w:r>
    </w:p>
    <w:p w14:paraId="6AF5AAC3" w14:textId="77777777" w:rsidR="006527A3" w:rsidRDefault="006527A3" w:rsidP="006527A3">
      <w:pPr>
        <w:pStyle w:val="Paragraphedeliste"/>
        <w:numPr>
          <w:ilvl w:val="0"/>
          <w:numId w:val="5"/>
        </w:numPr>
      </w:pPr>
      <w:r>
        <w:t>L’opérateur de puissance ^</w:t>
      </w:r>
    </w:p>
    <w:p w14:paraId="6DA4EEFA" w14:textId="77777777" w:rsidR="006527A3" w:rsidRDefault="006527A3" w:rsidP="006527A3">
      <w:pPr>
        <w:pStyle w:val="Paragraphedeliste"/>
        <w:numPr>
          <w:ilvl w:val="0"/>
          <w:numId w:val="5"/>
        </w:numPr>
      </w:pPr>
      <w:r>
        <w:t xml:space="preserve">La fonction </w:t>
      </w:r>
      <w:proofErr w:type="gramStart"/>
      <w:r>
        <w:t>arrondi(</w:t>
      </w:r>
      <w:proofErr w:type="gramEnd"/>
      <w:r>
        <w:t>nombre, précision)</w:t>
      </w:r>
    </w:p>
    <w:p w14:paraId="6B70DBA3" w14:textId="77777777" w:rsidR="006527A3" w:rsidRDefault="006527A3" w:rsidP="006527A3">
      <w:pPr>
        <w:pStyle w:val="Paragraphedeliste"/>
        <w:numPr>
          <w:ilvl w:val="0"/>
          <w:numId w:val="5"/>
        </w:numPr>
      </w:pPr>
      <w:r>
        <w:t>La mise en forme conditionnelle</w:t>
      </w:r>
    </w:p>
    <w:p w14:paraId="63A6EEEE" w14:textId="77777777" w:rsidR="006527A3" w:rsidRDefault="006527A3" w:rsidP="006527A3">
      <w:pPr>
        <w:pStyle w:val="Paragraphedeliste"/>
        <w:numPr>
          <w:ilvl w:val="0"/>
          <w:numId w:val="5"/>
        </w:numPr>
      </w:pPr>
      <w:r>
        <w:t>Le nommage des cellules</w:t>
      </w:r>
    </w:p>
    <w:p w14:paraId="1628FDE6" w14:textId="77777777" w:rsidR="006527A3" w:rsidRPr="006527A3" w:rsidRDefault="006527A3" w:rsidP="004E5A1C">
      <w:pPr>
        <w:pStyle w:val="Titre2"/>
      </w:pPr>
      <w:r w:rsidRPr="006527A3">
        <w:t>Construction de l’en-tête du tableau</w:t>
      </w:r>
    </w:p>
    <w:p w14:paraId="3DA12770" w14:textId="77777777" w:rsidR="00925FA9" w:rsidRDefault="00925FA9" w:rsidP="004E5A1C">
      <w:pPr>
        <w:pStyle w:val="question"/>
      </w:pPr>
      <w:r>
        <w:t>Construire l’en-tête du tableau qui permet de saisir le montant emprunté, la durée, le taux d’intérêt.</w:t>
      </w:r>
    </w:p>
    <w:p w14:paraId="6A72C715" w14:textId="77777777" w:rsidR="00925FA9" w:rsidRDefault="00925FA9" w:rsidP="004E5A1C">
      <w:pPr>
        <w:pStyle w:val="question"/>
      </w:pPr>
      <w:r>
        <w:t>Ajouter une cellule qui affiche le montant de l’annuité.</w:t>
      </w:r>
    </w:p>
    <w:p w14:paraId="504C50D6" w14:textId="77777777" w:rsidR="00925FA9" w:rsidRDefault="00925FA9" w:rsidP="004E5A1C">
      <w:pPr>
        <w:pStyle w:val="question"/>
      </w:pPr>
      <w:r>
        <w:t>Saisir l’en-tête des colonnes : Période, Capital du en début de période, Amortissement, Intérêt et Capital du en fin de période.</w:t>
      </w:r>
    </w:p>
    <w:p w14:paraId="1AC60447" w14:textId="77777777" w:rsidR="00925FA9" w:rsidRPr="006527A3" w:rsidRDefault="00925FA9" w:rsidP="004E5A1C">
      <w:pPr>
        <w:pStyle w:val="Titre2"/>
      </w:pPr>
      <w:r w:rsidRPr="006527A3">
        <w:t>Construction de la première ligne du tableau</w:t>
      </w:r>
    </w:p>
    <w:p w14:paraId="399EC5CD" w14:textId="77777777" w:rsidR="00925FA9" w:rsidRDefault="00925FA9" w:rsidP="004E5A1C">
      <w:pPr>
        <w:pStyle w:val="question"/>
      </w:pPr>
      <w:r>
        <w:t>Dans la cellule de la première Période mettre une formule conditionnelle qui permet d’afficher « 1 » uniquement si les données de l’entête sont complètes.</w:t>
      </w:r>
    </w:p>
    <w:p w14:paraId="1B17112E" w14:textId="77777777" w:rsidR="00925FA9" w:rsidRDefault="00925FA9" w:rsidP="004E5A1C">
      <w:pPr>
        <w:pStyle w:val="question"/>
      </w:pPr>
      <w:r>
        <w:t>Pour les autres cellules, saisir les formules qui permettent de calculer le contenu uniquement si dans la première Période il y a « 1 » qui est affiché.</w:t>
      </w:r>
    </w:p>
    <w:p w14:paraId="5EFAE508" w14:textId="77777777" w:rsidR="00925FA9" w:rsidRPr="006527A3" w:rsidRDefault="00925FA9" w:rsidP="004E5A1C">
      <w:pPr>
        <w:pStyle w:val="Titre2"/>
      </w:pPr>
      <w:r w:rsidRPr="006527A3">
        <w:t>Construction de la seconde ligne du tableau qui sera recopiée sur 300 lignes (25 ans = 300 mensualités).</w:t>
      </w:r>
    </w:p>
    <w:p w14:paraId="5A313D25" w14:textId="77777777" w:rsidR="00925FA9" w:rsidRDefault="00925FA9" w:rsidP="004E5A1C">
      <w:pPr>
        <w:pStyle w:val="question"/>
      </w:pPr>
      <w:r>
        <w:t xml:space="preserve">Dans la cellule période, saisir la formule qui permet d’afficher le numéro de la période précédente + 1 uniquement si c’est nécessaire. </w:t>
      </w:r>
      <w:r w:rsidR="006527A3">
        <w:t xml:space="preserve">Il faut s’assurer que « période précédente + 1 » soit inférieure ou égale à la durée de l’emprunt et que la période précédente n’est pas une chaine de caractères vide. Si ce n’est pas nécessaire, il faut afficher une chaine de caractère vide. </w:t>
      </w:r>
    </w:p>
    <w:p w14:paraId="2E039B18" w14:textId="77777777" w:rsidR="006527A3" w:rsidRDefault="006527A3" w:rsidP="004E5A1C">
      <w:pPr>
        <w:pStyle w:val="question"/>
      </w:pPr>
      <w:r>
        <w:t>Pour les autres cellules, saisir les formules qui permettent de calculer le contenu uniquement si dans Période il y n’y a pas une chaine de caractères vide.</w:t>
      </w:r>
    </w:p>
    <w:p w14:paraId="5B61BBB6" w14:textId="77777777" w:rsidR="006527A3" w:rsidRDefault="006527A3" w:rsidP="004E5A1C">
      <w:pPr>
        <w:pStyle w:val="question"/>
      </w:pPr>
      <w:r>
        <w:t>Recopier vers le bas vos formules</w:t>
      </w:r>
    </w:p>
    <w:p w14:paraId="4F6B26B5" w14:textId="77777777" w:rsidR="006527A3" w:rsidRPr="006527A3" w:rsidRDefault="006527A3" w:rsidP="004E5A1C">
      <w:pPr>
        <w:pStyle w:val="Titre2"/>
      </w:pPr>
      <w:r w:rsidRPr="006527A3">
        <w:lastRenderedPageBreak/>
        <w:t>Derniers ajustements</w:t>
      </w:r>
    </w:p>
    <w:p w14:paraId="5CB8D5AE" w14:textId="77777777" w:rsidR="006527A3" w:rsidRDefault="006527A3" w:rsidP="004E5A1C">
      <w:pPr>
        <w:pStyle w:val="question"/>
      </w:pPr>
      <w:r>
        <w:t xml:space="preserve">Modifier vos formules pour que les calculs soient arrondis </w:t>
      </w:r>
      <w:proofErr w:type="gramStart"/>
      <w:r>
        <w:t>au centimes</w:t>
      </w:r>
      <w:proofErr w:type="gramEnd"/>
      <w:r>
        <w:t xml:space="preserve"> et que la dernière ligne permette bien d’afficher un capital restant dû en fin de période de 0 malgré les arrondis. </w:t>
      </w:r>
    </w:p>
    <w:p w14:paraId="39EA4B94" w14:textId="77777777" w:rsidR="006527A3" w:rsidRDefault="006527A3" w:rsidP="004E5A1C">
      <w:pPr>
        <w:pStyle w:val="question"/>
      </w:pPr>
      <w:r>
        <w:t>Utiliser la mise en forme conditionnelle pour que les bordures s’affichent correctement</w:t>
      </w:r>
      <w:r w:rsidR="004E5A1C">
        <w:t xml:space="preserve"> en fonction de la durée du prêt.</w:t>
      </w:r>
    </w:p>
    <w:p w14:paraId="6C623EA9" w14:textId="77777777" w:rsidR="006527A3" w:rsidRDefault="006527A3" w:rsidP="004E5A1C">
      <w:pPr>
        <w:pStyle w:val="question"/>
      </w:pPr>
      <w:r>
        <w:t>Dans l’en-tête du tableau, ajouter une zone qui permet d’afficher les informations d’une période dont le numéro est saisi par l’utilisateur.</w:t>
      </w:r>
    </w:p>
    <w:p w14:paraId="100AC7B1" w14:textId="77777777" w:rsidR="006527A3" w:rsidRDefault="006527A3" w:rsidP="004E5A1C">
      <w:pPr>
        <w:pStyle w:val="question"/>
      </w:pPr>
      <w:r>
        <w:t>Nommer certaines cellules et modifier vos formules pour qu’elles soient plus lisibles.</w:t>
      </w:r>
    </w:p>
    <w:p w14:paraId="089B932B" w14:textId="77777777" w:rsidR="006527A3" w:rsidRDefault="006527A3" w:rsidP="00925FA9"/>
    <w:p w14:paraId="53697F22" w14:textId="77777777" w:rsidR="00925FA9" w:rsidRPr="00925FA9" w:rsidRDefault="00925FA9" w:rsidP="00925FA9"/>
    <w:p w14:paraId="113F2321" w14:textId="77777777" w:rsidR="00E71611" w:rsidRPr="00E71611" w:rsidRDefault="00E71611" w:rsidP="00E71611"/>
    <w:sectPr w:rsidR="00E71611" w:rsidRPr="00E71611" w:rsidSect="00070741">
      <w:footerReference w:type="default" r:id="rId10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71505" w14:textId="77777777" w:rsidR="00C1404F" w:rsidRDefault="00C1404F" w:rsidP="00070741">
      <w:pPr>
        <w:spacing w:after="0" w:line="240" w:lineRule="auto"/>
      </w:pPr>
      <w:r>
        <w:separator/>
      </w:r>
    </w:p>
  </w:endnote>
  <w:endnote w:type="continuationSeparator" w:id="0">
    <w:p w14:paraId="0E823F44" w14:textId="77777777" w:rsidR="00C1404F" w:rsidRDefault="00C1404F" w:rsidP="0007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2C0E2" w14:textId="77777777" w:rsidR="00070741" w:rsidRDefault="00070741" w:rsidP="00070741">
    <w:pPr>
      <w:pStyle w:val="Pieddepage"/>
      <w:pBdr>
        <w:top w:val="single" w:sz="4" w:space="1" w:color="auto"/>
      </w:pBdr>
      <w:tabs>
        <w:tab w:val="clear" w:pos="9072"/>
        <w:tab w:val="right" w:pos="10204"/>
      </w:tabs>
    </w:pPr>
    <w:r>
      <w:t>R</w:t>
    </w:r>
    <w:r w:rsidR="006527A3">
      <w:t>4.D.09 Outils Mathématiques de Gestion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E5A1C">
      <w:rPr>
        <w:noProof/>
      </w:rPr>
      <w:t>1</w:t>
    </w:r>
    <w:r>
      <w:fldChar w:fldCharType="end"/>
    </w:r>
    <w:r>
      <w:t>/</w:t>
    </w:r>
    <w:fldSimple w:instr=" NUMPAGES   \* MERGEFORMAT ">
      <w:r w:rsidR="004E5A1C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54571" w14:textId="77777777" w:rsidR="00C1404F" w:rsidRDefault="00C1404F" w:rsidP="00070741">
      <w:pPr>
        <w:spacing w:after="0" w:line="240" w:lineRule="auto"/>
      </w:pPr>
      <w:r>
        <w:separator/>
      </w:r>
    </w:p>
  </w:footnote>
  <w:footnote w:type="continuationSeparator" w:id="0">
    <w:p w14:paraId="2B1E2DCF" w14:textId="77777777" w:rsidR="00C1404F" w:rsidRDefault="00C1404F" w:rsidP="0007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20039"/>
    <w:multiLevelType w:val="multilevel"/>
    <w:tmpl w:val="6BB20D2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546E5A1A"/>
    <w:multiLevelType w:val="hybridMultilevel"/>
    <w:tmpl w:val="A41AE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A0391"/>
    <w:multiLevelType w:val="hybridMultilevel"/>
    <w:tmpl w:val="BC302C9A"/>
    <w:lvl w:ilvl="0" w:tplc="957083C8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D515D"/>
    <w:multiLevelType w:val="multilevel"/>
    <w:tmpl w:val="8F10C0C6"/>
    <w:lvl w:ilvl="0">
      <w:start w:val="1"/>
      <w:numFmt w:val="none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7F08319F"/>
    <w:multiLevelType w:val="multilevel"/>
    <w:tmpl w:val="DCD0BE4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025860117">
    <w:abstractNumId w:val="2"/>
  </w:num>
  <w:num w:numId="2" w16cid:durableId="741367434">
    <w:abstractNumId w:val="4"/>
  </w:num>
  <w:num w:numId="3" w16cid:durableId="40176132">
    <w:abstractNumId w:val="3"/>
  </w:num>
  <w:num w:numId="4" w16cid:durableId="1346635645">
    <w:abstractNumId w:val="0"/>
  </w:num>
  <w:num w:numId="5" w16cid:durableId="1274557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11"/>
    <w:rsid w:val="0001240C"/>
    <w:rsid w:val="00070741"/>
    <w:rsid w:val="00087BB8"/>
    <w:rsid w:val="00192E1A"/>
    <w:rsid w:val="00275FF7"/>
    <w:rsid w:val="0045422E"/>
    <w:rsid w:val="004E5A1C"/>
    <w:rsid w:val="00596484"/>
    <w:rsid w:val="006527A3"/>
    <w:rsid w:val="006F080B"/>
    <w:rsid w:val="007E6FB3"/>
    <w:rsid w:val="00925FA9"/>
    <w:rsid w:val="00BA5EA8"/>
    <w:rsid w:val="00C1404F"/>
    <w:rsid w:val="00E71611"/>
    <w:rsid w:val="00F2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AE0A"/>
  <w15:chartTrackingRefBased/>
  <w15:docId w15:val="{C381DF8E-C012-42DD-BC8D-32397C31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74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74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074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074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074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074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074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074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074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741"/>
  </w:style>
  <w:style w:type="paragraph" w:styleId="Pieddepage">
    <w:name w:val="footer"/>
    <w:basedOn w:val="Normal"/>
    <w:link w:val="Pieddepag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741"/>
  </w:style>
  <w:style w:type="paragraph" w:styleId="Titre">
    <w:name w:val="Title"/>
    <w:basedOn w:val="Normal"/>
    <w:next w:val="Normal"/>
    <w:link w:val="TitreCar"/>
    <w:uiPriority w:val="10"/>
    <w:qFormat/>
    <w:rsid w:val="00070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frencelgre">
    <w:name w:val="Subtle Reference"/>
    <w:basedOn w:val="Policepardfaut"/>
    <w:uiPriority w:val="31"/>
    <w:qFormat/>
    <w:rsid w:val="00070741"/>
    <w:rPr>
      <w:smallCap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0707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707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707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07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07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707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707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707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question">
    <w:name w:val="question"/>
    <w:basedOn w:val="Paragraphedeliste"/>
    <w:qFormat/>
    <w:rsid w:val="004E5A1C"/>
    <w:pPr>
      <w:numPr>
        <w:numId w:val="1"/>
      </w:numPr>
      <w:jc w:val="both"/>
    </w:pPr>
    <w:rPr>
      <w:b/>
    </w:rPr>
  </w:style>
  <w:style w:type="paragraph" w:customStyle="1" w:styleId="reponse">
    <w:name w:val="reponse"/>
    <w:basedOn w:val="question"/>
    <w:qFormat/>
    <w:rsid w:val="00F23AA7"/>
    <w:pPr>
      <w:numPr>
        <w:numId w:val="0"/>
      </w:numPr>
      <w:spacing w:after="240"/>
      <w:ind w:left="357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ulin006\OneDrive\OneDrive%20-%20IUT%20de%20Bayonne\IUT\anglet\t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DE523C18DD04AA3DC7A64EF303CDB" ma:contentTypeVersion="10" ma:contentTypeDescription="Crée un document." ma:contentTypeScope="" ma:versionID="6533fc9cde2a196462d77d7d8e50a553">
  <xsd:schema xmlns:xsd="http://www.w3.org/2001/XMLSchema" xmlns:xs="http://www.w3.org/2001/XMLSchema" xmlns:p="http://schemas.microsoft.com/office/2006/metadata/properties" xmlns:ns3="2eb18c24-ff85-4648-aa2d-dc8f8a313da7" targetNamespace="http://schemas.microsoft.com/office/2006/metadata/properties" ma:root="true" ma:fieldsID="e73aace1ac2721af1af002cc289e19b5" ns3:_="">
    <xsd:import namespace="2eb18c24-ff85-4648-aa2d-dc8f8a313d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18c24-ff85-4648-aa2d-dc8f8a313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A63BB8-6E94-4F21-AC01-2C6DDBB58B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C92858-9F09-4094-BB09-1F7859A259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4D3EC-CDF2-4A12-8F27-619746BEE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18c24-ff85-4648-aa2d-dc8f8a313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td.dotx</Template>
  <TotalTime>1190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SCCM-SECONDARY1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Moulin</dc:creator>
  <cp:keywords/>
  <dc:description/>
  <cp:lastModifiedBy>Etienne Dupon</cp:lastModifiedBy>
  <cp:revision>3</cp:revision>
  <dcterms:created xsi:type="dcterms:W3CDTF">2023-02-22T08:56:00Z</dcterms:created>
  <dcterms:modified xsi:type="dcterms:W3CDTF">2025-03-18T07:01:00Z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0x010100174DE523C18DD04AA3DC7A64EF303CDB</vt:lpwstr>
  </property>
</Properties>
</file>