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1D" w:rsidRDefault="00312F1D" w:rsidP="00C22C82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:rsidR="000B21A6" w:rsidRPr="00C22C82" w:rsidRDefault="006D0F30" w:rsidP="00C22C82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  <w:r w:rsidRPr="00C22C82">
        <w:rPr>
          <w:rFonts w:ascii="Tahoma" w:hAnsi="Tahoma" w:cs="Tahoma"/>
          <w:sz w:val="28"/>
          <w:szCs w:val="28"/>
        </w:rPr>
        <w:t>Aide-mémoire | Confection | Horaires |</w:t>
      </w:r>
      <w:r w:rsidR="001C7672">
        <w:rPr>
          <w:rFonts w:ascii="Tahoma" w:hAnsi="Tahoma" w:cs="Tahoma"/>
          <w:sz w:val="28"/>
          <w:szCs w:val="28"/>
        </w:rPr>
        <w:t xml:space="preserve"> </w:t>
      </w:r>
      <w:r w:rsidRPr="00C22C82">
        <w:rPr>
          <w:rFonts w:ascii="Tahoma" w:hAnsi="Tahoma" w:cs="Tahoma"/>
          <w:sz w:val="28"/>
          <w:szCs w:val="28"/>
        </w:rPr>
        <w:t>CML</w:t>
      </w:r>
    </w:p>
    <w:p w:rsidR="00904710" w:rsidRPr="00904710" w:rsidRDefault="00904710" w:rsidP="00904710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</w:p>
    <w:tbl>
      <w:tblPr>
        <w:tblStyle w:val="TableauListe2-Accentuation1"/>
        <w:tblW w:w="14252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992"/>
        <w:gridCol w:w="4538"/>
        <w:gridCol w:w="3482"/>
      </w:tblGrid>
      <w:tr w:rsidR="009B22F9" w:rsidRPr="00A44442" w:rsidTr="00A4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20E0E">
            <w:pPr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Nom, Prénom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Initiales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9B2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Titre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Statut</w:t>
            </w:r>
          </w:p>
        </w:tc>
        <w:tc>
          <w:tcPr>
            <w:tcW w:w="4538" w:type="dxa"/>
            <w:vAlign w:val="center"/>
          </w:tcPr>
          <w:p w:rsidR="006911F8" w:rsidRPr="00A44442" w:rsidRDefault="006911F8" w:rsidP="00CA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Journées de bureau</w:t>
            </w:r>
          </w:p>
        </w:tc>
        <w:tc>
          <w:tcPr>
            <w:tcW w:w="3482" w:type="dxa"/>
            <w:vAlign w:val="center"/>
          </w:tcPr>
          <w:p w:rsidR="006911F8" w:rsidRPr="00A44442" w:rsidRDefault="00CA52FC" w:rsidP="00CA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Particularités</w:t>
            </w: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Audet-Simard, Véronique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VAS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</w:t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 xml:space="preserve">D | </w:t>
            </w:r>
            <w:proofErr w:type="spellStart"/>
            <w:r w:rsidR="006911F8" w:rsidRPr="00A44442">
              <w:rPr>
                <w:rFonts w:ascii="Tahoma" w:hAnsi="Tahoma" w:cs="Tahoma"/>
                <w:sz w:val="14"/>
                <w:szCs w:val="14"/>
              </w:rPr>
              <w:t>Hospit</w:t>
            </w:r>
            <w:proofErr w:type="spellEnd"/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TC</w:t>
            </w:r>
          </w:p>
        </w:tc>
        <w:tc>
          <w:tcPr>
            <w:tcW w:w="4538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 xml:space="preserve">Bernier, Judith 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JUBE</w:t>
            </w:r>
          </w:p>
        </w:tc>
        <w:tc>
          <w:tcPr>
            <w:tcW w:w="1559" w:type="dxa"/>
            <w:vAlign w:val="center"/>
          </w:tcPr>
          <w:p w:rsidR="006911F8" w:rsidRPr="00A44442" w:rsidRDefault="00872E6B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sz w:val="14"/>
                <w:szCs w:val="14"/>
              </w:rPr>
              <w:footnoteReference w:id="1"/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>Inf. Clin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6911F8" w:rsidRPr="00A44442" w:rsidRDefault="00B669EC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 xml:space="preserve">10 </w:t>
            </w:r>
            <w:r w:rsidR="00C710CF" w:rsidRPr="00A44442">
              <w:rPr>
                <w:rFonts w:ascii="Tahoma" w:hAnsi="Tahoma" w:cs="Tahoma"/>
                <w:sz w:val="14"/>
                <w:szCs w:val="14"/>
              </w:rPr>
              <w:t>x ½</w:t>
            </w:r>
            <w:r w:rsidRPr="00A44442">
              <w:rPr>
                <w:rFonts w:ascii="Tahoma" w:hAnsi="Tahoma" w:cs="Tahoma"/>
                <w:sz w:val="14"/>
                <w:szCs w:val="14"/>
              </w:rPr>
              <w:t xml:space="preserve"> journées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 xml:space="preserve">Bilodeau, </w:t>
            </w:r>
            <w:proofErr w:type="spellStart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Audrée</w:t>
            </w:r>
            <w:proofErr w:type="spellEnd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-Anne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BIAU</w:t>
            </w:r>
          </w:p>
        </w:tc>
        <w:tc>
          <w:tcPr>
            <w:tcW w:w="1559" w:type="dxa"/>
            <w:vAlign w:val="center"/>
          </w:tcPr>
          <w:p w:rsidR="006911F8" w:rsidRPr="00A44442" w:rsidRDefault="00192FD2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sz w:val="14"/>
                <w:szCs w:val="14"/>
              </w:rPr>
              <w:footnoteReference w:id="2"/>
            </w:r>
            <w:r w:rsidRPr="00A44442">
              <w:rPr>
                <w:rFonts w:ascii="Tahoma" w:hAnsi="Tahoma" w:cs="Tahoma"/>
                <w:sz w:val="14"/>
                <w:szCs w:val="14"/>
              </w:rPr>
              <w:t>IPS-</w:t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>PL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</w:t>
            </w:r>
            <w:r w:rsidR="00201B10" w:rsidRPr="00A44442">
              <w:rPr>
                <w:rFonts w:ascii="Tahoma" w:hAnsi="Tahoma" w:cs="Tahoma"/>
                <w:sz w:val="14"/>
                <w:szCs w:val="14"/>
              </w:rPr>
              <w:t>. La 5</w:t>
            </w:r>
            <w:r w:rsidR="00201B10" w:rsidRPr="00A44442">
              <w:rPr>
                <w:rFonts w:ascii="Tahoma" w:hAnsi="Tahoma" w:cs="Tahoma"/>
                <w:sz w:val="14"/>
                <w:szCs w:val="14"/>
                <w:vertAlign w:val="superscript"/>
              </w:rPr>
              <w:t>ième</w:t>
            </w:r>
            <w:r w:rsidR="00201B10" w:rsidRPr="00A44442">
              <w:rPr>
                <w:rFonts w:ascii="Tahoma" w:hAnsi="Tahoma" w:cs="Tahoma"/>
                <w:sz w:val="14"/>
                <w:szCs w:val="14"/>
              </w:rPr>
              <w:t xml:space="preserve"> journée est en </w:t>
            </w:r>
            <w:proofErr w:type="spellStart"/>
            <w:r w:rsidR="00201B10" w:rsidRPr="00A44442">
              <w:rPr>
                <w:rFonts w:ascii="Tahoma" w:hAnsi="Tahoma" w:cs="Tahoma"/>
                <w:sz w:val="14"/>
                <w:szCs w:val="14"/>
              </w:rPr>
              <w:t>clinico</w:t>
            </w:r>
            <w:proofErr w:type="spellEnd"/>
            <w:r w:rsidR="00201B10" w:rsidRPr="00A44442">
              <w:rPr>
                <w:rFonts w:ascii="Tahoma" w:hAnsi="Tahoma" w:cs="Tahoma"/>
                <w:sz w:val="14"/>
                <w:szCs w:val="14"/>
              </w:rPr>
              <w:t>-administratif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En attente passation examen</w:t>
            </w:r>
          </w:p>
        </w:tc>
      </w:tr>
      <w:tr w:rsidR="009B22F9" w:rsidRPr="00A44442" w:rsidTr="00A4444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Bouchard, Jean-Emmanuel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JEB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</w:t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>D | Urgence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TP</w:t>
            </w:r>
          </w:p>
        </w:tc>
        <w:tc>
          <w:tcPr>
            <w:tcW w:w="4538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2 x ½ journées bureau</w:t>
            </w:r>
            <w:bookmarkStart w:id="0" w:name="_GoBack"/>
            <w:bookmarkEnd w:id="0"/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b w:val="0"/>
                <w:sz w:val="14"/>
                <w:szCs w:val="14"/>
              </w:rPr>
              <w:footnoteReference w:id="3"/>
            </w: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Boyer, Suzanne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SB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</w:t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>D | VAD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TC</w:t>
            </w:r>
          </w:p>
        </w:tc>
        <w:tc>
          <w:tcPr>
            <w:tcW w:w="4538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10 x ½ journées</w:t>
            </w:r>
          </w:p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2 x ½ journées VAD (AM ou PM)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Présente à tous les jours</w:t>
            </w:r>
          </w:p>
        </w:tc>
      </w:tr>
      <w:tr w:rsidR="009B22F9" w:rsidRPr="00A44442" w:rsidTr="00A4444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Chabot, Marie-Pierre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MPC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</w:t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 xml:space="preserve">D | </w:t>
            </w:r>
            <w:proofErr w:type="spellStart"/>
            <w:r w:rsidR="006911F8" w:rsidRPr="00A44442">
              <w:rPr>
                <w:rFonts w:ascii="Tahoma" w:hAnsi="Tahoma" w:cs="Tahoma"/>
                <w:sz w:val="14"/>
                <w:szCs w:val="14"/>
              </w:rPr>
              <w:t>Urg</w:t>
            </w:r>
            <w:proofErr w:type="spellEnd"/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TP</w:t>
            </w:r>
          </w:p>
        </w:tc>
        <w:tc>
          <w:tcPr>
            <w:tcW w:w="4538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 xml:space="preserve">Idéal 3 x ½ </w:t>
            </w:r>
            <w:r w:rsidR="00FB0A14" w:rsidRPr="00A44442">
              <w:rPr>
                <w:rFonts w:ascii="Tahoma" w:hAnsi="Tahoma" w:cs="Tahoma"/>
                <w:sz w:val="14"/>
                <w:szCs w:val="14"/>
              </w:rPr>
              <w:t xml:space="preserve">journées. </w:t>
            </w:r>
            <w:r w:rsidRPr="00A44442">
              <w:rPr>
                <w:rFonts w:ascii="Tahoma" w:hAnsi="Tahoma" w:cs="Tahoma"/>
                <w:sz w:val="14"/>
                <w:szCs w:val="14"/>
              </w:rPr>
              <w:t>Minimum  x ½ journées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Cloutier, Myriam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MYCL</w:t>
            </w:r>
          </w:p>
        </w:tc>
        <w:tc>
          <w:tcPr>
            <w:tcW w:w="1559" w:type="dxa"/>
            <w:vAlign w:val="center"/>
          </w:tcPr>
          <w:p w:rsidR="006911F8" w:rsidRPr="00A44442" w:rsidRDefault="00C710CF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Inf. Clin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6911F8" w:rsidRPr="00A44442" w:rsidRDefault="00C710CF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10 x ½ journées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b w:val="0"/>
                <w:sz w:val="14"/>
                <w:szCs w:val="14"/>
              </w:rPr>
              <w:footnoteReference w:id="4"/>
            </w: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Gélinas, Marie-Christine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MCG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</w:t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 xml:space="preserve">D | Soins </w:t>
            </w:r>
            <w:proofErr w:type="spellStart"/>
            <w:r w:rsidR="006911F8" w:rsidRPr="00A44442">
              <w:rPr>
                <w:rFonts w:ascii="Tahoma" w:hAnsi="Tahoma" w:cs="Tahoma"/>
                <w:sz w:val="14"/>
                <w:szCs w:val="14"/>
              </w:rPr>
              <w:t>Pall</w:t>
            </w:r>
            <w:proofErr w:type="spellEnd"/>
            <w:r w:rsidR="006911F8" w:rsidRPr="00A44442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0 journée | Est dans l’horaire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6911F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Henri, Marie-Josée</w:t>
            </w:r>
          </w:p>
        </w:tc>
        <w:tc>
          <w:tcPr>
            <w:tcW w:w="1559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MAHE</w:t>
            </w:r>
          </w:p>
        </w:tc>
        <w:tc>
          <w:tcPr>
            <w:tcW w:w="1559" w:type="dxa"/>
            <w:vAlign w:val="center"/>
          </w:tcPr>
          <w:p w:rsidR="006911F8" w:rsidRPr="00A44442" w:rsidRDefault="00872E6B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sz w:val="14"/>
                <w:szCs w:val="14"/>
              </w:rPr>
              <w:footnoteReference w:id="5"/>
            </w:r>
            <w:r w:rsidR="006911F8" w:rsidRPr="00A44442">
              <w:rPr>
                <w:rFonts w:ascii="Tahoma" w:hAnsi="Tahoma" w:cs="Tahoma"/>
                <w:sz w:val="14"/>
                <w:szCs w:val="14"/>
              </w:rPr>
              <w:t>Inf. aux.</w:t>
            </w:r>
          </w:p>
        </w:tc>
        <w:tc>
          <w:tcPr>
            <w:tcW w:w="992" w:type="dxa"/>
            <w:vAlign w:val="center"/>
          </w:tcPr>
          <w:p w:rsidR="006911F8" w:rsidRPr="00A44442" w:rsidRDefault="006911F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6911F8" w:rsidRPr="00A44442" w:rsidRDefault="00C710CF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10 x ½journées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4244D6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b w:val="0"/>
                <w:sz w:val="14"/>
                <w:szCs w:val="14"/>
              </w:rPr>
              <w:footnoteReference w:id="6"/>
            </w:r>
            <w:r w:rsidR="00BF1D96" w:rsidRPr="00A44442">
              <w:rPr>
                <w:rFonts w:ascii="Tahoma" w:hAnsi="Tahoma" w:cs="Tahoma"/>
                <w:b w:val="0"/>
                <w:sz w:val="14"/>
                <w:szCs w:val="14"/>
              </w:rPr>
              <w:t xml:space="preserve">Kaci, </w:t>
            </w:r>
            <w:proofErr w:type="spellStart"/>
            <w:r w:rsidR="00BF1D96" w:rsidRPr="00A44442">
              <w:rPr>
                <w:rFonts w:ascii="Tahoma" w:hAnsi="Tahoma" w:cs="Tahoma"/>
                <w:b w:val="0"/>
                <w:sz w:val="14"/>
                <w:szCs w:val="14"/>
              </w:rPr>
              <w:t>Mélyssa</w:t>
            </w:r>
            <w:proofErr w:type="spellEnd"/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MK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BF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MD | CML</w:t>
            </w:r>
          </w:p>
        </w:tc>
        <w:tc>
          <w:tcPr>
            <w:tcW w:w="992" w:type="dxa"/>
            <w:vAlign w:val="center"/>
          </w:tcPr>
          <w:p w:rsidR="006911F8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TP</w:t>
            </w:r>
          </w:p>
        </w:tc>
        <w:tc>
          <w:tcPr>
            <w:tcW w:w="4538" w:type="dxa"/>
            <w:vAlign w:val="center"/>
          </w:tcPr>
          <w:p w:rsidR="00BF1D96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</w:t>
            </w:r>
            <w:r w:rsidR="009B22F9" w:rsidRPr="00A44442">
              <w:rPr>
                <w:rFonts w:ascii="Tahoma" w:hAnsi="Tahoma" w:cs="Tahoma"/>
                <w:sz w:val="14"/>
                <w:szCs w:val="14"/>
              </w:rPr>
              <w:t xml:space="preserve">. </w:t>
            </w:r>
            <w:r w:rsidRPr="00A44442">
              <w:rPr>
                <w:rFonts w:ascii="Tahoma" w:hAnsi="Tahoma" w:cs="Tahoma"/>
                <w:sz w:val="14"/>
                <w:szCs w:val="14"/>
              </w:rPr>
              <w:t xml:space="preserve">Soins </w:t>
            </w:r>
            <w:proofErr w:type="spellStart"/>
            <w:r w:rsidRPr="00A44442">
              <w:rPr>
                <w:rFonts w:ascii="Tahoma" w:hAnsi="Tahoma" w:cs="Tahoma"/>
                <w:sz w:val="14"/>
                <w:szCs w:val="14"/>
              </w:rPr>
              <w:t>pall</w:t>
            </w:r>
            <w:proofErr w:type="spellEnd"/>
            <w:r w:rsidRPr="00A44442">
              <w:rPr>
                <w:rFonts w:ascii="Tahoma" w:hAnsi="Tahoma" w:cs="Tahoma"/>
                <w:sz w:val="14"/>
                <w:szCs w:val="14"/>
              </w:rPr>
              <w:t xml:space="preserve">. </w:t>
            </w:r>
            <w:proofErr w:type="gramStart"/>
            <w:r w:rsidRPr="00A44442">
              <w:rPr>
                <w:rFonts w:ascii="Tahoma" w:hAnsi="Tahoma" w:cs="Tahoma"/>
                <w:sz w:val="14"/>
                <w:szCs w:val="14"/>
              </w:rPr>
              <w:t>tous</w:t>
            </w:r>
            <w:proofErr w:type="gramEnd"/>
            <w:r w:rsidRPr="00A44442">
              <w:rPr>
                <w:rFonts w:ascii="Tahoma" w:hAnsi="Tahoma" w:cs="Tahoma"/>
                <w:sz w:val="14"/>
                <w:szCs w:val="14"/>
              </w:rPr>
              <w:t xml:space="preserve"> les lundis</w:t>
            </w:r>
          </w:p>
          <w:p w:rsidR="00BF1D96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DCHR les mercredis</w:t>
            </w:r>
          </w:p>
        </w:tc>
        <w:tc>
          <w:tcPr>
            <w:tcW w:w="3482" w:type="dxa"/>
            <w:vAlign w:val="center"/>
          </w:tcPr>
          <w:p w:rsidR="00BF1D96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Pas de supervision ad février</w:t>
            </w:r>
            <w:r w:rsidR="004244D6" w:rsidRPr="00A44442">
              <w:rPr>
                <w:rFonts w:ascii="Tahoma" w:hAnsi="Tahoma" w:cs="Tahoma"/>
                <w:sz w:val="14"/>
                <w:szCs w:val="14"/>
              </w:rPr>
              <w:t xml:space="preserve"> et que si nécessaire pour moi</w:t>
            </w: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BF1D96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b w:val="0"/>
                <w:sz w:val="14"/>
                <w:szCs w:val="14"/>
              </w:rPr>
              <w:footnoteReference w:id="7"/>
            </w: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Lamarre, Vincent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VL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BF1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 xml:space="preserve">MD | </w:t>
            </w:r>
            <w:proofErr w:type="spellStart"/>
            <w:r w:rsidRPr="00A44442">
              <w:rPr>
                <w:rFonts w:ascii="Tahoma" w:hAnsi="Tahoma" w:cs="Tahoma"/>
                <w:sz w:val="14"/>
                <w:szCs w:val="14"/>
              </w:rPr>
              <w:t>Hospit</w:t>
            </w:r>
            <w:proofErr w:type="spellEnd"/>
          </w:p>
        </w:tc>
        <w:tc>
          <w:tcPr>
            <w:tcW w:w="992" w:type="dxa"/>
            <w:vAlign w:val="center"/>
          </w:tcPr>
          <w:p w:rsidR="006911F8" w:rsidRPr="00A44442" w:rsidRDefault="00BF1D96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TC</w:t>
            </w:r>
          </w:p>
        </w:tc>
        <w:tc>
          <w:tcPr>
            <w:tcW w:w="4538" w:type="dxa"/>
            <w:vAlign w:val="center"/>
          </w:tcPr>
          <w:p w:rsidR="006911F8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</w:t>
            </w:r>
            <w:r w:rsidR="005836BC" w:rsidRPr="00A44442">
              <w:rPr>
                <w:rFonts w:ascii="Tahoma" w:hAnsi="Tahoma" w:cs="Tahoma"/>
                <w:sz w:val="14"/>
                <w:szCs w:val="14"/>
              </w:rPr>
              <w:t xml:space="preserve"> + 2journées </w:t>
            </w:r>
            <w:proofErr w:type="spellStart"/>
            <w:r w:rsidR="005836BC" w:rsidRPr="00A44442">
              <w:rPr>
                <w:rFonts w:ascii="Tahoma" w:hAnsi="Tahoma" w:cs="Tahoma"/>
                <w:sz w:val="14"/>
                <w:szCs w:val="14"/>
              </w:rPr>
              <w:t>clinico</w:t>
            </w:r>
            <w:proofErr w:type="spellEnd"/>
            <w:r w:rsidR="005836BC" w:rsidRPr="00A44442">
              <w:rPr>
                <w:rFonts w:ascii="Tahoma" w:hAnsi="Tahoma" w:cs="Tahoma"/>
                <w:sz w:val="14"/>
                <w:szCs w:val="14"/>
              </w:rPr>
              <w:t xml:space="preserve"> administratif ½ </w:t>
            </w:r>
          </w:p>
        </w:tc>
        <w:tc>
          <w:tcPr>
            <w:tcW w:w="3482" w:type="dxa"/>
            <w:vAlign w:val="center"/>
          </w:tcPr>
          <w:p w:rsidR="006911F8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Début supervision en Janvier 2024</w:t>
            </w:r>
          </w:p>
        </w:tc>
      </w:tr>
      <w:tr w:rsidR="009B22F9" w:rsidRPr="00A44442" w:rsidTr="00A4444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911F8" w:rsidRPr="00A44442" w:rsidRDefault="00BF1D96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proofErr w:type="spellStart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Lavallée</w:t>
            </w:r>
            <w:proofErr w:type="spellEnd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, Nathalie</w:t>
            </w:r>
          </w:p>
        </w:tc>
        <w:tc>
          <w:tcPr>
            <w:tcW w:w="1559" w:type="dxa"/>
            <w:vAlign w:val="center"/>
          </w:tcPr>
          <w:p w:rsidR="006911F8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NALA</w:t>
            </w:r>
          </w:p>
        </w:tc>
        <w:tc>
          <w:tcPr>
            <w:tcW w:w="1559" w:type="dxa"/>
            <w:vAlign w:val="center"/>
          </w:tcPr>
          <w:p w:rsidR="006911F8" w:rsidRPr="00A44442" w:rsidRDefault="00872E6B" w:rsidP="00BF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sz w:val="14"/>
                <w:szCs w:val="14"/>
              </w:rPr>
              <w:footnoteReference w:id="8"/>
            </w:r>
            <w:r w:rsidR="00BF1D96" w:rsidRPr="00A44442">
              <w:rPr>
                <w:rFonts w:ascii="Tahoma" w:hAnsi="Tahoma" w:cs="Tahoma"/>
                <w:sz w:val="14"/>
                <w:szCs w:val="14"/>
              </w:rPr>
              <w:t>Inf. aux.</w:t>
            </w:r>
          </w:p>
        </w:tc>
        <w:tc>
          <w:tcPr>
            <w:tcW w:w="992" w:type="dxa"/>
            <w:vAlign w:val="center"/>
          </w:tcPr>
          <w:p w:rsidR="006911F8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TC</w:t>
            </w:r>
          </w:p>
        </w:tc>
        <w:tc>
          <w:tcPr>
            <w:tcW w:w="4538" w:type="dxa"/>
            <w:vAlign w:val="center"/>
          </w:tcPr>
          <w:p w:rsidR="006911F8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10 x ½ journées</w:t>
            </w:r>
          </w:p>
        </w:tc>
        <w:tc>
          <w:tcPr>
            <w:tcW w:w="3482" w:type="dxa"/>
            <w:vAlign w:val="center"/>
          </w:tcPr>
          <w:p w:rsidR="006911F8" w:rsidRPr="00A44442" w:rsidRDefault="006911F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1D96" w:rsidRPr="00A44442" w:rsidRDefault="00BF1D96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proofErr w:type="spellStart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Llanwarne</w:t>
            </w:r>
            <w:proofErr w:type="spellEnd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, Nadia Rebecca</w:t>
            </w:r>
          </w:p>
        </w:tc>
        <w:tc>
          <w:tcPr>
            <w:tcW w:w="1559" w:type="dxa"/>
            <w:vAlign w:val="center"/>
          </w:tcPr>
          <w:p w:rsidR="00BF1D96" w:rsidRPr="00A44442" w:rsidRDefault="00BF1D96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NRL</w:t>
            </w:r>
          </w:p>
        </w:tc>
        <w:tc>
          <w:tcPr>
            <w:tcW w:w="1559" w:type="dxa"/>
            <w:vAlign w:val="center"/>
          </w:tcPr>
          <w:p w:rsidR="00BF1D96" w:rsidRPr="00A44442" w:rsidRDefault="00BF1D96" w:rsidP="00BF1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MD | CML</w:t>
            </w:r>
          </w:p>
        </w:tc>
        <w:tc>
          <w:tcPr>
            <w:tcW w:w="992" w:type="dxa"/>
            <w:vAlign w:val="center"/>
          </w:tcPr>
          <w:p w:rsidR="00BF1D96" w:rsidRPr="00A44442" w:rsidRDefault="00BF1D96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TC</w:t>
            </w:r>
          </w:p>
        </w:tc>
        <w:tc>
          <w:tcPr>
            <w:tcW w:w="4538" w:type="dxa"/>
            <w:vAlign w:val="center"/>
          </w:tcPr>
          <w:p w:rsidR="00BF1D96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</w:t>
            </w:r>
          </w:p>
        </w:tc>
        <w:tc>
          <w:tcPr>
            <w:tcW w:w="3482" w:type="dxa"/>
            <w:vAlign w:val="center"/>
          </w:tcPr>
          <w:p w:rsidR="00BF1D96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Aime les 12 heures</w:t>
            </w:r>
          </w:p>
        </w:tc>
      </w:tr>
      <w:tr w:rsidR="009B22F9" w:rsidRPr="00A44442" w:rsidTr="00A4444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1D96" w:rsidRPr="00A44442" w:rsidRDefault="00754DFE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b w:val="0"/>
                <w:sz w:val="14"/>
                <w:szCs w:val="14"/>
              </w:rPr>
              <w:footnoteReference w:id="9"/>
            </w:r>
            <w:proofErr w:type="spellStart"/>
            <w:r w:rsidR="00BF1D96" w:rsidRPr="00A44442">
              <w:rPr>
                <w:rFonts w:ascii="Tahoma" w:hAnsi="Tahoma" w:cs="Tahoma"/>
                <w:b w:val="0"/>
                <w:sz w:val="14"/>
                <w:szCs w:val="14"/>
              </w:rPr>
              <w:t>Nikitin</w:t>
            </w:r>
            <w:proofErr w:type="spellEnd"/>
            <w:r w:rsidR="00BF1D96" w:rsidRPr="00A44442">
              <w:rPr>
                <w:rFonts w:ascii="Tahoma" w:hAnsi="Tahoma" w:cs="Tahoma"/>
                <w:b w:val="0"/>
                <w:sz w:val="14"/>
                <w:szCs w:val="14"/>
              </w:rPr>
              <w:t>, Oleg</w:t>
            </w:r>
          </w:p>
        </w:tc>
        <w:tc>
          <w:tcPr>
            <w:tcW w:w="1559" w:type="dxa"/>
            <w:vAlign w:val="center"/>
          </w:tcPr>
          <w:p w:rsidR="00BF1D96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ON</w:t>
            </w:r>
          </w:p>
        </w:tc>
        <w:tc>
          <w:tcPr>
            <w:tcW w:w="1559" w:type="dxa"/>
            <w:vAlign w:val="center"/>
          </w:tcPr>
          <w:p w:rsidR="00BF1D96" w:rsidRPr="00A44442" w:rsidRDefault="00BF1D96" w:rsidP="00BF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 xml:space="preserve">MD | </w:t>
            </w:r>
            <w:proofErr w:type="spellStart"/>
            <w:r w:rsidRPr="00A44442">
              <w:rPr>
                <w:rFonts w:ascii="Tahoma" w:hAnsi="Tahoma" w:cs="Tahoma"/>
                <w:sz w:val="14"/>
                <w:szCs w:val="14"/>
              </w:rPr>
              <w:t>Chx</w:t>
            </w:r>
            <w:proofErr w:type="spellEnd"/>
            <w:r w:rsidRPr="00A44442">
              <w:rPr>
                <w:rFonts w:ascii="Tahoma" w:hAnsi="Tahoma" w:cs="Tahoma"/>
                <w:sz w:val="14"/>
                <w:szCs w:val="14"/>
              </w:rPr>
              <w:t xml:space="preserve"> mineures</w:t>
            </w:r>
          </w:p>
        </w:tc>
        <w:tc>
          <w:tcPr>
            <w:tcW w:w="992" w:type="dxa"/>
            <w:vAlign w:val="center"/>
          </w:tcPr>
          <w:p w:rsidR="00BF1D96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TP</w:t>
            </w:r>
          </w:p>
        </w:tc>
        <w:tc>
          <w:tcPr>
            <w:tcW w:w="4538" w:type="dxa"/>
            <w:vAlign w:val="center"/>
          </w:tcPr>
          <w:p w:rsidR="00BF1D96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½ journées aux 2 semaines</w:t>
            </w:r>
          </w:p>
        </w:tc>
        <w:tc>
          <w:tcPr>
            <w:tcW w:w="3482" w:type="dxa"/>
            <w:vAlign w:val="center"/>
          </w:tcPr>
          <w:p w:rsidR="00BF1D96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1D96" w:rsidRPr="00A44442" w:rsidRDefault="00754DFE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proofErr w:type="spellStart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O’Carroll</w:t>
            </w:r>
            <w:proofErr w:type="spellEnd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, Élise</w:t>
            </w:r>
          </w:p>
        </w:tc>
        <w:tc>
          <w:tcPr>
            <w:tcW w:w="1559" w:type="dxa"/>
            <w:vAlign w:val="center"/>
          </w:tcPr>
          <w:p w:rsidR="00BF1D96" w:rsidRPr="00A44442" w:rsidRDefault="00754DFE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EOC</w:t>
            </w:r>
          </w:p>
        </w:tc>
        <w:tc>
          <w:tcPr>
            <w:tcW w:w="1559" w:type="dxa"/>
            <w:vAlign w:val="center"/>
          </w:tcPr>
          <w:p w:rsidR="00BF1D96" w:rsidRPr="00A44442" w:rsidRDefault="00754DFE" w:rsidP="00BF1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MD | Obstétrique</w:t>
            </w:r>
          </w:p>
        </w:tc>
        <w:tc>
          <w:tcPr>
            <w:tcW w:w="992" w:type="dxa"/>
            <w:vAlign w:val="center"/>
          </w:tcPr>
          <w:p w:rsidR="00BF1D96" w:rsidRPr="00A44442" w:rsidRDefault="00BF1D96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BF1D96" w:rsidRPr="00A44442" w:rsidRDefault="00754DFE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4 x ½ journées incluant 1x  ½ journée en obstétrique</w:t>
            </w:r>
          </w:p>
        </w:tc>
        <w:tc>
          <w:tcPr>
            <w:tcW w:w="3482" w:type="dxa"/>
            <w:vAlign w:val="center"/>
          </w:tcPr>
          <w:p w:rsidR="00BF1D96" w:rsidRPr="00A44442" w:rsidRDefault="00BF1D96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9B22F9" w:rsidRPr="00A44442" w:rsidTr="00A4444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1D96" w:rsidRPr="00A44442" w:rsidRDefault="005B1C23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Omer, Jane</w:t>
            </w:r>
          </w:p>
        </w:tc>
        <w:tc>
          <w:tcPr>
            <w:tcW w:w="1559" w:type="dxa"/>
            <w:vAlign w:val="center"/>
          </w:tcPr>
          <w:p w:rsidR="00BF1D96" w:rsidRPr="00A44442" w:rsidRDefault="002B17B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JO</w:t>
            </w:r>
          </w:p>
        </w:tc>
        <w:tc>
          <w:tcPr>
            <w:tcW w:w="1559" w:type="dxa"/>
            <w:vAlign w:val="center"/>
          </w:tcPr>
          <w:p w:rsidR="00BF1D96" w:rsidRPr="00A44442" w:rsidRDefault="002B17B8" w:rsidP="00BF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MD | PED</w:t>
            </w:r>
          </w:p>
        </w:tc>
        <w:tc>
          <w:tcPr>
            <w:tcW w:w="992" w:type="dxa"/>
            <w:vAlign w:val="center"/>
          </w:tcPr>
          <w:p w:rsidR="00BF1D96" w:rsidRPr="00A44442" w:rsidRDefault="00BF1D96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BF1D96" w:rsidRPr="00A44442" w:rsidRDefault="002B17B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4 x ½ journées minimum</w:t>
            </w:r>
            <w:r w:rsidR="00FC6B96" w:rsidRPr="00A44442">
              <w:rPr>
                <w:rFonts w:ascii="Tahoma" w:hAnsi="Tahoma" w:cs="Tahoma"/>
                <w:sz w:val="14"/>
                <w:szCs w:val="14"/>
              </w:rPr>
              <w:br/>
              <w:t>95% de clientèle pédiatrique</w:t>
            </w:r>
          </w:p>
        </w:tc>
        <w:tc>
          <w:tcPr>
            <w:tcW w:w="3482" w:type="dxa"/>
            <w:vAlign w:val="center"/>
          </w:tcPr>
          <w:p w:rsidR="00BF1D96" w:rsidRPr="00A44442" w:rsidRDefault="002B17B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La placer en 1ier</w:t>
            </w:r>
          </w:p>
        </w:tc>
      </w:tr>
      <w:tr w:rsidR="009B22F9" w:rsidRPr="00A44442" w:rsidTr="00A44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1D96" w:rsidRPr="00A44442" w:rsidRDefault="002B17B8" w:rsidP="006911F8">
            <w:pPr>
              <w:rPr>
                <w:rFonts w:ascii="Tahoma" w:hAnsi="Tahoma" w:cs="Tahoma"/>
                <w:b w:val="0"/>
                <w:sz w:val="14"/>
                <w:szCs w:val="14"/>
              </w:rPr>
            </w:pPr>
            <w:proofErr w:type="spellStart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Penrroz</w:t>
            </w:r>
            <w:proofErr w:type="spellEnd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, Pénélope</w:t>
            </w:r>
          </w:p>
        </w:tc>
        <w:tc>
          <w:tcPr>
            <w:tcW w:w="1559" w:type="dxa"/>
            <w:vAlign w:val="center"/>
          </w:tcPr>
          <w:p w:rsidR="00BF1D96" w:rsidRPr="00A44442" w:rsidRDefault="002B17B8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PEPE</w:t>
            </w:r>
          </w:p>
        </w:tc>
        <w:tc>
          <w:tcPr>
            <w:tcW w:w="1559" w:type="dxa"/>
            <w:vAlign w:val="center"/>
          </w:tcPr>
          <w:p w:rsidR="00BF1D96" w:rsidRPr="00A44442" w:rsidRDefault="00192FD2" w:rsidP="00BF1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sz w:val="14"/>
                <w:szCs w:val="14"/>
              </w:rPr>
              <w:footnoteReference w:id="10"/>
            </w:r>
            <w:r w:rsidRPr="00A44442">
              <w:rPr>
                <w:rFonts w:ascii="Tahoma" w:hAnsi="Tahoma" w:cs="Tahoma"/>
                <w:sz w:val="14"/>
                <w:szCs w:val="14"/>
              </w:rPr>
              <w:t>IPS-</w:t>
            </w:r>
            <w:r w:rsidR="002B17B8" w:rsidRPr="00A44442">
              <w:rPr>
                <w:rFonts w:ascii="Tahoma" w:hAnsi="Tahoma" w:cs="Tahoma"/>
                <w:sz w:val="14"/>
                <w:szCs w:val="14"/>
              </w:rPr>
              <w:t>PL</w:t>
            </w:r>
          </w:p>
        </w:tc>
        <w:tc>
          <w:tcPr>
            <w:tcW w:w="992" w:type="dxa"/>
            <w:vAlign w:val="center"/>
          </w:tcPr>
          <w:p w:rsidR="00BF1D96" w:rsidRPr="00A44442" w:rsidRDefault="00BF1D96" w:rsidP="006911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38" w:type="dxa"/>
            <w:vAlign w:val="center"/>
          </w:tcPr>
          <w:p w:rsidR="00BF1D96" w:rsidRPr="00A44442" w:rsidRDefault="00201B10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journées. La 5</w:t>
            </w:r>
            <w:r w:rsidRPr="00A44442">
              <w:rPr>
                <w:rFonts w:ascii="Tahoma" w:hAnsi="Tahoma" w:cs="Tahoma"/>
                <w:sz w:val="14"/>
                <w:szCs w:val="14"/>
                <w:vertAlign w:val="superscript"/>
              </w:rPr>
              <w:t>ième</w:t>
            </w:r>
            <w:r w:rsidRPr="00A44442">
              <w:rPr>
                <w:rFonts w:ascii="Tahoma" w:hAnsi="Tahoma" w:cs="Tahoma"/>
                <w:sz w:val="14"/>
                <w:szCs w:val="14"/>
              </w:rPr>
              <w:t xml:space="preserve"> journée est en </w:t>
            </w:r>
            <w:proofErr w:type="spellStart"/>
            <w:r w:rsidRPr="00A44442">
              <w:rPr>
                <w:rFonts w:ascii="Tahoma" w:hAnsi="Tahoma" w:cs="Tahoma"/>
                <w:sz w:val="14"/>
                <w:szCs w:val="14"/>
              </w:rPr>
              <w:t>clinico</w:t>
            </w:r>
            <w:proofErr w:type="spellEnd"/>
            <w:r w:rsidRPr="00A44442">
              <w:rPr>
                <w:rFonts w:ascii="Tahoma" w:hAnsi="Tahoma" w:cs="Tahoma"/>
                <w:sz w:val="14"/>
                <w:szCs w:val="14"/>
              </w:rPr>
              <w:t>-administratif</w:t>
            </w:r>
          </w:p>
        </w:tc>
        <w:tc>
          <w:tcPr>
            <w:tcW w:w="3482" w:type="dxa"/>
            <w:vAlign w:val="center"/>
          </w:tcPr>
          <w:p w:rsidR="00BF1D96" w:rsidRPr="00A44442" w:rsidRDefault="002B17B8" w:rsidP="00691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Congé maternité le 1</w:t>
            </w:r>
            <w:r w:rsidRPr="00A44442">
              <w:rPr>
                <w:rFonts w:ascii="Tahoma" w:hAnsi="Tahoma" w:cs="Tahoma"/>
                <w:sz w:val="14"/>
                <w:szCs w:val="14"/>
                <w:vertAlign w:val="superscript"/>
              </w:rPr>
              <w:t>ier</w:t>
            </w:r>
            <w:r w:rsidRPr="00A44442">
              <w:rPr>
                <w:rFonts w:ascii="Tahoma" w:hAnsi="Tahoma" w:cs="Tahoma"/>
                <w:sz w:val="14"/>
                <w:szCs w:val="14"/>
              </w:rPr>
              <w:t xml:space="preserve"> déc. 2023</w:t>
            </w:r>
          </w:p>
        </w:tc>
      </w:tr>
      <w:tr w:rsidR="009B22F9" w:rsidRPr="00A44442" w:rsidTr="00A4444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F1D96" w:rsidRPr="00A44442" w:rsidRDefault="002B17B8" w:rsidP="006911F8">
            <w:pPr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Style w:val="Appelnotedebasdep"/>
                <w:rFonts w:ascii="Tahoma" w:hAnsi="Tahoma" w:cs="Tahoma"/>
                <w:sz w:val="14"/>
                <w:szCs w:val="14"/>
              </w:rPr>
              <w:footnoteReference w:id="11"/>
            </w:r>
            <w:proofErr w:type="spellStart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Tadros</w:t>
            </w:r>
            <w:proofErr w:type="spellEnd"/>
            <w:r w:rsidRPr="00A44442">
              <w:rPr>
                <w:rFonts w:ascii="Tahoma" w:hAnsi="Tahoma" w:cs="Tahoma"/>
                <w:b w:val="0"/>
                <w:sz w:val="14"/>
                <w:szCs w:val="14"/>
              </w:rPr>
              <w:t>, Maryse</w:t>
            </w:r>
          </w:p>
        </w:tc>
        <w:tc>
          <w:tcPr>
            <w:tcW w:w="1559" w:type="dxa"/>
            <w:vAlign w:val="center"/>
          </w:tcPr>
          <w:p w:rsidR="00BF1D96" w:rsidRPr="00A44442" w:rsidRDefault="002B17B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4"/>
                <w:szCs w:val="14"/>
              </w:rPr>
            </w:pPr>
            <w:r w:rsidRPr="00A44442">
              <w:rPr>
                <w:rFonts w:ascii="Tahoma" w:hAnsi="Tahoma" w:cs="Tahoma"/>
                <w:b/>
                <w:sz w:val="14"/>
                <w:szCs w:val="14"/>
              </w:rPr>
              <w:t>MT</w:t>
            </w:r>
          </w:p>
        </w:tc>
        <w:tc>
          <w:tcPr>
            <w:tcW w:w="1559" w:type="dxa"/>
            <w:vAlign w:val="center"/>
          </w:tcPr>
          <w:p w:rsidR="00BF1D96" w:rsidRPr="00A44442" w:rsidRDefault="002B17B8" w:rsidP="00BF1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MED | CML</w:t>
            </w:r>
          </w:p>
        </w:tc>
        <w:tc>
          <w:tcPr>
            <w:tcW w:w="992" w:type="dxa"/>
            <w:vAlign w:val="center"/>
          </w:tcPr>
          <w:p w:rsidR="00BF1D96" w:rsidRPr="00A44442" w:rsidRDefault="002B17B8" w:rsidP="00691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TC</w:t>
            </w:r>
          </w:p>
        </w:tc>
        <w:tc>
          <w:tcPr>
            <w:tcW w:w="4538" w:type="dxa"/>
            <w:vAlign w:val="center"/>
          </w:tcPr>
          <w:p w:rsidR="00BF1D96" w:rsidRPr="00A44442" w:rsidRDefault="002B17B8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A44442">
              <w:rPr>
                <w:rFonts w:ascii="Tahoma" w:hAnsi="Tahoma" w:cs="Tahoma"/>
                <w:sz w:val="14"/>
                <w:szCs w:val="14"/>
              </w:rPr>
              <w:t>8 x ½ journées</w:t>
            </w:r>
          </w:p>
        </w:tc>
        <w:tc>
          <w:tcPr>
            <w:tcW w:w="3482" w:type="dxa"/>
            <w:vAlign w:val="center"/>
          </w:tcPr>
          <w:p w:rsidR="00BF1D96" w:rsidRPr="00A44442" w:rsidRDefault="00BF1D96" w:rsidP="00691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904710" w:rsidRPr="00904710" w:rsidRDefault="00904710" w:rsidP="00904710">
      <w:pPr>
        <w:spacing w:after="0" w:line="240" w:lineRule="auto"/>
        <w:rPr>
          <w:rFonts w:ascii="Tahoma" w:hAnsi="Tahoma" w:cs="Tahoma"/>
          <w:sz w:val="18"/>
          <w:szCs w:val="18"/>
        </w:rPr>
      </w:pPr>
    </w:p>
    <w:sectPr w:rsidR="00904710" w:rsidRPr="00904710" w:rsidSect="009B22F9">
      <w:pgSz w:w="15840" w:h="12240" w:orient="landscape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21" w:rsidRDefault="005F4E21" w:rsidP="005F4E21">
      <w:pPr>
        <w:spacing w:after="0" w:line="240" w:lineRule="auto"/>
      </w:pPr>
      <w:r>
        <w:separator/>
      </w:r>
    </w:p>
  </w:endnote>
  <w:endnote w:type="continuationSeparator" w:id="0">
    <w:p w:rsidR="005F4E21" w:rsidRDefault="005F4E21" w:rsidP="005F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21" w:rsidRDefault="005F4E21" w:rsidP="005F4E21">
      <w:pPr>
        <w:spacing w:after="0" w:line="240" w:lineRule="auto"/>
      </w:pPr>
      <w:r>
        <w:separator/>
      </w:r>
    </w:p>
  </w:footnote>
  <w:footnote w:type="continuationSeparator" w:id="0">
    <w:p w:rsidR="005F4E21" w:rsidRDefault="005F4E21" w:rsidP="005F4E21">
      <w:pPr>
        <w:spacing w:after="0" w:line="240" w:lineRule="auto"/>
      </w:pPr>
      <w:r>
        <w:continuationSeparator/>
      </w:r>
    </w:p>
  </w:footnote>
  <w:footnote w:id="1">
    <w:p w:rsidR="00872E6B" w:rsidRPr="00161E64" w:rsidRDefault="00872E6B">
      <w:pPr>
        <w:pStyle w:val="Notedebasdepage"/>
        <w:rPr>
          <w:sz w:val="12"/>
          <w:szCs w:val="12"/>
        </w:rPr>
      </w:pPr>
      <w:r w:rsidRPr="009B22F9">
        <w:rPr>
          <w:rStyle w:val="Appelnotedebasdep"/>
          <w:sz w:val="14"/>
          <w:szCs w:val="14"/>
        </w:rPr>
        <w:footnoteRef/>
      </w:r>
      <w:r w:rsidRPr="009B22F9">
        <w:rPr>
          <w:sz w:val="14"/>
          <w:szCs w:val="14"/>
        </w:rPr>
        <w:t xml:space="preserve"> </w:t>
      </w:r>
      <w:r w:rsidRPr="00161E64">
        <w:rPr>
          <w:sz w:val="12"/>
          <w:szCs w:val="12"/>
        </w:rPr>
        <w:t>37,5 heures / semaine</w:t>
      </w:r>
    </w:p>
  </w:footnote>
  <w:footnote w:id="2">
    <w:p w:rsidR="00192FD2" w:rsidRPr="00161E64" w:rsidRDefault="00192FD2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</w:t>
      </w:r>
      <w:r w:rsidR="000B21A6" w:rsidRPr="00161E64">
        <w:rPr>
          <w:sz w:val="12"/>
          <w:szCs w:val="12"/>
        </w:rPr>
        <w:t xml:space="preserve">Sont en cogestion : MEC | Cheffe des IPS de la ME (Roxanne </w:t>
      </w:r>
      <w:proofErr w:type="spellStart"/>
      <w:r w:rsidR="000B21A6" w:rsidRPr="00161E64">
        <w:rPr>
          <w:sz w:val="12"/>
          <w:szCs w:val="12"/>
        </w:rPr>
        <w:t>Lavertue</w:t>
      </w:r>
      <w:proofErr w:type="spellEnd"/>
      <w:r w:rsidR="000B21A6" w:rsidRPr="00161E64">
        <w:rPr>
          <w:sz w:val="12"/>
          <w:szCs w:val="12"/>
        </w:rPr>
        <w:t>) | TC est de 40 heures/semaine dont 20% autre tâche (Formation, enseignement, etc.) Si enceinte = 32 heures/semaine</w:t>
      </w:r>
    </w:p>
  </w:footnote>
  <w:footnote w:id="3">
    <w:p w:rsidR="006911F8" w:rsidRPr="00161E64" w:rsidRDefault="006911F8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Faire horaire à la fin | Enlever plages horaires de bureau pour laisser ces dernières à d’autres cliniciens. Dans ce cas, SB sera en télétravail. </w:t>
      </w:r>
      <w:r w:rsidR="001965B1" w:rsidRPr="00161E64">
        <w:rPr>
          <w:sz w:val="12"/>
          <w:szCs w:val="12"/>
        </w:rPr>
        <w:t>Est une employée du CISSS ME (Payée 35 heures semaine; vacances; fériés</w:t>
      </w:r>
      <w:r w:rsidR="004244D6" w:rsidRPr="00161E64">
        <w:rPr>
          <w:sz w:val="12"/>
          <w:szCs w:val="12"/>
        </w:rPr>
        <w:t>)</w:t>
      </w:r>
    </w:p>
  </w:footnote>
  <w:footnote w:id="4">
    <w:p w:rsidR="006911F8" w:rsidRPr="00161E64" w:rsidRDefault="006911F8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Superviseure externe (Pratique extérieure à CML)</w:t>
      </w:r>
    </w:p>
  </w:footnote>
  <w:footnote w:id="5">
    <w:p w:rsidR="00872E6B" w:rsidRPr="00161E64" w:rsidRDefault="00872E6B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37,5 heures / semaine</w:t>
      </w:r>
    </w:p>
  </w:footnote>
  <w:footnote w:id="6">
    <w:p w:rsidR="004244D6" w:rsidRPr="00161E64" w:rsidRDefault="004244D6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Objectif principal est d’inscrire 500 patients</w:t>
      </w:r>
    </w:p>
  </w:footnote>
  <w:footnote w:id="7">
    <w:p w:rsidR="00BF1D96" w:rsidRPr="00161E64" w:rsidRDefault="00BF1D96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Objectif 1</w:t>
      </w:r>
      <w:r w:rsidRPr="00161E64">
        <w:rPr>
          <w:sz w:val="12"/>
          <w:szCs w:val="12"/>
          <w:vertAlign w:val="superscript"/>
        </w:rPr>
        <w:t>ier</w:t>
      </w:r>
      <w:r w:rsidRPr="00161E64">
        <w:rPr>
          <w:sz w:val="12"/>
          <w:szCs w:val="12"/>
        </w:rPr>
        <w:t xml:space="preserve"> est de PEC 500 patients</w:t>
      </w:r>
    </w:p>
  </w:footnote>
  <w:footnote w:id="8">
    <w:p w:rsidR="00872E6B" w:rsidRPr="00161E64" w:rsidRDefault="00872E6B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37,5 heures / semaine</w:t>
      </w:r>
    </w:p>
  </w:footnote>
  <w:footnote w:id="9">
    <w:p w:rsidR="00754DFE" w:rsidRPr="00161E64" w:rsidRDefault="00754DFE">
      <w:pPr>
        <w:pStyle w:val="Notedebasdepage"/>
        <w:rPr>
          <w:b/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Superviseure externe (Pratique extérieure à CML)</w:t>
      </w:r>
    </w:p>
  </w:footnote>
  <w:footnote w:id="10">
    <w:p w:rsidR="00192FD2" w:rsidRPr="00161E64" w:rsidRDefault="00192FD2">
      <w:pPr>
        <w:pStyle w:val="Notedebasdepage"/>
        <w:rPr>
          <w:sz w:val="12"/>
          <w:szCs w:val="12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Sont en cogestion : MEC | Cheffe des IPS de la ME (Roxanne </w:t>
      </w:r>
      <w:proofErr w:type="spellStart"/>
      <w:r w:rsidRPr="00161E64">
        <w:rPr>
          <w:sz w:val="12"/>
          <w:szCs w:val="12"/>
        </w:rPr>
        <w:t>Lavertue</w:t>
      </w:r>
      <w:proofErr w:type="spellEnd"/>
      <w:r w:rsidRPr="00161E64">
        <w:rPr>
          <w:sz w:val="12"/>
          <w:szCs w:val="12"/>
        </w:rPr>
        <w:t>)</w:t>
      </w:r>
      <w:r w:rsidR="000B21A6" w:rsidRPr="00161E64">
        <w:rPr>
          <w:sz w:val="12"/>
          <w:szCs w:val="12"/>
        </w:rPr>
        <w:t xml:space="preserve"> | TC est de 40 heures/semaine dont 20% autre tâche (Formation, enseignement, etc.) </w:t>
      </w:r>
      <w:r w:rsidRPr="00161E64">
        <w:rPr>
          <w:sz w:val="12"/>
          <w:szCs w:val="12"/>
        </w:rPr>
        <w:t>Si enceinte = 32 heures/semaine</w:t>
      </w:r>
    </w:p>
  </w:footnote>
  <w:footnote w:id="11">
    <w:p w:rsidR="002B17B8" w:rsidRPr="009B22F9" w:rsidRDefault="002B17B8">
      <w:pPr>
        <w:pStyle w:val="Notedebasdepage"/>
        <w:rPr>
          <w:sz w:val="16"/>
          <w:szCs w:val="16"/>
        </w:rPr>
      </w:pPr>
      <w:r w:rsidRPr="00161E64">
        <w:rPr>
          <w:rStyle w:val="Appelnotedebasdep"/>
          <w:sz w:val="12"/>
          <w:szCs w:val="12"/>
        </w:rPr>
        <w:footnoteRef/>
      </w:r>
      <w:r w:rsidRPr="00161E64">
        <w:rPr>
          <w:sz w:val="12"/>
          <w:szCs w:val="12"/>
        </w:rPr>
        <w:t xml:space="preserve"> Object</w:t>
      </w:r>
      <w:r w:rsidR="006D0F30" w:rsidRPr="00161E64">
        <w:rPr>
          <w:sz w:val="12"/>
          <w:szCs w:val="12"/>
        </w:rPr>
        <w:t>if principal ad Août 2024 est d’inscrire 500 patients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0"/>
    <w:rsid w:val="000B21A6"/>
    <w:rsid w:val="000F3C30"/>
    <w:rsid w:val="00161E64"/>
    <w:rsid w:val="00192FD2"/>
    <w:rsid w:val="001965B1"/>
    <w:rsid w:val="001C7672"/>
    <w:rsid w:val="00201B10"/>
    <w:rsid w:val="002B17B8"/>
    <w:rsid w:val="00312F1D"/>
    <w:rsid w:val="004244D6"/>
    <w:rsid w:val="005836BC"/>
    <w:rsid w:val="005B1C23"/>
    <w:rsid w:val="005F4E21"/>
    <w:rsid w:val="0061347D"/>
    <w:rsid w:val="00620E0E"/>
    <w:rsid w:val="006911F8"/>
    <w:rsid w:val="006D0F30"/>
    <w:rsid w:val="00754DFE"/>
    <w:rsid w:val="00872E6B"/>
    <w:rsid w:val="00904710"/>
    <w:rsid w:val="009B22F9"/>
    <w:rsid w:val="00A44442"/>
    <w:rsid w:val="00B65B23"/>
    <w:rsid w:val="00B669EC"/>
    <w:rsid w:val="00BF1D96"/>
    <w:rsid w:val="00C22C82"/>
    <w:rsid w:val="00C710CF"/>
    <w:rsid w:val="00CA52FC"/>
    <w:rsid w:val="00FB0A14"/>
    <w:rsid w:val="00F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F4EE"/>
  <w15:chartTrackingRefBased/>
  <w15:docId w15:val="{13BE9402-480F-4BD1-A9E7-5B32D4CC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9047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9047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9047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E2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E2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4E21"/>
    <w:rPr>
      <w:vertAlign w:val="superscript"/>
    </w:rPr>
  </w:style>
  <w:style w:type="table" w:styleId="TableauListe2">
    <w:name w:val="List Table 2"/>
    <w:basedOn w:val="TableauNormal"/>
    <w:uiPriority w:val="47"/>
    <w:rsid w:val="009B22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5">
    <w:name w:val="List Table 2 Accent 5"/>
    <w:basedOn w:val="TableauNormal"/>
    <w:uiPriority w:val="47"/>
    <w:rsid w:val="009B22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1">
    <w:name w:val="List Table 2 Accent 1"/>
    <w:basedOn w:val="TableauNormal"/>
    <w:uiPriority w:val="47"/>
    <w:rsid w:val="009B22F9"/>
    <w:pPr>
      <w:spacing w:after="0" w:line="240" w:lineRule="auto"/>
    </w:pPr>
    <w:tblPr>
      <w:tblStyleRowBandSize w:val="1"/>
      <w:tblStyleColBandSize w:val="1"/>
      <w:tblBorders>
        <w:top w:val="dotted" w:sz="4" w:space="0" w:color="1F3864" w:themeColor="accent5" w:themeShade="80"/>
        <w:left w:val="dotted" w:sz="4" w:space="0" w:color="1F3864" w:themeColor="accent5" w:themeShade="80"/>
        <w:bottom w:val="dotted" w:sz="4" w:space="0" w:color="1F3864" w:themeColor="accent5" w:themeShade="80"/>
        <w:right w:val="dotted" w:sz="4" w:space="0" w:color="1F3864" w:themeColor="accent5" w:themeShade="80"/>
        <w:insideH w:val="dotted" w:sz="4" w:space="0" w:color="1F3864" w:themeColor="accent5" w:themeShade="80"/>
        <w:insideV w:val="dotted" w:sz="4" w:space="0" w:color="1F3864" w:themeColor="accent5" w:themeShade="8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9B22F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E64E5-2854-4D07-A259-3775CCFE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CISSS de la Montérégie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Hamel, Karine</dc:creator>
  <cp:keywords/>
  <dc:description/>
  <cp:lastModifiedBy>Hamel, Karine</cp:lastModifiedBy>
  <cp:revision>19</cp:revision>
  <dcterms:created xsi:type="dcterms:W3CDTF">2023-11-06T19:44:00Z</dcterms:created>
  <dcterms:modified xsi:type="dcterms:W3CDTF">2023-11-21T20:54:00Z</dcterms:modified>
</cp:coreProperties>
</file>