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1948"/>
        <w:tblW w:w="10635" w:type="dxa"/>
        <w:tblLook w:val="04A0" w:firstRow="1" w:lastRow="0" w:firstColumn="1" w:lastColumn="0" w:noHBand="0" w:noVBand="1"/>
      </w:tblPr>
      <w:tblGrid>
        <w:gridCol w:w="848"/>
        <w:gridCol w:w="2250"/>
        <w:gridCol w:w="2105"/>
        <w:gridCol w:w="2618"/>
        <w:gridCol w:w="2814"/>
      </w:tblGrid>
      <w:tr w:rsidR="00621C24" w14:paraId="2A260476" w14:textId="77777777" w:rsidTr="006B3551">
        <w:trPr>
          <w:trHeight w:val="561"/>
        </w:trPr>
        <w:tc>
          <w:tcPr>
            <w:tcW w:w="10635" w:type="dxa"/>
            <w:gridSpan w:val="5"/>
            <w:shd w:val="clear" w:color="auto" w:fill="F6C5AC" w:themeFill="accent2" w:themeFillTint="66"/>
          </w:tcPr>
          <w:p w14:paraId="0111FD10" w14:textId="77777777" w:rsidR="00621C24" w:rsidRPr="00B42507" w:rsidRDefault="00621C24" w:rsidP="00621C24">
            <w:pPr>
              <w:pStyle w:val="Titre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75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 de test fonctionnelle</w:t>
            </w:r>
          </w:p>
        </w:tc>
      </w:tr>
      <w:tr w:rsidR="00213994" w14:paraId="3EA24918" w14:textId="77777777" w:rsidTr="006B3551">
        <w:trPr>
          <w:trHeight w:val="561"/>
        </w:trPr>
        <w:tc>
          <w:tcPr>
            <w:tcW w:w="848" w:type="dxa"/>
            <w:shd w:val="clear" w:color="auto" w:fill="F6C5AC" w:themeFill="accent2" w:themeFillTint="66"/>
          </w:tcPr>
          <w:p w14:paraId="0F85FECF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2250" w:type="dxa"/>
            <w:shd w:val="clear" w:color="auto" w:fill="F6C5AC" w:themeFill="accent2" w:themeFillTint="66"/>
          </w:tcPr>
          <w:p w14:paraId="228D054F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Test fonctionnel</w:t>
            </w:r>
          </w:p>
        </w:tc>
        <w:tc>
          <w:tcPr>
            <w:tcW w:w="2105" w:type="dxa"/>
            <w:shd w:val="clear" w:color="auto" w:fill="F6C5AC" w:themeFill="accent2" w:themeFillTint="66"/>
          </w:tcPr>
          <w:p w14:paraId="17116914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Action</w:t>
            </w:r>
          </w:p>
        </w:tc>
        <w:tc>
          <w:tcPr>
            <w:tcW w:w="2618" w:type="dxa"/>
            <w:shd w:val="clear" w:color="auto" w:fill="F6C5AC" w:themeFill="accent2" w:themeFillTint="66"/>
          </w:tcPr>
          <w:p w14:paraId="11F8D708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Résultat attendu</w:t>
            </w:r>
          </w:p>
        </w:tc>
        <w:tc>
          <w:tcPr>
            <w:tcW w:w="2814" w:type="dxa"/>
            <w:shd w:val="clear" w:color="auto" w:fill="F6C5AC" w:themeFill="accent2" w:themeFillTint="66"/>
          </w:tcPr>
          <w:p w14:paraId="125E16ED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Résultat obtenue</w:t>
            </w:r>
          </w:p>
        </w:tc>
      </w:tr>
      <w:tr w:rsidR="00213994" w14:paraId="571D07AB" w14:textId="77777777" w:rsidTr="006B3551">
        <w:trPr>
          <w:trHeight w:val="2432"/>
        </w:trPr>
        <w:tc>
          <w:tcPr>
            <w:tcW w:w="848" w:type="dxa"/>
          </w:tcPr>
          <w:p w14:paraId="72DAE862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311E4D9" w14:textId="77777777" w:rsidR="00621C24" w:rsidRPr="00792750" w:rsidRDefault="00621C24" w:rsidP="00621C24">
            <w:r>
              <w:t xml:space="preserve">Affichage de la page d’accueil </w:t>
            </w:r>
          </w:p>
        </w:tc>
        <w:tc>
          <w:tcPr>
            <w:tcW w:w="2105" w:type="dxa"/>
          </w:tcPr>
          <w:p w14:paraId="70852C60" w14:textId="77777777" w:rsidR="00621C24" w:rsidRPr="00792750" w:rsidRDefault="00621C24" w:rsidP="00621C24">
            <w:r>
              <w:t>Ouvrir l’application « D&amp;D fiche personnage »</w:t>
            </w:r>
          </w:p>
        </w:tc>
        <w:tc>
          <w:tcPr>
            <w:tcW w:w="2618" w:type="dxa"/>
          </w:tcPr>
          <w:p w14:paraId="40044D05" w14:textId="77777777" w:rsidR="00621C24" w:rsidRPr="00394BAB" w:rsidRDefault="00621C24" w:rsidP="00621C24">
            <w:r w:rsidRPr="00394BAB">
              <w:t>Affichage de la page d’accueil contenant les quatre boutons suivants : (Thème,</w:t>
            </w:r>
            <w:r>
              <w:t xml:space="preserve"> Dés, Ajouter et fiche de personnage</w:t>
            </w:r>
            <w:r w:rsidRPr="00394BAB">
              <w:t>)</w:t>
            </w:r>
            <w:r>
              <w:t xml:space="preserve"> et le titre de l’application.</w:t>
            </w:r>
          </w:p>
        </w:tc>
        <w:tc>
          <w:tcPr>
            <w:tcW w:w="2814" w:type="dxa"/>
          </w:tcPr>
          <w:p w14:paraId="000B9342" w14:textId="77777777" w:rsidR="00621C24" w:rsidRPr="00C66918" w:rsidRDefault="00621C24" w:rsidP="00621C24">
            <w:r>
              <w:t>Le test est une réussite, car lorsque qu’on ouvre l’application la première chose que l’on voit ses le titre ainsi que les quatre boutons : (</w:t>
            </w:r>
            <w:r w:rsidRPr="00394BAB">
              <w:t>Thème,</w:t>
            </w:r>
            <w:r>
              <w:t xml:space="preserve"> Dés, Ajouter et fiche de personnage</w:t>
            </w:r>
            <w:r w:rsidRPr="00394BAB">
              <w:t>)</w:t>
            </w:r>
            <w:r>
              <w:t>.</w:t>
            </w:r>
          </w:p>
        </w:tc>
      </w:tr>
      <w:tr w:rsidR="00213994" w14:paraId="37FB91BB" w14:textId="77777777" w:rsidTr="006B3551">
        <w:trPr>
          <w:trHeight w:val="1211"/>
        </w:trPr>
        <w:tc>
          <w:tcPr>
            <w:tcW w:w="848" w:type="dxa"/>
          </w:tcPr>
          <w:p w14:paraId="0FBC09E9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BD4E824" w14:textId="77777777" w:rsidR="00621C24" w:rsidRDefault="00621C24" w:rsidP="00621C24">
            <w:r>
              <w:t>Changer le thème dans la page d’accueil.</w:t>
            </w:r>
          </w:p>
        </w:tc>
        <w:tc>
          <w:tcPr>
            <w:tcW w:w="2105" w:type="dxa"/>
          </w:tcPr>
          <w:p w14:paraId="71DA8544" w14:textId="77777777" w:rsidR="00621C24" w:rsidRDefault="00621C24" w:rsidP="00621C24">
            <w:r>
              <w:t>Appuyer sur le bouton « Thème » dans la page d’accueil.</w:t>
            </w:r>
          </w:p>
        </w:tc>
        <w:tc>
          <w:tcPr>
            <w:tcW w:w="2618" w:type="dxa"/>
          </w:tcPr>
          <w:p w14:paraId="673779E3" w14:textId="2815A897" w:rsidR="00621C24" w:rsidRPr="00394BAB" w:rsidRDefault="00621C24" w:rsidP="00621C24">
            <w:r>
              <w:t>Le thème de la page change de couleur soit sombre ou claire</w:t>
            </w:r>
            <w:r w:rsidR="00213994">
              <w:t xml:space="preserve"> et </w:t>
            </w:r>
            <w:r w:rsidR="00E33C82">
              <w:t>le bouton</w:t>
            </w:r>
            <w:r w:rsidR="00213994">
              <w:t xml:space="preserve"> change de couleur selon le thème.</w:t>
            </w:r>
          </w:p>
        </w:tc>
        <w:tc>
          <w:tcPr>
            <w:tcW w:w="2814" w:type="dxa"/>
          </w:tcPr>
          <w:p w14:paraId="564BE0CA" w14:textId="77777777" w:rsidR="00621C24" w:rsidRDefault="00621C24" w:rsidP="00621C24"/>
        </w:tc>
      </w:tr>
      <w:tr w:rsidR="00213994" w14:paraId="40632AF7" w14:textId="77777777" w:rsidTr="006B3551">
        <w:trPr>
          <w:trHeight w:val="1517"/>
        </w:trPr>
        <w:tc>
          <w:tcPr>
            <w:tcW w:w="848" w:type="dxa"/>
          </w:tcPr>
          <w:p w14:paraId="49127F6F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5AFB09F" w14:textId="77777777" w:rsidR="00621C24" w:rsidRDefault="00621C24" w:rsidP="00621C24">
            <w:r>
              <w:t>Affichage de la page des dés</w:t>
            </w:r>
          </w:p>
        </w:tc>
        <w:tc>
          <w:tcPr>
            <w:tcW w:w="2105" w:type="dxa"/>
          </w:tcPr>
          <w:p w14:paraId="2017A1CD" w14:textId="77777777" w:rsidR="00621C24" w:rsidRDefault="00621C24" w:rsidP="00621C24">
            <w:r>
              <w:t>Appuyer sur le bouton « Dés » dans la page d’accueil.</w:t>
            </w:r>
          </w:p>
        </w:tc>
        <w:tc>
          <w:tcPr>
            <w:tcW w:w="2618" w:type="dxa"/>
          </w:tcPr>
          <w:p w14:paraId="45A6E760" w14:textId="77777777" w:rsidR="00621C24" w:rsidRDefault="00621C24" w:rsidP="00621C24">
            <w:r>
              <w:t>Affichage de la page des dés contenant les six boutons suivants : (d20, d12, d10, d8, d6 et d4). Et le titre de la page.</w:t>
            </w:r>
          </w:p>
        </w:tc>
        <w:tc>
          <w:tcPr>
            <w:tcW w:w="2814" w:type="dxa"/>
          </w:tcPr>
          <w:p w14:paraId="2F0726AB" w14:textId="77777777" w:rsidR="00621C24" w:rsidRDefault="00621C24" w:rsidP="00621C24"/>
        </w:tc>
      </w:tr>
      <w:tr w:rsidR="00213994" w14:paraId="68B2DD62" w14:textId="77777777" w:rsidTr="006B3551">
        <w:trPr>
          <w:trHeight w:val="1525"/>
        </w:trPr>
        <w:tc>
          <w:tcPr>
            <w:tcW w:w="848" w:type="dxa"/>
          </w:tcPr>
          <w:p w14:paraId="37740C17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A009755" w14:textId="77777777" w:rsidR="00621C24" w:rsidRDefault="00621C24" w:rsidP="00621C24">
            <w:r>
              <w:t>Lancer un dé a 20 faces</w:t>
            </w:r>
          </w:p>
        </w:tc>
        <w:tc>
          <w:tcPr>
            <w:tcW w:w="2105" w:type="dxa"/>
          </w:tcPr>
          <w:p w14:paraId="03BA94F0" w14:textId="77777777" w:rsidR="00621C24" w:rsidRDefault="00621C24" w:rsidP="00621C24">
            <w:r>
              <w:t>Appuyer sur le bouton « d20 ».</w:t>
            </w:r>
          </w:p>
        </w:tc>
        <w:tc>
          <w:tcPr>
            <w:tcW w:w="2618" w:type="dxa"/>
          </w:tcPr>
          <w:p w14:paraId="27F074CF" w14:textId="77777777" w:rsidR="00621C24" w:rsidRDefault="00621C24" w:rsidP="00621C24">
            <w:r>
              <w:t>Le bouton doit générer un chiffre entre 1 et 20 puis changer son texte pour mettre la valeur obtenue.</w:t>
            </w:r>
          </w:p>
        </w:tc>
        <w:tc>
          <w:tcPr>
            <w:tcW w:w="2814" w:type="dxa"/>
          </w:tcPr>
          <w:p w14:paraId="4EBDF6D3" w14:textId="77777777" w:rsidR="00621C24" w:rsidRDefault="00621C24" w:rsidP="00621C24"/>
        </w:tc>
      </w:tr>
      <w:tr w:rsidR="00213994" w14:paraId="467E48A2" w14:textId="77777777" w:rsidTr="006B3551">
        <w:trPr>
          <w:trHeight w:val="1517"/>
        </w:trPr>
        <w:tc>
          <w:tcPr>
            <w:tcW w:w="848" w:type="dxa"/>
          </w:tcPr>
          <w:p w14:paraId="30E3E58C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1EA09BF" w14:textId="77777777" w:rsidR="00621C24" w:rsidRDefault="00621C24" w:rsidP="00621C24">
            <w:r>
              <w:t>Lancer un dé a 12 faces</w:t>
            </w:r>
          </w:p>
        </w:tc>
        <w:tc>
          <w:tcPr>
            <w:tcW w:w="2105" w:type="dxa"/>
          </w:tcPr>
          <w:p w14:paraId="7A84AEB6" w14:textId="77777777" w:rsidR="00621C24" w:rsidRDefault="00621C24" w:rsidP="00621C24">
            <w:r>
              <w:t>Appuyer sur le bouton « d12 ».</w:t>
            </w:r>
          </w:p>
        </w:tc>
        <w:tc>
          <w:tcPr>
            <w:tcW w:w="2618" w:type="dxa"/>
          </w:tcPr>
          <w:p w14:paraId="4F2F8383" w14:textId="77777777" w:rsidR="00621C24" w:rsidRDefault="00621C24" w:rsidP="00621C24">
            <w:r>
              <w:t>Le bouton doit générer un chiffre entre 1 et 12 puis changer son texte pour mettre la valeur obtenue.</w:t>
            </w:r>
          </w:p>
        </w:tc>
        <w:tc>
          <w:tcPr>
            <w:tcW w:w="2814" w:type="dxa"/>
          </w:tcPr>
          <w:p w14:paraId="6CD51B1E" w14:textId="77777777" w:rsidR="00621C24" w:rsidRDefault="00621C24" w:rsidP="00621C24"/>
        </w:tc>
      </w:tr>
      <w:tr w:rsidR="00213994" w14:paraId="779A23B9" w14:textId="77777777" w:rsidTr="006B3551">
        <w:trPr>
          <w:trHeight w:val="1517"/>
        </w:trPr>
        <w:tc>
          <w:tcPr>
            <w:tcW w:w="848" w:type="dxa"/>
          </w:tcPr>
          <w:p w14:paraId="75B536B4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4009F03" w14:textId="77777777" w:rsidR="00621C24" w:rsidRDefault="00621C24" w:rsidP="00621C24">
            <w:r>
              <w:t>Lancer un dé a 10 faces</w:t>
            </w:r>
          </w:p>
        </w:tc>
        <w:tc>
          <w:tcPr>
            <w:tcW w:w="2105" w:type="dxa"/>
          </w:tcPr>
          <w:p w14:paraId="66E1073C" w14:textId="77777777" w:rsidR="00621C24" w:rsidRDefault="00621C24" w:rsidP="00621C24">
            <w:r>
              <w:t>Appuyer sur le bouton « d10 ».</w:t>
            </w:r>
          </w:p>
        </w:tc>
        <w:tc>
          <w:tcPr>
            <w:tcW w:w="2618" w:type="dxa"/>
          </w:tcPr>
          <w:p w14:paraId="61DF7E22" w14:textId="77777777" w:rsidR="00621C24" w:rsidRDefault="00621C24" w:rsidP="00621C24">
            <w:r>
              <w:t>Le bouton doit générer un chiffre entre 1 et 10 puis changer son texte pour mettre la valeur obtenue.</w:t>
            </w:r>
          </w:p>
        </w:tc>
        <w:tc>
          <w:tcPr>
            <w:tcW w:w="2814" w:type="dxa"/>
          </w:tcPr>
          <w:p w14:paraId="55F6C96C" w14:textId="77777777" w:rsidR="00621C24" w:rsidRDefault="00621C24" w:rsidP="00621C24"/>
        </w:tc>
      </w:tr>
      <w:tr w:rsidR="00213994" w14:paraId="7586EC4F" w14:textId="77777777" w:rsidTr="006B3551">
        <w:trPr>
          <w:trHeight w:val="1517"/>
        </w:trPr>
        <w:tc>
          <w:tcPr>
            <w:tcW w:w="848" w:type="dxa"/>
          </w:tcPr>
          <w:p w14:paraId="6F597B32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6D82B44" w14:textId="77777777" w:rsidR="00621C24" w:rsidRDefault="00621C24" w:rsidP="00621C24">
            <w:r>
              <w:t>Lancer un dé a 8 faces</w:t>
            </w:r>
          </w:p>
        </w:tc>
        <w:tc>
          <w:tcPr>
            <w:tcW w:w="2105" w:type="dxa"/>
          </w:tcPr>
          <w:p w14:paraId="3E00C484" w14:textId="77777777" w:rsidR="00621C24" w:rsidRDefault="00621C24" w:rsidP="00621C24">
            <w:r>
              <w:t>Appuyer sur le bouton « d8 ».</w:t>
            </w:r>
          </w:p>
        </w:tc>
        <w:tc>
          <w:tcPr>
            <w:tcW w:w="2618" w:type="dxa"/>
          </w:tcPr>
          <w:p w14:paraId="3E7FDC9C" w14:textId="6FCD0FA3" w:rsidR="00621C24" w:rsidRDefault="00621C24" w:rsidP="00621C24">
            <w:r>
              <w:t xml:space="preserve">Le bouton </w:t>
            </w:r>
            <w:r w:rsidR="00623429">
              <w:t>doit</w:t>
            </w:r>
            <w:r>
              <w:t xml:space="preserve"> générer un chiffre entre 1 et 8 puis changer son texte pour mettre la valeur obtenue.</w:t>
            </w:r>
          </w:p>
        </w:tc>
        <w:tc>
          <w:tcPr>
            <w:tcW w:w="2814" w:type="dxa"/>
          </w:tcPr>
          <w:p w14:paraId="4A3F32A6" w14:textId="77777777" w:rsidR="00621C24" w:rsidRDefault="00621C24" w:rsidP="00621C24"/>
        </w:tc>
      </w:tr>
      <w:tr w:rsidR="00213994" w14:paraId="310D0811" w14:textId="77777777" w:rsidTr="006B3551">
        <w:trPr>
          <w:trHeight w:val="915"/>
        </w:trPr>
        <w:tc>
          <w:tcPr>
            <w:tcW w:w="848" w:type="dxa"/>
          </w:tcPr>
          <w:p w14:paraId="54248304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17C31516" w14:textId="77777777" w:rsidR="00621C24" w:rsidRDefault="00621C24" w:rsidP="00621C24">
            <w:r>
              <w:t>Lancer un dé a 6 faces</w:t>
            </w:r>
          </w:p>
        </w:tc>
        <w:tc>
          <w:tcPr>
            <w:tcW w:w="2105" w:type="dxa"/>
          </w:tcPr>
          <w:p w14:paraId="320C9E4C" w14:textId="77777777" w:rsidR="00621C24" w:rsidRDefault="00621C24" w:rsidP="00621C24">
            <w:r>
              <w:t>Appuyer sur le bouton « d6 ».</w:t>
            </w:r>
          </w:p>
        </w:tc>
        <w:tc>
          <w:tcPr>
            <w:tcW w:w="2618" w:type="dxa"/>
          </w:tcPr>
          <w:p w14:paraId="29219105" w14:textId="103132EB" w:rsidR="00621C24" w:rsidRDefault="00621C24" w:rsidP="00621C24">
            <w:r>
              <w:t xml:space="preserve">Le bouton </w:t>
            </w:r>
            <w:r w:rsidR="00623429">
              <w:t>doit</w:t>
            </w:r>
            <w:r>
              <w:t xml:space="preserve"> générer un chiffre entre 1 et 6 puis changer son texte pour mettre la valeur obtenue.</w:t>
            </w:r>
          </w:p>
        </w:tc>
        <w:tc>
          <w:tcPr>
            <w:tcW w:w="2814" w:type="dxa"/>
          </w:tcPr>
          <w:p w14:paraId="07C52444" w14:textId="77777777" w:rsidR="00621C24" w:rsidRDefault="00621C24" w:rsidP="00621C24"/>
        </w:tc>
      </w:tr>
      <w:tr w:rsidR="00213994" w14:paraId="04D1C57D" w14:textId="77777777" w:rsidTr="006B3551">
        <w:trPr>
          <w:trHeight w:val="149"/>
        </w:trPr>
        <w:tc>
          <w:tcPr>
            <w:tcW w:w="848" w:type="dxa"/>
          </w:tcPr>
          <w:p w14:paraId="5BFB32F7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EDF0FD0" w14:textId="77777777" w:rsidR="00621C24" w:rsidRDefault="00621C24" w:rsidP="00621C24">
            <w:r>
              <w:t>Lancer un dé a 4 faces.</w:t>
            </w:r>
          </w:p>
        </w:tc>
        <w:tc>
          <w:tcPr>
            <w:tcW w:w="2105" w:type="dxa"/>
          </w:tcPr>
          <w:p w14:paraId="5E6E6F7C" w14:textId="77777777" w:rsidR="00621C24" w:rsidRDefault="00621C24" w:rsidP="00621C24">
            <w:r>
              <w:t>Appuyer sur le bouton « d4 ».</w:t>
            </w:r>
          </w:p>
        </w:tc>
        <w:tc>
          <w:tcPr>
            <w:tcW w:w="2618" w:type="dxa"/>
          </w:tcPr>
          <w:p w14:paraId="4DB7C87B" w14:textId="77777777" w:rsidR="00621C24" w:rsidRDefault="00621C24" w:rsidP="00621C24">
            <w:r>
              <w:t>Le bouton doit générer un chiffre entre 1 et 4 puis changer son texte pour mettre la valeur obtenue.</w:t>
            </w:r>
          </w:p>
        </w:tc>
        <w:tc>
          <w:tcPr>
            <w:tcW w:w="2814" w:type="dxa"/>
          </w:tcPr>
          <w:p w14:paraId="1E92E7C2" w14:textId="77777777" w:rsidR="00621C24" w:rsidRDefault="00621C24" w:rsidP="00621C24"/>
        </w:tc>
      </w:tr>
      <w:tr w:rsidR="00213994" w14:paraId="22598AAD" w14:textId="77777777" w:rsidTr="006B3551">
        <w:trPr>
          <w:trHeight w:val="149"/>
        </w:trPr>
        <w:tc>
          <w:tcPr>
            <w:tcW w:w="848" w:type="dxa"/>
          </w:tcPr>
          <w:p w14:paraId="7E91EEE0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F85F67E" w14:textId="77777777" w:rsidR="00621C24" w:rsidRDefault="00621C24" w:rsidP="00621C24">
            <w:r>
              <w:t>Changer le thème dans la page dé.</w:t>
            </w:r>
          </w:p>
        </w:tc>
        <w:tc>
          <w:tcPr>
            <w:tcW w:w="2105" w:type="dxa"/>
          </w:tcPr>
          <w:p w14:paraId="114E2800" w14:textId="77777777" w:rsidR="00621C24" w:rsidRDefault="00621C24" w:rsidP="00621C24">
            <w:r>
              <w:t>Le bouton thème qui est dans la page d’accueil doit avoir été appuyé.</w:t>
            </w:r>
          </w:p>
        </w:tc>
        <w:tc>
          <w:tcPr>
            <w:tcW w:w="2618" w:type="dxa"/>
          </w:tcPr>
          <w:p w14:paraId="7E6154DF" w14:textId="66D0C41C" w:rsidR="00621C24" w:rsidRDefault="00213994" w:rsidP="00621C24">
            <w:r>
              <w:t xml:space="preserve">Le thème de la page change de couleur soit sombre ou claire et </w:t>
            </w:r>
            <w:r w:rsidR="005A62A9">
              <w:t>le</w:t>
            </w:r>
            <w:r w:rsidR="00623429">
              <w:t>s</w:t>
            </w:r>
            <w:r w:rsidR="005A62A9">
              <w:t xml:space="preserve"> bouton</w:t>
            </w:r>
            <w:r w:rsidR="00623429">
              <w:t>s</w:t>
            </w:r>
            <w:r>
              <w:t xml:space="preserve"> change de couleur selon le thème.</w:t>
            </w:r>
          </w:p>
        </w:tc>
        <w:tc>
          <w:tcPr>
            <w:tcW w:w="2814" w:type="dxa"/>
          </w:tcPr>
          <w:p w14:paraId="7701FD26" w14:textId="77777777" w:rsidR="00621C24" w:rsidRDefault="00621C24" w:rsidP="00621C24"/>
        </w:tc>
      </w:tr>
      <w:tr w:rsidR="00213994" w14:paraId="6D4F2C6A" w14:textId="77777777" w:rsidTr="006B3551">
        <w:trPr>
          <w:trHeight w:val="149"/>
        </w:trPr>
        <w:tc>
          <w:tcPr>
            <w:tcW w:w="848" w:type="dxa"/>
          </w:tcPr>
          <w:p w14:paraId="6029C9AA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E2A6F27" w14:textId="77777777" w:rsidR="00621C24" w:rsidRDefault="00621C24" w:rsidP="00621C24">
            <w:r>
              <w:t>Afficher la page d’ajout de personnage.</w:t>
            </w:r>
          </w:p>
        </w:tc>
        <w:tc>
          <w:tcPr>
            <w:tcW w:w="2105" w:type="dxa"/>
          </w:tcPr>
          <w:p w14:paraId="7CF6F053" w14:textId="2F6D7D1B" w:rsidR="00621C24" w:rsidRDefault="00621C24" w:rsidP="00621C24">
            <w:r>
              <w:t>Appuyer sur le bouton « Ajouter »</w:t>
            </w:r>
            <w:r w:rsidR="00162A1F">
              <w:t xml:space="preserve"> dans la page d’accueil</w:t>
            </w:r>
            <w:r>
              <w:t>.</w:t>
            </w:r>
          </w:p>
        </w:tc>
        <w:tc>
          <w:tcPr>
            <w:tcW w:w="2618" w:type="dxa"/>
          </w:tcPr>
          <w:p w14:paraId="286E9318" w14:textId="77777777" w:rsidR="00621C24" w:rsidRDefault="00621C24" w:rsidP="00621C24"/>
        </w:tc>
        <w:tc>
          <w:tcPr>
            <w:tcW w:w="2814" w:type="dxa"/>
          </w:tcPr>
          <w:p w14:paraId="350DCBC6" w14:textId="77777777" w:rsidR="00621C24" w:rsidRDefault="00621C24" w:rsidP="00621C24"/>
        </w:tc>
      </w:tr>
      <w:tr w:rsidR="00213994" w14:paraId="3C12B4A8" w14:textId="77777777" w:rsidTr="006B3551">
        <w:trPr>
          <w:trHeight w:val="149"/>
        </w:trPr>
        <w:tc>
          <w:tcPr>
            <w:tcW w:w="848" w:type="dxa"/>
          </w:tcPr>
          <w:p w14:paraId="1167D546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76D8E28" w14:textId="77777777" w:rsidR="00621C24" w:rsidRDefault="00621C24" w:rsidP="00621C24">
            <w:r>
              <w:t xml:space="preserve">Sélectionnée une race dans la liste déroulante pour l’ajouter au personnage. </w:t>
            </w:r>
          </w:p>
        </w:tc>
        <w:tc>
          <w:tcPr>
            <w:tcW w:w="2105" w:type="dxa"/>
          </w:tcPr>
          <w:p w14:paraId="20F3896C" w14:textId="77777777" w:rsidR="00621C24" w:rsidRDefault="00621C24" w:rsidP="00621C24"/>
        </w:tc>
        <w:tc>
          <w:tcPr>
            <w:tcW w:w="2618" w:type="dxa"/>
          </w:tcPr>
          <w:p w14:paraId="39EBB57F" w14:textId="77777777" w:rsidR="00621C24" w:rsidRDefault="00621C24" w:rsidP="00621C24"/>
        </w:tc>
        <w:tc>
          <w:tcPr>
            <w:tcW w:w="2814" w:type="dxa"/>
          </w:tcPr>
          <w:p w14:paraId="229EAAFF" w14:textId="77777777" w:rsidR="00621C24" w:rsidRDefault="00621C24" w:rsidP="00621C24"/>
        </w:tc>
      </w:tr>
      <w:tr w:rsidR="00213994" w14:paraId="0BCBF8B0" w14:textId="77777777" w:rsidTr="006B3551">
        <w:trPr>
          <w:trHeight w:val="149"/>
        </w:trPr>
        <w:tc>
          <w:tcPr>
            <w:tcW w:w="848" w:type="dxa"/>
          </w:tcPr>
          <w:p w14:paraId="34A95777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F8D402D" w14:textId="77777777" w:rsidR="00621C24" w:rsidRDefault="00621C24" w:rsidP="00621C24">
            <w:r>
              <w:t xml:space="preserve">Sélectionnée une classe dans la liste déroulante pour l’ajouter au personnage </w:t>
            </w:r>
          </w:p>
        </w:tc>
        <w:tc>
          <w:tcPr>
            <w:tcW w:w="2105" w:type="dxa"/>
          </w:tcPr>
          <w:p w14:paraId="48E3F748" w14:textId="77777777" w:rsidR="00621C24" w:rsidRDefault="00621C24" w:rsidP="00621C24"/>
        </w:tc>
        <w:tc>
          <w:tcPr>
            <w:tcW w:w="2618" w:type="dxa"/>
          </w:tcPr>
          <w:p w14:paraId="6C926570" w14:textId="77777777" w:rsidR="00621C24" w:rsidRDefault="00621C24" w:rsidP="00621C24"/>
        </w:tc>
        <w:tc>
          <w:tcPr>
            <w:tcW w:w="2814" w:type="dxa"/>
          </w:tcPr>
          <w:p w14:paraId="474A6330" w14:textId="77777777" w:rsidR="00621C24" w:rsidRDefault="00621C24" w:rsidP="00621C24"/>
        </w:tc>
      </w:tr>
      <w:tr w:rsidR="00213994" w14:paraId="4D1BE8E9" w14:textId="77777777" w:rsidTr="006B3551">
        <w:trPr>
          <w:trHeight w:val="149"/>
        </w:trPr>
        <w:tc>
          <w:tcPr>
            <w:tcW w:w="848" w:type="dxa"/>
          </w:tcPr>
          <w:p w14:paraId="2B104005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2974CF9E" w14:textId="77777777" w:rsidR="00621C24" w:rsidRDefault="00621C24" w:rsidP="00621C24">
            <w:r>
              <w:t>Ajouter un nouveau personnage.</w:t>
            </w:r>
          </w:p>
        </w:tc>
        <w:tc>
          <w:tcPr>
            <w:tcW w:w="2105" w:type="dxa"/>
          </w:tcPr>
          <w:p w14:paraId="014DA509" w14:textId="24806126" w:rsidR="00621C24" w:rsidRDefault="0063151C" w:rsidP="00621C24">
            <w:r>
              <w:t>Appuyer sur le bouton « Ajouter </w:t>
            </w:r>
            <w:r>
              <w:t xml:space="preserve"> le personnage</w:t>
            </w:r>
            <w:r>
              <w:t>» dan</w:t>
            </w:r>
            <w:r>
              <w:t>s le formulaire d’ajout</w:t>
            </w:r>
            <w:r>
              <w:t>.</w:t>
            </w:r>
          </w:p>
        </w:tc>
        <w:tc>
          <w:tcPr>
            <w:tcW w:w="2618" w:type="dxa"/>
          </w:tcPr>
          <w:p w14:paraId="1AC10C6F" w14:textId="77777777" w:rsidR="00621C24" w:rsidRDefault="00621C24" w:rsidP="00621C24"/>
        </w:tc>
        <w:tc>
          <w:tcPr>
            <w:tcW w:w="2814" w:type="dxa"/>
          </w:tcPr>
          <w:p w14:paraId="7B06C0B5" w14:textId="77777777" w:rsidR="00621C24" w:rsidRDefault="00621C24" w:rsidP="00621C24"/>
        </w:tc>
      </w:tr>
      <w:tr w:rsidR="00213994" w14:paraId="50950DFD" w14:textId="77777777" w:rsidTr="006B3551">
        <w:trPr>
          <w:trHeight w:val="149"/>
        </w:trPr>
        <w:tc>
          <w:tcPr>
            <w:tcW w:w="848" w:type="dxa"/>
          </w:tcPr>
          <w:p w14:paraId="42C30C55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FBD02FA" w14:textId="77777777" w:rsidR="00621C24" w:rsidRDefault="00621C24" w:rsidP="00621C24">
            <w:r>
              <w:t>Changer thème de la page d’ajout de personnage.</w:t>
            </w:r>
          </w:p>
        </w:tc>
        <w:tc>
          <w:tcPr>
            <w:tcW w:w="2105" w:type="dxa"/>
          </w:tcPr>
          <w:p w14:paraId="21281274" w14:textId="4146A6CA" w:rsidR="00621C24" w:rsidRDefault="00E33C82" w:rsidP="00621C24">
            <w:r>
              <w:t>Le bouton thème qui est dans la page d’accueil doit avoir été appuyé.</w:t>
            </w:r>
          </w:p>
        </w:tc>
        <w:tc>
          <w:tcPr>
            <w:tcW w:w="2618" w:type="dxa"/>
          </w:tcPr>
          <w:p w14:paraId="1958B99F" w14:textId="79942695" w:rsidR="00621C24" w:rsidRDefault="00213994" w:rsidP="00621C24">
            <w:r>
              <w:t>Le thème de la page change de couleur soit sombre ou claire les champs et le bouton change de couleur.</w:t>
            </w:r>
          </w:p>
        </w:tc>
        <w:tc>
          <w:tcPr>
            <w:tcW w:w="2814" w:type="dxa"/>
          </w:tcPr>
          <w:p w14:paraId="7BD5B531" w14:textId="77777777" w:rsidR="00621C24" w:rsidRDefault="00621C24" w:rsidP="00621C24"/>
        </w:tc>
      </w:tr>
      <w:tr w:rsidR="00213994" w14:paraId="6A8670E4" w14:textId="77777777" w:rsidTr="006B3551">
        <w:trPr>
          <w:trHeight w:val="149"/>
        </w:trPr>
        <w:tc>
          <w:tcPr>
            <w:tcW w:w="848" w:type="dxa"/>
          </w:tcPr>
          <w:p w14:paraId="0146800D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8AB1DBC" w14:textId="77777777" w:rsidR="00621C24" w:rsidRDefault="00621C24" w:rsidP="00621C24">
            <w:r>
              <w:t>Afficher la page de la liste des personnages.</w:t>
            </w:r>
          </w:p>
        </w:tc>
        <w:tc>
          <w:tcPr>
            <w:tcW w:w="2105" w:type="dxa"/>
          </w:tcPr>
          <w:p w14:paraId="27A072D1" w14:textId="2339053E" w:rsidR="00621C24" w:rsidRDefault="00162A1F" w:rsidP="00621C24">
            <w:r>
              <w:t>Appuyer sur le bouton « </w:t>
            </w:r>
            <w:r>
              <w:t>Liste des personnage</w:t>
            </w:r>
            <w:r>
              <w:t> </w:t>
            </w:r>
            <w:r w:rsidR="0063151C">
              <w:t>» dans</w:t>
            </w:r>
            <w:r>
              <w:t xml:space="preserve"> la page information du personnage.</w:t>
            </w:r>
          </w:p>
        </w:tc>
        <w:tc>
          <w:tcPr>
            <w:tcW w:w="2618" w:type="dxa"/>
          </w:tcPr>
          <w:p w14:paraId="51617FC6" w14:textId="77777777" w:rsidR="00621C24" w:rsidRDefault="00621C24" w:rsidP="00621C24"/>
        </w:tc>
        <w:tc>
          <w:tcPr>
            <w:tcW w:w="2814" w:type="dxa"/>
          </w:tcPr>
          <w:p w14:paraId="246FA7D6" w14:textId="77777777" w:rsidR="00621C24" w:rsidRDefault="00621C24" w:rsidP="00621C24"/>
        </w:tc>
      </w:tr>
      <w:tr w:rsidR="00213994" w14:paraId="7D3AA8FE" w14:textId="77777777" w:rsidTr="006B3551">
        <w:trPr>
          <w:trHeight w:val="149"/>
        </w:trPr>
        <w:tc>
          <w:tcPr>
            <w:tcW w:w="848" w:type="dxa"/>
          </w:tcPr>
          <w:p w14:paraId="42A5C4DA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C7DB9DB" w14:textId="77777777" w:rsidR="00621C24" w:rsidRDefault="00621C24" w:rsidP="00621C24">
            <w:r>
              <w:t>Changer le thème de la page liste des personnages.</w:t>
            </w:r>
          </w:p>
        </w:tc>
        <w:tc>
          <w:tcPr>
            <w:tcW w:w="2105" w:type="dxa"/>
          </w:tcPr>
          <w:p w14:paraId="2E4FFE85" w14:textId="05876BE9" w:rsidR="00621C24" w:rsidRDefault="00E33C82" w:rsidP="00621C24">
            <w:r>
              <w:t>Le bouton thème qui est dans la page d’accueil doit avoir été appuyé.</w:t>
            </w:r>
          </w:p>
        </w:tc>
        <w:tc>
          <w:tcPr>
            <w:tcW w:w="2618" w:type="dxa"/>
          </w:tcPr>
          <w:p w14:paraId="4DE406D0" w14:textId="703C0D3F" w:rsidR="00621C24" w:rsidRDefault="00213994" w:rsidP="00621C24">
            <w:r>
              <w:t>Le thème de la page change de couleur soit sombre ou claire et le bouton change de couleu</w:t>
            </w:r>
            <w:r w:rsidR="00E33C82">
              <w:t>r</w:t>
            </w:r>
            <w:r>
              <w:t>.</w:t>
            </w:r>
          </w:p>
        </w:tc>
        <w:tc>
          <w:tcPr>
            <w:tcW w:w="2814" w:type="dxa"/>
          </w:tcPr>
          <w:p w14:paraId="3FE632E1" w14:textId="77777777" w:rsidR="00621C24" w:rsidRDefault="00621C24" w:rsidP="00621C24"/>
        </w:tc>
      </w:tr>
      <w:tr w:rsidR="00213994" w14:paraId="54032221" w14:textId="77777777" w:rsidTr="006B3551">
        <w:trPr>
          <w:trHeight w:val="149"/>
        </w:trPr>
        <w:tc>
          <w:tcPr>
            <w:tcW w:w="848" w:type="dxa"/>
          </w:tcPr>
          <w:p w14:paraId="4E720E82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8A38359" w14:textId="7189067C" w:rsidR="00621C24" w:rsidRDefault="00621C24" w:rsidP="00621C24">
            <w:r>
              <w:t>Afficher</w:t>
            </w:r>
            <w:r w:rsidR="00213994">
              <w:t xml:space="preserve"> la page contenant les </w:t>
            </w:r>
            <w:r>
              <w:t>informations du personnage sélectionnée.</w:t>
            </w:r>
          </w:p>
        </w:tc>
        <w:tc>
          <w:tcPr>
            <w:tcW w:w="2105" w:type="dxa"/>
          </w:tcPr>
          <w:p w14:paraId="03F292F3" w14:textId="5050DC79" w:rsidR="00621C24" w:rsidRDefault="00D36592" w:rsidP="00621C24">
            <w:r>
              <w:t>Appuyer sur l</w:t>
            </w:r>
            <w:r w:rsidR="00162A1F">
              <w:t xml:space="preserve">’un des </w:t>
            </w:r>
            <w:r>
              <w:t>bouton</w:t>
            </w:r>
            <w:r w:rsidR="00162A1F">
              <w:t>s</w:t>
            </w:r>
            <w:r>
              <w:t xml:space="preserve"> « </w:t>
            </w:r>
            <w:r>
              <w:t>Voir</w:t>
            </w:r>
            <w:r>
              <w:t> </w:t>
            </w:r>
            <w:r w:rsidR="00162A1F">
              <w:t>» dans</w:t>
            </w:r>
            <w:r>
              <w:t xml:space="preserve"> la page</w:t>
            </w:r>
            <w:r>
              <w:t xml:space="preserve"> liste des personnages</w:t>
            </w:r>
            <w:r>
              <w:t>.</w:t>
            </w:r>
          </w:p>
        </w:tc>
        <w:tc>
          <w:tcPr>
            <w:tcW w:w="2618" w:type="dxa"/>
          </w:tcPr>
          <w:p w14:paraId="0BFC2ECD" w14:textId="77777777" w:rsidR="00621C24" w:rsidRDefault="00621C24" w:rsidP="00621C24"/>
        </w:tc>
        <w:tc>
          <w:tcPr>
            <w:tcW w:w="2814" w:type="dxa"/>
          </w:tcPr>
          <w:p w14:paraId="649C1CA0" w14:textId="77777777" w:rsidR="00621C24" w:rsidRDefault="00621C24" w:rsidP="00621C24"/>
        </w:tc>
      </w:tr>
      <w:tr w:rsidR="00213994" w14:paraId="5C5FFDCC" w14:textId="77777777" w:rsidTr="006B3551">
        <w:trPr>
          <w:trHeight w:val="149"/>
        </w:trPr>
        <w:tc>
          <w:tcPr>
            <w:tcW w:w="848" w:type="dxa"/>
          </w:tcPr>
          <w:p w14:paraId="17413D6F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CDE7EF3" w14:textId="77777777" w:rsidR="00621C24" w:rsidRDefault="00621C24" w:rsidP="00621C24">
            <w:r>
              <w:t>Afficher la confirmation de suppression d’un personnage.</w:t>
            </w:r>
          </w:p>
        </w:tc>
        <w:tc>
          <w:tcPr>
            <w:tcW w:w="2105" w:type="dxa"/>
          </w:tcPr>
          <w:p w14:paraId="3EB90FE3" w14:textId="68B6FDB8" w:rsidR="00621C24" w:rsidRDefault="00775BD7" w:rsidP="00621C24">
            <w:r>
              <w:t>Appuyer sur le bouton</w:t>
            </w:r>
            <w:r>
              <w:t xml:space="preserve"> </w:t>
            </w:r>
            <w:r>
              <w:t>« </w:t>
            </w:r>
            <w:r>
              <w:t>Supprimer</w:t>
            </w:r>
            <w:r>
              <w:t> </w:t>
            </w:r>
            <w:r w:rsidR="00162A1F">
              <w:t>» dans</w:t>
            </w:r>
            <w:r>
              <w:t xml:space="preserve"> la page information </w:t>
            </w:r>
            <w:r>
              <w:t xml:space="preserve">du </w:t>
            </w:r>
            <w:r>
              <w:t>personnage</w:t>
            </w:r>
            <w:r>
              <w:t>.</w:t>
            </w:r>
            <w:r>
              <w:t xml:space="preserve"> </w:t>
            </w:r>
          </w:p>
        </w:tc>
        <w:tc>
          <w:tcPr>
            <w:tcW w:w="2618" w:type="dxa"/>
          </w:tcPr>
          <w:p w14:paraId="5CA3489C" w14:textId="77777777" w:rsidR="00621C24" w:rsidRDefault="00621C24" w:rsidP="00621C24"/>
        </w:tc>
        <w:tc>
          <w:tcPr>
            <w:tcW w:w="2814" w:type="dxa"/>
          </w:tcPr>
          <w:p w14:paraId="7F257E02" w14:textId="77777777" w:rsidR="00621C24" w:rsidRDefault="00621C24" w:rsidP="00621C24"/>
        </w:tc>
      </w:tr>
      <w:tr w:rsidR="00213994" w14:paraId="71C6D8D6" w14:textId="77777777" w:rsidTr="006B3551">
        <w:trPr>
          <w:trHeight w:val="149"/>
        </w:trPr>
        <w:tc>
          <w:tcPr>
            <w:tcW w:w="848" w:type="dxa"/>
          </w:tcPr>
          <w:p w14:paraId="69986AAD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17415A73" w14:textId="77777777" w:rsidR="00621C24" w:rsidRDefault="00621C24" w:rsidP="00621C24">
            <w:r>
              <w:t>Annuler la suppression d’un personnage.</w:t>
            </w:r>
          </w:p>
        </w:tc>
        <w:tc>
          <w:tcPr>
            <w:tcW w:w="2105" w:type="dxa"/>
          </w:tcPr>
          <w:p w14:paraId="41379AF6" w14:textId="3A4150B6" w:rsidR="00621C24" w:rsidRDefault="00775BD7" w:rsidP="00621C24">
            <w:r>
              <w:t>Appuyer sur le bouton « </w:t>
            </w:r>
            <w:r>
              <w:t>Annuler</w:t>
            </w:r>
            <w:r>
              <w:t> »</w:t>
            </w:r>
            <w:r>
              <w:t xml:space="preserve"> dans l’alerte de confirmation.</w:t>
            </w:r>
          </w:p>
        </w:tc>
        <w:tc>
          <w:tcPr>
            <w:tcW w:w="2618" w:type="dxa"/>
          </w:tcPr>
          <w:p w14:paraId="0D409727" w14:textId="77777777" w:rsidR="00621C24" w:rsidRDefault="00621C24" w:rsidP="00621C24"/>
        </w:tc>
        <w:tc>
          <w:tcPr>
            <w:tcW w:w="2814" w:type="dxa"/>
          </w:tcPr>
          <w:p w14:paraId="01F36719" w14:textId="77777777" w:rsidR="00621C24" w:rsidRDefault="00621C24" w:rsidP="00621C24"/>
        </w:tc>
      </w:tr>
      <w:tr w:rsidR="00213994" w14:paraId="05EA71BB" w14:textId="77777777" w:rsidTr="006B3551">
        <w:trPr>
          <w:trHeight w:val="149"/>
        </w:trPr>
        <w:tc>
          <w:tcPr>
            <w:tcW w:w="848" w:type="dxa"/>
          </w:tcPr>
          <w:p w14:paraId="747970C5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1E81D0A" w14:textId="77777777" w:rsidR="00621C24" w:rsidRDefault="00621C24" w:rsidP="00621C24">
            <w:r>
              <w:t>Confirmation de la suppression d’un personnage.</w:t>
            </w:r>
          </w:p>
        </w:tc>
        <w:tc>
          <w:tcPr>
            <w:tcW w:w="2105" w:type="dxa"/>
          </w:tcPr>
          <w:p w14:paraId="70AF02FD" w14:textId="0037107F" w:rsidR="00621C24" w:rsidRDefault="00775BD7" w:rsidP="00621C24">
            <w:r>
              <w:t>Appuyer sur le bouton « </w:t>
            </w:r>
            <w:r>
              <w:t xml:space="preserve">Confirmer »   </w:t>
            </w:r>
            <w:r>
              <w:t>dans l’alerte de confirmation.</w:t>
            </w:r>
          </w:p>
        </w:tc>
        <w:tc>
          <w:tcPr>
            <w:tcW w:w="2618" w:type="dxa"/>
          </w:tcPr>
          <w:p w14:paraId="05129595" w14:textId="77777777" w:rsidR="00621C24" w:rsidRDefault="00621C24" w:rsidP="00621C24"/>
        </w:tc>
        <w:tc>
          <w:tcPr>
            <w:tcW w:w="2814" w:type="dxa"/>
          </w:tcPr>
          <w:p w14:paraId="3501175F" w14:textId="77777777" w:rsidR="00621C24" w:rsidRDefault="00621C24" w:rsidP="00621C24"/>
        </w:tc>
      </w:tr>
      <w:tr w:rsidR="00213994" w14:paraId="3EFAFACF" w14:textId="77777777" w:rsidTr="006B3551">
        <w:trPr>
          <w:trHeight w:val="149"/>
        </w:trPr>
        <w:tc>
          <w:tcPr>
            <w:tcW w:w="848" w:type="dxa"/>
          </w:tcPr>
          <w:p w14:paraId="0E19BAB9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C1D0FFF" w14:textId="77777777" w:rsidR="00621C24" w:rsidRDefault="00621C24" w:rsidP="00621C24">
            <w:r>
              <w:t>Changer le thème de la page contenant les informations du personnage.</w:t>
            </w:r>
          </w:p>
        </w:tc>
        <w:tc>
          <w:tcPr>
            <w:tcW w:w="2105" w:type="dxa"/>
          </w:tcPr>
          <w:p w14:paraId="51FB535F" w14:textId="6D96581A" w:rsidR="00621C24" w:rsidRDefault="00E33C82" w:rsidP="00621C24">
            <w:r>
              <w:t>Le bouton thème qui est dans la page d’accueil doit avoir été appuyé.</w:t>
            </w:r>
          </w:p>
        </w:tc>
        <w:tc>
          <w:tcPr>
            <w:tcW w:w="2618" w:type="dxa"/>
          </w:tcPr>
          <w:p w14:paraId="31BA4405" w14:textId="21F8B0C5" w:rsidR="00621C24" w:rsidRDefault="00E33C82" w:rsidP="00621C24">
            <w:r>
              <w:t>Le thème de la page change de couleur soit sombre ou claire et les boutons change de couleur.</w:t>
            </w:r>
          </w:p>
        </w:tc>
        <w:tc>
          <w:tcPr>
            <w:tcW w:w="2814" w:type="dxa"/>
          </w:tcPr>
          <w:p w14:paraId="51D04BDB" w14:textId="77777777" w:rsidR="00621C24" w:rsidRDefault="00621C24" w:rsidP="00621C24"/>
        </w:tc>
      </w:tr>
      <w:tr w:rsidR="00213994" w14:paraId="0A852E09" w14:textId="77777777" w:rsidTr="006B3551">
        <w:trPr>
          <w:trHeight w:val="149"/>
        </w:trPr>
        <w:tc>
          <w:tcPr>
            <w:tcW w:w="848" w:type="dxa"/>
          </w:tcPr>
          <w:p w14:paraId="3D74A068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E3A7B04" w14:textId="77777777" w:rsidR="00621C24" w:rsidRDefault="00621C24" w:rsidP="00621C24">
            <w:r>
              <w:t xml:space="preserve">Afficher le formulaire de </w:t>
            </w:r>
            <w:r>
              <w:lastRenderedPageBreak/>
              <w:t>modification d’un personnage.</w:t>
            </w:r>
          </w:p>
        </w:tc>
        <w:tc>
          <w:tcPr>
            <w:tcW w:w="2105" w:type="dxa"/>
          </w:tcPr>
          <w:p w14:paraId="648E1BFF" w14:textId="4BA8E3B9" w:rsidR="00621C24" w:rsidRDefault="00775BD7" w:rsidP="00621C24">
            <w:r>
              <w:lastRenderedPageBreak/>
              <w:t xml:space="preserve">Appuyer sur le bouton </w:t>
            </w:r>
            <w:r>
              <w:lastRenderedPageBreak/>
              <w:t>« </w:t>
            </w:r>
            <w:r>
              <w:t>Modifier</w:t>
            </w:r>
            <w:r>
              <w:t xml:space="preserve"> » </w:t>
            </w:r>
            <w:r>
              <w:t>dans la page information</w:t>
            </w:r>
            <w:r w:rsidR="00162A1F">
              <w:t xml:space="preserve"> du </w:t>
            </w:r>
            <w:r>
              <w:t>personnage</w:t>
            </w:r>
            <w:r>
              <w:t>.</w:t>
            </w:r>
          </w:p>
        </w:tc>
        <w:tc>
          <w:tcPr>
            <w:tcW w:w="2618" w:type="dxa"/>
          </w:tcPr>
          <w:p w14:paraId="3AD4F3C8" w14:textId="77777777" w:rsidR="00621C24" w:rsidRDefault="00621C24" w:rsidP="00621C24"/>
        </w:tc>
        <w:tc>
          <w:tcPr>
            <w:tcW w:w="2814" w:type="dxa"/>
          </w:tcPr>
          <w:p w14:paraId="169919F3" w14:textId="77777777" w:rsidR="00621C24" w:rsidRDefault="00621C24" w:rsidP="00621C24"/>
        </w:tc>
      </w:tr>
      <w:tr w:rsidR="00213994" w14:paraId="3A81ED41" w14:textId="77777777" w:rsidTr="006B3551">
        <w:trPr>
          <w:trHeight w:val="149"/>
        </w:trPr>
        <w:tc>
          <w:tcPr>
            <w:tcW w:w="848" w:type="dxa"/>
          </w:tcPr>
          <w:p w14:paraId="3243CFEF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E8CD44B" w14:textId="61A07347" w:rsidR="00621C24" w:rsidRDefault="00621C24" w:rsidP="00621C24">
            <w:r>
              <w:t xml:space="preserve">Vérifie que tout champs du formulaire de </w:t>
            </w:r>
            <w:r w:rsidR="005A62A9">
              <w:t>modification contient</w:t>
            </w:r>
            <w:r>
              <w:t xml:space="preserve"> les information</w:t>
            </w:r>
            <w:r w:rsidR="005A62A9">
              <w:t>s</w:t>
            </w:r>
            <w:r>
              <w:t xml:space="preserve"> actuelle</w:t>
            </w:r>
            <w:r w:rsidR="005A62A9">
              <w:t>s</w:t>
            </w:r>
            <w:r>
              <w:t xml:space="preserve"> du personnage.</w:t>
            </w:r>
          </w:p>
        </w:tc>
        <w:tc>
          <w:tcPr>
            <w:tcW w:w="2105" w:type="dxa"/>
          </w:tcPr>
          <w:p w14:paraId="2BB94499" w14:textId="77777777" w:rsidR="00621C24" w:rsidRDefault="00621C24" w:rsidP="00621C24"/>
        </w:tc>
        <w:tc>
          <w:tcPr>
            <w:tcW w:w="2618" w:type="dxa"/>
          </w:tcPr>
          <w:p w14:paraId="7D896517" w14:textId="77777777" w:rsidR="00621C24" w:rsidRDefault="00621C24" w:rsidP="00621C24"/>
        </w:tc>
        <w:tc>
          <w:tcPr>
            <w:tcW w:w="2814" w:type="dxa"/>
          </w:tcPr>
          <w:p w14:paraId="1AF81673" w14:textId="77777777" w:rsidR="00621C24" w:rsidRDefault="00621C24" w:rsidP="00621C24"/>
        </w:tc>
      </w:tr>
      <w:tr w:rsidR="00213994" w14:paraId="020D0399" w14:textId="77777777" w:rsidTr="006B3551">
        <w:trPr>
          <w:trHeight w:val="149"/>
        </w:trPr>
        <w:tc>
          <w:tcPr>
            <w:tcW w:w="848" w:type="dxa"/>
          </w:tcPr>
          <w:p w14:paraId="2577A849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A7FD1E8" w14:textId="4A131BFD" w:rsidR="00621C24" w:rsidRDefault="00621C24" w:rsidP="00621C24">
            <w:r>
              <w:t xml:space="preserve">Sélectionnée une nouvelle race dans la liste déroulante pour </w:t>
            </w:r>
            <w:r w:rsidR="00E33C82">
              <w:t>modifier personnage</w:t>
            </w:r>
            <w:r>
              <w:t>.</w:t>
            </w:r>
          </w:p>
        </w:tc>
        <w:tc>
          <w:tcPr>
            <w:tcW w:w="2105" w:type="dxa"/>
          </w:tcPr>
          <w:p w14:paraId="14A4A5DF" w14:textId="77777777" w:rsidR="00621C24" w:rsidRDefault="00621C24" w:rsidP="00621C24"/>
        </w:tc>
        <w:tc>
          <w:tcPr>
            <w:tcW w:w="2618" w:type="dxa"/>
          </w:tcPr>
          <w:p w14:paraId="0B7C27C5" w14:textId="77777777" w:rsidR="00621C24" w:rsidRDefault="00621C24" w:rsidP="00621C24"/>
        </w:tc>
        <w:tc>
          <w:tcPr>
            <w:tcW w:w="2814" w:type="dxa"/>
          </w:tcPr>
          <w:p w14:paraId="350E562E" w14:textId="77777777" w:rsidR="00621C24" w:rsidRDefault="00621C24" w:rsidP="00621C24"/>
        </w:tc>
      </w:tr>
      <w:tr w:rsidR="00213994" w14:paraId="23ADFEC9" w14:textId="77777777" w:rsidTr="006B3551">
        <w:trPr>
          <w:trHeight w:val="149"/>
        </w:trPr>
        <w:tc>
          <w:tcPr>
            <w:tcW w:w="848" w:type="dxa"/>
          </w:tcPr>
          <w:p w14:paraId="484FB2BD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488D24E" w14:textId="77777777" w:rsidR="00621C24" w:rsidRDefault="00621C24" w:rsidP="00621C24">
            <w:r>
              <w:t>Sélectionnée une nouvelle classe dans la liste déroulante pour ajouter au personnage.</w:t>
            </w:r>
          </w:p>
        </w:tc>
        <w:tc>
          <w:tcPr>
            <w:tcW w:w="2105" w:type="dxa"/>
          </w:tcPr>
          <w:p w14:paraId="7FF8DC6A" w14:textId="77777777" w:rsidR="00621C24" w:rsidRDefault="00621C24" w:rsidP="00621C24"/>
        </w:tc>
        <w:tc>
          <w:tcPr>
            <w:tcW w:w="2618" w:type="dxa"/>
          </w:tcPr>
          <w:p w14:paraId="092CC5CC" w14:textId="77777777" w:rsidR="00621C24" w:rsidRDefault="00621C24" w:rsidP="00621C24"/>
        </w:tc>
        <w:tc>
          <w:tcPr>
            <w:tcW w:w="2814" w:type="dxa"/>
          </w:tcPr>
          <w:p w14:paraId="15ACDD2F" w14:textId="77777777" w:rsidR="00621C24" w:rsidRDefault="00621C24" w:rsidP="00621C24"/>
        </w:tc>
      </w:tr>
      <w:tr w:rsidR="00213994" w14:paraId="15B982F2" w14:textId="77777777" w:rsidTr="006B3551">
        <w:trPr>
          <w:trHeight w:val="149"/>
        </w:trPr>
        <w:tc>
          <w:tcPr>
            <w:tcW w:w="848" w:type="dxa"/>
          </w:tcPr>
          <w:p w14:paraId="65142D06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2102E5F" w14:textId="77777777" w:rsidR="00621C24" w:rsidRDefault="00621C24" w:rsidP="00621C24">
            <w:r>
              <w:t>Enregistrer les modifications du personnage.</w:t>
            </w:r>
          </w:p>
        </w:tc>
        <w:tc>
          <w:tcPr>
            <w:tcW w:w="2105" w:type="dxa"/>
          </w:tcPr>
          <w:p w14:paraId="51CFE1A1" w14:textId="103933C0" w:rsidR="00621C24" w:rsidRDefault="00775BD7" w:rsidP="00621C24">
            <w:r>
              <w:t>Modifier les champ souhaiter et appuyer sur le bouton « Modifier le personnage » dans la page du formulaire de modification.</w:t>
            </w:r>
          </w:p>
        </w:tc>
        <w:tc>
          <w:tcPr>
            <w:tcW w:w="2618" w:type="dxa"/>
          </w:tcPr>
          <w:p w14:paraId="2F0FC5A4" w14:textId="77777777" w:rsidR="00621C24" w:rsidRDefault="00621C24" w:rsidP="00621C24"/>
        </w:tc>
        <w:tc>
          <w:tcPr>
            <w:tcW w:w="2814" w:type="dxa"/>
          </w:tcPr>
          <w:p w14:paraId="0B1DEA7D" w14:textId="77777777" w:rsidR="00621C24" w:rsidRDefault="00621C24" w:rsidP="00621C24"/>
        </w:tc>
      </w:tr>
      <w:tr w:rsidR="00E33C82" w14:paraId="5F1F63A3" w14:textId="77777777" w:rsidTr="006B3551">
        <w:trPr>
          <w:trHeight w:val="149"/>
        </w:trPr>
        <w:tc>
          <w:tcPr>
            <w:tcW w:w="848" w:type="dxa"/>
          </w:tcPr>
          <w:p w14:paraId="08E146F9" w14:textId="77777777" w:rsidR="00E33C82" w:rsidRDefault="00E33C82" w:rsidP="00E33C82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56C75C1" w14:textId="77777777" w:rsidR="00E33C82" w:rsidRDefault="00E33C82" w:rsidP="00E33C82">
            <w:r>
              <w:t>Changer le thème du formulaire de modification de personnage</w:t>
            </w:r>
          </w:p>
        </w:tc>
        <w:tc>
          <w:tcPr>
            <w:tcW w:w="2105" w:type="dxa"/>
          </w:tcPr>
          <w:p w14:paraId="6CEE48E6" w14:textId="1E45345D" w:rsidR="00E33C82" w:rsidRDefault="00E33C82" w:rsidP="00E33C82">
            <w:r>
              <w:t>Le bouton thème qui est dans la page d’accueil doit avoir été appuyé.</w:t>
            </w:r>
          </w:p>
        </w:tc>
        <w:tc>
          <w:tcPr>
            <w:tcW w:w="2618" w:type="dxa"/>
          </w:tcPr>
          <w:p w14:paraId="0C6F8CF4" w14:textId="40F5D3A0" w:rsidR="00E33C82" w:rsidRDefault="00E33C82" w:rsidP="00E33C82">
            <w:r>
              <w:t>Le thème de la page change de couleur soit sombre ou claire les champs et le bouton change de couleur.</w:t>
            </w:r>
          </w:p>
        </w:tc>
        <w:tc>
          <w:tcPr>
            <w:tcW w:w="2814" w:type="dxa"/>
          </w:tcPr>
          <w:p w14:paraId="2E7F279C" w14:textId="77777777" w:rsidR="00E33C82" w:rsidRDefault="00E33C82" w:rsidP="00E33C82"/>
        </w:tc>
      </w:tr>
      <w:tr w:rsidR="00E33C82" w14:paraId="14669E41" w14:textId="77777777" w:rsidTr="006B3551">
        <w:trPr>
          <w:trHeight w:val="149"/>
        </w:trPr>
        <w:tc>
          <w:tcPr>
            <w:tcW w:w="848" w:type="dxa"/>
          </w:tcPr>
          <w:p w14:paraId="523E477E" w14:textId="77777777" w:rsidR="00E33C82" w:rsidRDefault="00E33C82" w:rsidP="00E33C82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A49A077" w14:textId="019FE123" w:rsidR="00E33C82" w:rsidRDefault="00E33C82" w:rsidP="00E33C82">
            <w:r>
              <w:t xml:space="preserve">Dans </w:t>
            </w:r>
            <w:r w:rsidR="005A62A9">
              <w:t>les formulaires</w:t>
            </w:r>
            <w:r>
              <w:t xml:space="preserve"> s’assurer que les composante « TextInput » sont remplissable avec du texte et/ou avec </w:t>
            </w:r>
            <w:r w:rsidR="005A62A9">
              <w:t>des nombres</w:t>
            </w:r>
            <w:r>
              <w:t>.</w:t>
            </w:r>
          </w:p>
        </w:tc>
        <w:tc>
          <w:tcPr>
            <w:tcW w:w="2105" w:type="dxa"/>
          </w:tcPr>
          <w:p w14:paraId="359DBA17" w14:textId="77777777" w:rsidR="00E33C82" w:rsidRDefault="00E33C82" w:rsidP="00E33C82"/>
        </w:tc>
        <w:tc>
          <w:tcPr>
            <w:tcW w:w="2618" w:type="dxa"/>
          </w:tcPr>
          <w:p w14:paraId="7EF8DB6B" w14:textId="77777777" w:rsidR="00E33C82" w:rsidRDefault="00E33C82" w:rsidP="00E33C82"/>
        </w:tc>
        <w:tc>
          <w:tcPr>
            <w:tcW w:w="2814" w:type="dxa"/>
          </w:tcPr>
          <w:p w14:paraId="2C069A9F" w14:textId="77777777" w:rsidR="00E33C82" w:rsidRDefault="00E33C82" w:rsidP="00E33C82"/>
        </w:tc>
      </w:tr>
      <w:tr w:rsidR="00E33C82" w14:paraId="63A1EF28" w14:textId="77777777" w:rsidTr="006B3551">
        <w:trPr>
          <w:trHeight w:val="149"/>
        </w:trPr>
        <w:tc>
          <w:tcPr>
            <w:tcW w:w="848" w:type="dxa"/>
          </w:tcPr>
          <w:p w14:paraId="3FD1EAF2" w14:textId="77777777" w:rsidR="00E33C82" w:rsidRDefault="00E33C82" w:rsidP="00E33C82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32F1CC1" w14:textId="009D2DBA" w:rsidR="00E33C82" w:rsidRDefault="00E33C82" w:rsidP="00E33C82">
            <w:r>
              <w:t xml:space="preserve">Dans </w:t>
            </w:r>
            <w:r w:rsidR="005A62A9">
              <w:t>les formulaires</w:t>
            </w:r>
            <w:r>
              <w:t xml:space="preserve"> s’assurer que les composantes « Picker »</w:t>
            </w:r>
            <w:r>
              <w:br/>
              <w:t xml:space="preserve"> nous permette de </w:t>
            </w:r>
            <w:r w:rsidR="00623429">
              <w:t>sélectionner</w:t>
            </w:r>
            <w:r>
              <w:t xml:space="preserve"> des nombres.</w:t>
            </w:r>
          </w:p>
        </w:tc>
        <w:tc>
          <w:tcPr>
            <w:tcW w:w="2105" w:type="dxa"/>
          </w:tcPr>
          <w:p w14:paraId="716F05F5" w14:textId="77777777" w:rsidR="00E33C82" w:rsidRDefault="00E33C82" w:rsidP="00E33C82"/>
        </w:tc>
        <w:tc>
          <w:tcPr>
            <w:tcW w:w="2618" w:type="dxa"/>
          </w:tcPr>
          <w:p w14:paraId="4B446CEF" w14:textId="77777777" w:rsidR="00E33C82" w:rsidRDefault="00E33C82" w:rsidP="00E33C82"/>
        </w:tc>
        <w:tc>
          <w:tcPr>
            <w:tcW w:w="2814" w:type="dxa"/>
          </w:tcPr>
          <w:p w14:paraId="1B13DA14" w14:textId="77777777" w:rsidR="00E33C82" w:rsidRDefault="00E33C82" w:rsidP="00E33C82"/>
        </w:tc>
      </w:tr>
    </w:tbl>
    <w:p w14:paraId="5660ACB8" w14:textId="77777777" w:rsidR="00621C24" w:rsidRPr="007875AE" w:rsidRDefault="00621C24" w:rsidP="00621C24">
      <w:pPr>
        <w:pStyle w:val="Titre1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EB0561B" w14:textId="77777777" w:rsidR="00770F8B" w:rsidRPr="00621C24" w:rsidRDefault="00770F8B" w:rsidP="00621C24"/>
    <w:sectPr w:rsidR="00770F8B" w:rsidRPr="00621C24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41AFE" w14:textId="77777777" w:rsidR="009C0B11" w:rsidRDefault="009C0B11" w:rsidP="007735D5">
      <w:pPr>
        <w:spacing w:after="0" w:line="240" w:lineRule="auto"/>
      </w:pPr>
      <w:r>
        <w:separator/>
      </w:r>
    </w:p>
  </w:endnote>
  <w:endnote w:type="continuationSeparator" w:id="0">
    <w:p w14:paraId="6147655B" w14:textId="77777777" w:rsidR="009C0B11" w:rsidRDefault="009C0B11" w:rsidP="0077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9124" w14:textId="77777777" w:rsidR="009C0B11" w:rsidRDefault="009C0B11" w:rsidP="007735D5">
      <w:pPr>
        <w:spacing w:after="0" w:line="240" w:lineRule="auto"/>
      </w:pPr>
      <w:r>
        <w:separator/>
      </w:r>
    </w:p>
  </w:footnote>
  <w:footnote w:type="continuationSeparator" w:id="0">
    <w:p w14:paraId="30424C1C" w14:textId="77777777" w:rsidR="009C0B11" w:rsidRDefault="009C0B11" w:rsidP="00773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0F960" w14:textId="6D56091C" w:rsidR="00621C24" w:rsidRDefault="00621C24">
    <w:pPr>
      <w:pStyle w:val="En-tte"/>
    </w:pPr>
    <w: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07662"/>
    <w:multiLevelType w:val="hybridMultilevel"/>
    <w:tmpl w:val="B13E22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64613"/>
    <w:multiLevelType w:val="hybridMultilevel"/>
    <w:tmpl w:val="1A4643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7561">
    <w:abstractNumId w:val="0"/>
  </w:num>
  <w:num w:numId="2" w16cid:durableId="45568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D"/>
    <w:rsid w:val="00162A1F"/>
    <w:rsid w:val="00213994"/>
    <w:rsid w:val="002E60A7"/>
    <w:rsid w:val="002F6B41"/>
    <w:rsid w:val="00391626"/>
    <w:rsid w:val="00394BAB"/>
    <w:rsid w:val="005532BE"/>
    <w:rsid w:val="005A62A9"/>
    <w:rsid w:val="00621C24"/>
    <w:rsid w:val="00623429"/>
    <w:rsid w:val="006250A6"/>
    <w:rsid w:val="0063151C"/>
    <w:rsid w:val="00721DD1"/>
    <w:rsid w:val="00770F8B"/>
    <w:rsid w:val="007735D5"/>
    <w:rsid w:val="00774996"/>
    <w:rsid w:val="00775BD7"/>
    <w:rsid w:val="007875AE"/>
    <w:rsid w:val="00792750"/>
    <w:rsid w:val="00930357"/>
    <w:rsid w:val="00986F7D"/>
    <w:rsid w:val="009C0B11"/>
    <w:rsid w:val="00A40F2B"/>
    <w:rsid w:val="00A9017C"/>
    <w:rsid w:val="00AA0315"/>
    <w:rsid w:val="00B42507"/>
    <w:rsid w:val="00BA0A12"/>
    <w:rsid w:val="00C66918"/>
    <w:rsid w:val="00C86287"/>
    <w:rsid w:val="00CB5A8F"/>
    <w:rsid w:val="00D36592"/>
    <w:rsid w:val="00DA26D0"/>
    <w:rsid w:val="00E33C82"/>
    <w:rsid w:val="00EB2269"/>
    <w:rsid w:val="00ED1A01"/>
    <w:rsid w:val="00FB19FA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5866C"/>
  <w15:chartTrackingRefBased/>
  <w15:docId w15:val="{AC917FF4-770C-4A3B-A0B8-210F6375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24"/>
  </w:style>
  <w:style w:type="paragraph" w:styleId="Titre1">
    <w:name w:val="heading 1"/>
    <w:basedOn w:val="Normal"/>
    <w:next w:val="Normal"/>
    <w:link w:val="Titre1Car"/>
    <w:uiPriority w:val="9"/>
    <w:qFormat/>
    <w:rsid w:val="0098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6F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6F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6F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6F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6F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6F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6F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6F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6F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6F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6F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735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5D5"/>
  </w:style>
  <w:style w:type="paragraph" w:styleId="Pieddepage">
    <w:name w:val="footer"/>
    <w:basedOn w:val="Normal"/>
    <w:link w:val="PieddepageCar"/>
    <w:uiPriority w:val="99"/>
    <w:unhideWhenUsed/>
    <w:rsid w:val="007735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75469-1407-4DED-9979-A9978F61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Nadeau (1937092)</dc:creator>
  <cp:keywords/>
  <dc:description/>
  <cp:lastModifiedBy>Étienne Nadeau (1937092)</cp:lastModifiedBy>
  <cp:revision>16</cp:revision>
  <dcterms:created xsi:type="dcterms:W3CDTF">2025-08-07T01:23:00Z</dcterms:created>
  <dcterms:modified xsi:type="dcterms:W3CDTF">2025-08-07T04:38:00Z</dcterms:modified>
</cp:coreProperties>
</file>