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020" w:rsidRPr="005E6F83" w:rsidRDefault="00105A01" w:rsidP="005E6F83">
      <w:pPr>
        <w:rPr>
          <w:b/>
          <w:bCs/>
          <w:sz w:val="28"/>
          <w:szCs w:val="28"/>
        </w:rPr>
      </w:pPr>
      <w:r w:rsidRPr="005E6F83">
        <w:rPr>
          <w:b/>
          <w:bCs/>
          <w:sz w:val="28"/>
          <w:szCs w:val="28"/>
        </w:rPr>
        <w:t>Introduction à l’écologie sonore</w:t>
      </w:r>
      <w:r w:rsidR="00B8293A" w:rsidRPr="005E6F83">
        <w:rPr>
          <w:b/>
          <w:bCs/>
          <w:sz w:val="28"/>
          <w:szCs w:val="28"/>
        </w:rPr>
        <w:t xml:space="preserve"> (</w:t>
      </w:r>
      <w:r w:rsidR="00020820">
        <w:rPr>
          <w:b/>
          <w:bCs/>
          <w:sz w:val="28"/>
          <w:szCs w:val="28"/>
        </w:rPr>
        <w:t>2</w:t>
      </w:r>
      <w:r w:rsidR="004F54F4">
        <w:rPr>
          <w:b/>
          <w:bCs/>
          <w:sz w:val="28"/>
          <w:szCs w:val="28"/>
        </w:rPr>
        <w:t xml:space="preserve"> </w:t>
      </w:r>
      <w:r w:rsidR="00B8293A" w:rsidRPr="005E6F83">
        <w:rPr>
          <w:b/>
          <w:bCs/>
          <w:sz w:val="28"/>
          <w:szCs w:val="28"/>
        </w:rPr>
        <w:t>h</w:t>
      </w:r>
      <w:r w:rsidR="004F54F4">
        <w:rPr>
          <w:b/>
          <w:bCs/>
          <w:sz w:val="28"/>
          <w:szCs w:val="28"/>
        </w:rPr>
        <w:t>eures</w:t>
      </w:r>
      <w:r w:rsidR="00B8293A" w:rsidRPr="005E6F83">
        <w:rPr>
          <w:b/>
          <w:bCs/>
          <w:sz w:val="28"/>
          <w:szCs w:val="28"/>
        </w:rPr>
        <w:t>)</w:t>
      </w:r>
    </w:p>
    <w:p w:rsidR="00105A01" w:rsidRDefault="00E37A95" w:rsidP="00472F84">
      <w:pPr>
        <w:pStyle w:val="Paragraphedeliste"/>
        <w:numPr>
          <w:ilvl w:val="1"/>
          <w:numId w:val="1"/>
        </w:numPr>
        <w:ind w:left="1080"/>
      </w:pPr>
      <w:r w:rsidRPr="00903FA6">
        <w:t>Introduction générale</w:t>
      </w:r>
    </w:p>
    <w:p w:rsidR="00010A2E" w:rsidRPr="00D212A5" w:rsidRDefault="00010A2E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Historique de l’écologie sonore</w:t>
      </w:r>
    </w:p>
    <w:p w:rsidR="00010A2E" w:rsidRPr="00D212A5" w:rsidRDefault="00010A2E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Ambiances sonores</w:t>
      </w:r>
    </w:p>
    <w:p w:rsidR="00010A2E" w:rsidRPr="00D212A5" w:rsidRDefault="00010A2E" w:rsidP="009005F9">
      <w:pPr>
        <w:pStyle w:val="Paragraphedeliste"/>
        <w:numPr>
          <w:ilvl w:val="2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Urbaines</w:t>
      </w:r>
      <w:r w:rsidR="00206ECB" w:rsidRPr="00D212A5">
        <w:rPr>
          <w:sz w:val="20"/>
          <w:szCs w:val="20"/>
        </w:rPr>
        <w:t xml:space="preserve"> / </w:t>
      </w:r>
      <w:r w:rsidRPr="00D212A5">
        <w:rPr>
          <w:sz w:val="20"/>
          <w:szCs w:val="20"/>
        </w:rPr>
        <w:t>Naturelles</w:t>
      </w:r>
    </w:p>
    <w:p w:rsidR="00010A2E" w:rsidRDefault="00010A2E" w:rsidP="00010A2E">
      <w:pPr>
        <w:pStyle w:val="Paragraphedeliste"/>
        <w:numPr>
          <w:ilvl w:val="1"/>
          <w:numId w:val="1"/>
        </w:numPr>
        <w:ind w:left="1080"/>
      </w:pPr>
      <w:r w:rsidRPr="00903FA6">
        <w:t>Grandes questions scientifiques</w:t>
      </w:r>
    </w:p>
    <w:p w:rsidR="00010A2E" w:rsidRPr="00D212A5" w:rsidRDefault="00010A2E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Caractérisation des milieux</w:t>
      </w:r>
    </w:p>
    <w:p w:rsidR="00010A2E" w:rsidRPr="00D212A5" w:rsidRDefault="00010A2E" w:rsidP="009005F9">
      <w:pPr>
        <w:pStyle w:val="Paragraphedeliste"/>
        <w:numPr>
          <w:ilvl w:val="2"/>
          <w:numId w:val="1"/>
        </w:numPr>
        <w:rPr>
          <w:sz w:val="20"/>
          <w:szCs w:val="20"/>
        </w:rPr>
      </w:pPr>
      <w:proofErr w:type="spellStart"/>
      <w:r w:rsidRPr="00D212A5">
        <w:rPr>
          <w:sz w:val="20"/>
          <w:szCs w:val="20"/>
        </w:rPr>
        <w:t>Biophonie</w:t>
      </w:r>
      <w:proofErr w:type="spellEnd"/>
      <w:r w:rsidR="00C773B7" w:rsidRPr="00D212A5">
        <w:rPr>
          <w:sz w:val="20"/>
          <w:szCs w:val="20"/>
        </w:rPr>
        <w:t xml:space="preserve"> / </w:t>
      </w:r>
      <w:proofErr w:type="spellStart"/>
      <w:r w:rsidRPr="00D212A5">
        <w:rPr>
          <w:sz w:val="20"/>
          <w:szCs w:val="20"/>
        </w:rPr>
        <w:t>Géophonie</w:t>
      </w:r>
      <w:proofErr w:type="spellEnd"/>
      <w:r w:rsidR="00C773B7" w:rsidRPr="00D212A5">
        <w:rPr>
          <w:sz w:val="20"/>
          <w:szCs w:val="20"/>
        </w:rPr>
        <w:t xml:space="preserve"> / </w:t>
      </w:r>
      <w:proofErr w:type="spellStart"/>
      <w:r w:rsidRPr="00D212A5">
        <w:rPr>
          <w:sz w:val="20"/>
          <w:szCs w:val="20"/>
        </w:rPr>
        <w:t>Anthropophonie</w:t>
      </w:r>
      <w:proofErr w:type="spellEnd"/>
    </w:p>
    <w:p w:rsidR="00010A2E" w:rsidRDefault="00010A2E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Restauration des environnements</w:t>
      </w:r>
      <w:r w:rsidR="009005F9" w:rsidRPr="00D212A5">
        <w:rPr>
          <w:sz w:val="20"/>
          <w:szCs w:val="20"/>
        </w:rPr>
        <w:t xml:space="preserve"> abimés</w:t>
      </w:r>
    </w:p>
    <w:p w:rsidR="00560CAA" w:rsidRPr="00D212A5" w:rsidRDefault="00560CAA" w:rsidP="00560CAA">
      <w:pPr>
        <w:pStyle w:val="Paragraphedeliste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 exemple de suivi de restauration</w:t>
      </w:r>
    </w:p>
    <w:p w:rsidR="00010A2E" w:rsidRDefault="009005F9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Monitoring du c</w:t>
      </w:r>
      <w:r w:rsidR="00010A2E" w:rsidRPr="00D212A5">
        <w:rPr>
          <w:sz w:val="20"/>
          <w:szCs w:val="20"/>
        </w:rPr>
        <w:t>hangement climatique</w:t>
      </w:r>
    </w:p>
    <w:p w:rsidR="00560CAA" w:rsidRPr="00D212A5" w:rsidRDefault="00560CAA" w:rsidP="00560CAA">
      <w:pPr>
        <w:pStyle w:val="Paragraphedeliste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Résultats papiers générique</w:t>
      </w:r>
    </w:p>
    <w:p w:rsidR="00010A2E" w:rsidRPr="00D212A5" w:rsidRDefault="009005F9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Suivi des espèces</w:t>
      </w:r>
    </w:p>
    <w:p w:rsidR="00105A01" w:rsidRDefault="00105A01" w:rsidP="00472F84">
      <w:pPr>
        <w:pStyle w:val="Paragraphedeliste"/>
        <w:numPr>
          <w:ilvl w:val="1"/>
          <w:numId w:val="1"/>
        </w:numPr>
        <w:ind w:left="1080"/>
      </w:pPr>
      <w:r w:rsidRPr="00903FA6">
        <w:t>Méthodologie</w:t>
      </w:r>
    </w:p>
    <w:p w:rsidR="00010A2E" w:rsidRDefault="00010A2E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Enregistrement de longue durée</w:t>
      </w:r>
    </w:p>
    <w:p w:rsidR="00D212A5" w:rsidRPr="00D212A5" w:rsidRDefault="00D212A5" w:rsidP="00D212A5">
      <w:pPr>
        <w:pStyle w:val="Paragraphedeliste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SM4 / SWIFT</w:t>
      </w:r>
    </w:p>
    <w:p w:rsidR="00010A2E" w:rsidRDefault="00010A2E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Analyses acoustiques</w:t>
      </w:r>
    </w:p>
    <w:p w:rsidR="00D212A5" w:rsidRPr="00D212A5" w:rsidRDefault="008C544A" w:rsidP="00D212A5">
      <w:pPr>
        <w:pStyle w:val="Paragraphedeliste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Représentations / Indices acoustiques</w:t>
      </w:r>
    </w:p>
    <w:p w:rsidR="009005F9" w:rsidRDefault="00010A2E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Analyses de données</w:t>
      </w:r>
    </w:p>
    <w:p w:rsidR="008C544A" w:rsidRPr="008C544A" w:rsidRDefault="008C544A" w:rsidP="008C544A">
      <w:pPr>
        <w:pStyle w:val="Paragraphedeliste"/>
        <w:numPr>
          <w:ilvl w:val="2"/>
          <w:numId w:val="1"/>
        </w:numPr>
        <w:rPr>
          <w:sz w:val="20"/>
          <w:szCs w:val="20"/>
          <w:lang w:val="en-US"/>
        </w:rPr>
      </w:pPr>
      <w:proofErr w:type="spellStart"/>
      <w:r w:rsidRPr="008C544A">
        <w:rPr>
          <w:sz w:val="20"/>
          <w:szCs w:val="20"/>
          <w:lang w:val="en-US"/>
        </w:rPr>
        <w:t>Statistiques</w:t>
      </w:r>
      <w:proofErr w:type="spellEnd"/>
      <w:r w:rsidRPr="008C544A">
        <w:rPr>
          <w:sz w:val="20"/>
          <w:szCs w:val="20"/>
          <w:lang w:val="en-US"/>
        </w:rPr>
        <w:t xml:space="preserve"> / Data-mining / Machine Learning</w:t>
      </w:r>
    </w:p>
    <w:p w:rsidR="00105A01" w:rsidRDefault="0015363C" w:rsidP="00472F84">
      <w:pPr>
        <w:pStyle w:val="Paragraphedeliste"/>
        <w:numPr>
          <w:ilvl w:val="1"/>
          <w:numId w:val="1"/>
        </w:numPr>
        <w:ind w:left="1080"/>
      </w:pPr>
      <w:r>
        <w:t>I</w:t>
      </w:r>
      <w:r w:rsidR="00105A01" w:rsidRPr="00903FA6">
        <w:t>ndices éco-acoustiques</w:t>
      </w:r>
    </w:p>
    <w:p w:rsidR="00F55C83" w:rsidRPr="00F55C83" w:rsidRDefault="00F55C83" w:rsidP="00F55C83">
      <w:pPr>
        <w:pStyle w:val="Paragraphedeliste"/>
        <w:numPr>
          <w:ilvl w:val="2"/>
          <w:numId w:val="1"/>
        </w:numPr>
        <w:rPr>
          <w:sz w:val="20"/>
          <w:szCs w:val="20"/>
        </w:rPr>
      </w:pPr>
      <w:r w:rsidRPr="00F55C83">
        <w:rPr>
          <w:sz w:val="20"/>
          <w:szCs w:val="20"/>
        </w:rPr>
        <w:t>Présenter les indices</w:t>
      </w:r>
    </w:p>
    <w:p w:rsidR="00F55C83" w:rsidRDefault="00F55C83" w:rsidP="00F55C83">
      <w:pPr>
        <w:pStyle w:val="Paragraphedeliste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Montrer des cas d’utilisation concret</w:t>
      </w:r>
    </w:p>
    <w:p w:rsidR="00CC7AFB" w:rsidRPr="00F55C83" w:rsidRDefault="00CC7AFB" w:rsidP="00F55C83">
      <w:pPr>
        <w:pStyle w:val="Paragraphedeliste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Limitations</w:t>
      </w:r>
    </w:p>
    <w:p w:rsidR="009005F9" w:rsidRDefault="0015363C" w:rsidP="009005F9">
      <w:pPr>
        <w:pStyle w:val="Paragraphedeliste"/>
        <w:numPr>
          <w:ilvl w:val="1"/>
          <w:numId w:val="1"/>
        </w:numPr>
        <w:ind w:left="1080"/>
      </w:pPr>
      <w:r>
        <w:t>A</w:t>
      </w:r>
      <w:r w:rsidR="00105A01" w:rsidRPr="00903FA6">
        <w:t>pproche machine-</w:t>
      </w:r>
      <w:proofErr w:type="spellStart"/>
      <w:r w:rsidR="00105A01" w:rsidRPr="00903FA6">
        <w:t>learning</w:t>
      </w:r>
      <w:proofErr w:type="spellEnd"/>
    </w:p>
    <w:p w:rsidR="00105A01" w:rsidRPr="00D212A5" w:rsidRDefault="00105A01" w:rsidP="009005F9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i/>
          <w:iCs/>
          <w:sz w:val="20"/>
          <w:szCs w:val="20"/>
        </w:rPr>
        <w:t>Un cas d’étude</w:t>
      </w:r>
      <w:r w:rsidRPr="00D212A5">
        <w:rPr>
          <w:sz w:val="20"/>
          <w:szCs w:val="20"/>
        </w:rPr>
        <w:t xml:space="preserve"> : </w:t>
      </w:r>
      <w:r w:rsidR="00472F84" w:rsidRPr="00D212A5">
        <w:rPr>
          <w:sz w:val="20"/>
          <w:szCs w:val="20"/>
        </w:rPr>
        <w:t xml:space="preserve">SEKI </w:t>
      </w:r>
      <w:proofErr w:type="spellStart"/>
      <w:r w:rsidR="00472F84" w:rsidRPr="00D212A5">
        <w:rPr>
          <w:sz w:val="20"/>
          <w:szCs w:val="20"/>
        </w:rPr>
        <w:t>Database</w:t>
      </w:r>
      <w:proofErr w:type="spellEnd"/>
      <w:r w:rsidR="00472F84" w:rsidRPr="00D212A5">
        <w:rPr>
          <w:sz w:val="20"/>
          <w:szCs w:val="20"/>
        </w:rPr>
        <w:t xml:space="preserve"> - </w:t>
      </w:r>
      <w:r w:rsidRPr="00D212A5">
        <w:rPr>
          <w:sz w:val="20"/>
          <w:szCs w:val="20"/>
        </w:rPr>
        <w:t>Séquoia Park</w:t>
      </w:r>
    </w:p>
    <w:p w:rsidR="00105A01" w:rsidRPr="00903FA6" w:rsidRDefault="0015363C" w:rsidP="00472F84">
      <w:pPr>
        <w:pStyle w:val="Paragraphedeliste"/>
        <w:numPr>
          <w:ilvl w:val="1"/>
          <w:numId w:val="1"/>
        </w:numPr>
        <w:ind w:left="1080"/>
      </w:pPr>
      <w:r>
        <w:t>Perception auditive des paysages sonores</w:t>
      </w:r>
    </w:p>
    <w:p w:rsidR="009005F9" w:rsidRDefault="00B0507B" w:rsidP="009005F9">
      <w:pPr>
        <w:pStyle w:val="Paragraphedeliste"/>
        <w:numPr>
          <w:ilvl w:val="1"/>
          <w:numId w:val="1"/>
        </w:numPr>
        <w:ind w:left="1080"/>
      </w:pPr>
      <w:r w:rsidRPr="00903FA6">
        <w:t>Présentation générale du projet collectif</w:t>
      </w:r>
    </w:p>
    <w:p w:rsidR="004658B8" w:rsidRPr="0039212E" w:rsidRDefault="008C544A" w:rsidP="004658B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39212E">
        <w:rPr>
          <w:sz w:val="20"/>
          <w:szCs w:val="20"/>
        </w:rPr>
        <w:t>Objectifs</w:t>
      </w:r>
      <w:r w:rsidR="0018521D" w:rsidRPr="0039212E">
        <w:rPr>
          <w:sz w:val="20"/>
          <w:szCs w:val="20"/>
        </w:rPr>
        <w:t xml:space="preserve"> / </w:t>
      </w:r>
      <w:r w:rsidR="00B0507B" w:rsidRPr="0039212E">
        <w:rPr>
          <w:sz w:val="20"/>
          <w:szCs w:val="20"/>
        </w:rPr>
        <w:t xml:space="preserve">2 </w:t>
      </w:r>
      <w:proofErr w:type="spellStart"/>
      <w:r w:rsidR="00B0507B" w:rsidRPr="0039212E">
        <w:rPr>
          <w:sz w:val="20"/>
          <w:szCs w:val="20"/>
        </w:rPr>
        <w:t>étudiant.</w:t>
      </w:r>
      <w:proofErr w:type="gramStart"/>
      <w:r w:rsidR="00B0507B" w:rsidRPr="0039212E">
        <w:rPr>
          <w:sz w:val="20"/>
          <w:szCs w:val="20"/>
        </w:rPr>
        <w:t>e.s</w:t>
      </w:r>
      <w:proofErr w:type="spellEnd"/>
      <w:proofErr w:type="gramEnd"/>
      <w:r w:rsidR="0018521D" w:rsidRPr="0039212E">
        <w:rPr>
          <w:sz w:val="20"/>
          <w:szCs w:val="20"/>
        </w:rPr>
        <w:t xml:space="preserve"> / </w:t>
      </w:r>
      <w:r w:rsidR="00B0507B" w:rsidRPr="0039212E">
        <w:rPr>
          <w:sz w:val="20"/>
          <w:szCs w:val="20"/>
        </w:rPr>
        <w:t>Computationnelle</w:t>
      </w:r>
    </w:p>
    <w:p w:rsidR="008F4098" w:rsidRPr="004658B8" w:rsidRDefault="008F4098" w:rsidP="008F4098">
      <w:pPr>
        <w:pStyle w:val="Paragraphedeliste"/>
        <w:ind w:left="1780"/>
        <w:rPr>
          <w:sz w:val="20"/>
          <w:szCs w:val="20"/>
        </w:rPr>
      </w:pPr>
    </w:p>
    <w:p w:rsidR="00105A01" w:rsidRDefault="00105A01" w:rsidP="005E6F83">
      <w:pPr>
        <w:rPr>
          <w:b/>
          <w:bCs/>
          <w:sz w:val="28"/>
          <w:szCs w:val="28"/>
        </w:rPr>
      </w:pPr>
      <w:r w:rsidRPr="005E6F83">
        <w:rPr>
          <w:b/>
          <w:bCs/>
          <w:sz w:val="28"/>
          <w:szCs w:val="28"/>
        </w:rPr>
        <w:t>Présentation du corpus</w:t>
      </w:r>
      <w:r w:rsidR="00B8293A" w:rsidRPr="005E6F83">
        <w:rPr>
          <w:b/>
          <w:bCs/>
          <w:sz w:val="28"/>
          <w:szCs w:val="28"/>
        </w:rPr>
        <w:t xml:space="preserve"> (</w:t>
      </w:r>
      <w:r w:rsidR="00020820">
        <w:rPr>
          <w:b/>
          <w:bCs/>
          <w:sz w:val="28"/>
          <w:szCs w:val="28"/>
        </w:rPr>
        <w:t>1</w:t>
      </w:r>
      <w:r w:rsidR="004F54F4">
        <w:rPr>
          <w:b/>
          <w:bCs/>
          <w:sz w:val="28"/>
          <w:szCs w:val="28"/>
        </w:rPr>
        <w:t xml:space="preserve"> </w:t>
      </w:r>
      <w:r w:rsidR="00B8293A" w:rsidRPr="005E6F83">
        <w:rPr>
          <w:b/>
          <w:bCs/>
          <w:sz w:val="28"/>
          <w:szCs w:val="28"/>
        </w:rPr>
        <w:t>h</w:t>
      </w:r>
      <w:r w:rsidR="004F54F4">
        <w:rPr>
          <w:b/>
          <w:bCs/>
          <w:sz w:val="28"/>
          <w:szCs w:val="28"/>
        </w:rPr>
        <w:t>eure</w:t>
      </w:r>
      <w:r w:rsidR="00B8293A" w:rsidRPr="005E6F83">
        <w:rPr>
          <w:b/>
          <w:bCs/>
          <w:sz w:val="28"/>
          <w:szCs w:val="28"/>
        </w:rPr>
        <w:t>)</w:t>
      </w:r>
    </w:p>
    <w:p w:rsidR="00206ECB" w:rsidRPr="00D212A5" w:rsidRDefault="00000000" w:rsidP="00472F84">
      <w:pPr>
        <w:pStyle w:val="Paragraphedeliste"/>
        <w:numPr>
          <w:ilvl w:val="1"/>
          <w:numId w:val="1"/>
        </w:numPr>
        <w:ind w:left="1080"/>
      </w:pPr>
      <w:hyperlink r:id="rId5" w:history="1">
        <w:r w:rsidR="00D212A5" w:rsidRPr="003410F5">
          <w:rPr>
            <w:rStyle w:val="Lienhypertexte"/>
          </w:rPr>
          <w:t>https://www.elephantlisteningproject.org/congo-soundscapes-public-database/</w:t>
        </w:r>
      </w:hyperlink>
    </w:p>
    <w:p w:rsidR="00105A01" w:rsidRDefault="00105A01" w:rsidP="00472F84">
      <w:pPr>
        <w:pStyle w:val="Paragraphedeliste"/>
        <w:numPr>
          <w:ilvl w:val="1"/>
          <w:numId w:val="1"/>
        </w:numPr>
        <w:ind w:left="1080"/>
      </w:pPr>
      <w:r w:rsidRPr="00903FA6">
        <w:t>Objectif</w:t>
      </w:r>
    </w:p>
    <w:p w:rsidR="00206ECB" w:rsidRPr="00D212A5" w:rsidRDefault="00206ECB" w:rsidP="00206ECB">
      <w:pPr>
        <w:pStyle w:val="Paragraphedeliste"/>
        <w:numPr>
          <w:ilvl w:val="1"/>
          <w:numId w:val="1"/>
        </w:numPr>
        <w:rPr>
          <w:sz w:val="20"/>
          <w:szCs w:val="20"/>
        </w:rPr>
      </w:pPr>
      <w:r w:rsidRPr="00D212A5">
        <w:rPr>
          <w:sz w:val="20"/>
          <w:szCs w:val="20"/>
        </w:rPr>
        <w:t>Suivi des éléphants : braconnage / déforestation</w:t>
      </w:r>
    </w:p>
    <w:p w:rsidR="00105A01" w:rsidRDefault="00105A01" w:rsidP="00472F84">
      <w:pPr>
        <w:pStyle w:val="Paragraphedeliste"/>
        <w:numPr>
          <w:ilvl w:val="1"/>
          <w:numId w:val="1"/>
        </w:numPr>
        <w:ind w:left="1080"/>
      </w:pPr>
      <w:r w:rsidRPr="00903FA6">
        <w:t>Composition</w:t>
      </w:r>
    </w:p>
    <w:p w:rsidR="00206ECB" w:rsidRPr="00D212A5" w:rsidRDefault="00D212A5" w:rsidP="00206ECB">
      <w:pPr>
        <w:pStyle w:val="Paragraphedeliste"/>
        <w:numPr>
          <w:ilvl w:val="1"/>
          <w:numId w:val="1"/>
        </w:numPr>
        <w:rPr>
          <w:sz w:val="21"/>
          <w:szCs w:val="21"/>
        </w:rPr>
      </w:pPr>
      <w:r w:rsidRPr="00D212A5">
        <w:rPr>
          <w:sz w:val="21"/>
          <w:szCs w:val="21"/>
        </w:rPr>
        <w:t>50 lieux</w:t>
      </w:r>
    </w:p>
    <w:p w:rsidR="00D212A5" w:rsidRPr="00D212A5" w:rsidRDefault="00D212A5" w:rsidP="00206ECB">
      <w:pPr>
        <w:pStyle w:val="Paragraphedeliste"/>
        <w:numPr>
          <w:ilvl w:val="1"/>
          <w:numId w:val="1"/>
        </w:numPr>
        <w:rPr>
          <w:sz w:val="21"/>
          <w:szCs w:val="21"/>
        </w:rPr>
      </w:pPr>
      <w:r w:rsidRPr="00D212A5">
        <w:rPr>
          <w:sz w:val="21"/>
          <w:szCs w:val="21"/>
        </w:rPr>
        <w:t>Maillage 25 km</w:t>
      </w:r>
      <w:r w:rsidRPr="00D212A5">
        <w:rPr>
          <w:sz w:val="21"/>
          <w:szCs w:val="21"/>
          <w:vertAlign w:val="superscript"/>
        </w:rPr>
        <w:t>2</w:t>
      </w:r>
    </w:p>
    <w:p w:rsidR="00D212A5" w:rsidRPr="00D212A5" w:rsidRDefault="00D212A5" w:rsidP="00206ECB">
      <w:pPr>
        <w:pStyle w:val="Paragraphedeliste"/>
        <w:numPr>
          <w:ilvl w:val="1"/>
          <w:numId w:val="1"/>
        </w:numPr>
        <w:rPr>
          <w:sz w:val="21"/>
          <w:szCs w:val="21"/>
        </w:rPr>
      </w:pPr>
      <w:r w:rsidRPr="00D212A5">
        <w:rPr>
          <w:sz w:val="21"/>
          <w:szCs w:val="21"/>
        </w:rPr>
        <w:t>Enregistrements continus depuis 2017</w:t>
      </w:r>
    </w:p>
    <w:p w:rsidR="00D212A5" w:rsidRPr="00D212A5" w:rsidRDefault="00D212A5" w:rsidP="00206ECB">
      <w:pPr>
        <w:pStyle w:val="Paragraphedeliste"/>
        <w:numPr>
          <w:ilvl w:val="1"/>
          <w:numId w:val="1"/>
        </w:numPr>
        <w:rPr>
          <w:sz w:val="21"/>
          <w:szCs w:val="21"/>
        </w:rPr>
      </w:pPr>
      <w:r w:rsidRPr="00D212A5">
        <w:rPr>
          <w:sz w:val="21"/>
          <w:szCs w:val="21"/>
        </w:rPr>
        <w:t>Fichiers 1.3go par journée d’enregistrement</w:t>
      </w:r>
    </w:p>
    <w:p w:rsidR="00D212A5" w:rsidRDefault="00D212A5" w:rsidP="00206ECB">
      <w:pPr>
        <w:pStyle w:val="Paragraphedeliste"/>
        <w:numPr>
          <w:ilvl w:val="1"/>
          <w:numId w:val="1"/>
        </w:numPr>
        <w:rPr>
          <w:sz w:val="21"/>
          <w:szCs w:val="21"/>
        </w:rPr>
      </w:pPr>
      <w:r w:rsidRPr="00D212A5">
        <w:rPr>
          <w:sz w:val="21"/>
          <w:szCs w:val="21"/>
        </w:rPr>
        <w:t>Manque quelques données quand il n’y a plus de batterie</w:t>
      </w:r>
    </w:p>
    <w:p w:rsidR="0039212E" w:rsidRPr="0039212E" w:rsidRDefault="0039212E" w:rsidP="0039212E">
      <w:pPr>
        <w:pStyle w:val="Paragraphedeliste"/>
        <w:numPr>
          <w:ilvl w:val="1"/>
          <w:numId w:val="1"/>
        </w:numPr>
        <w:ind w:left="1080"/>
        <w:rPr>
          <w:sz w:val="21"/>
          <w:szCs w:val="21"/>
        </w:rPr>
      </w:pPr>
      <w:r>
        <w:t>Analyses existantes</w:t>
      </w:r>
    </w:p>
    <w:p w:rsidR="0039212E" w:rsidRPr="0039212E" w:rsidRDefault="0039212E" w:rsidP="0039212E">
      <w:pPr>
        <w:pStyle w:val="Paragraphedeliste"/>
        <w:ind w:left="1080"/>
        <w:rPr>
          <w:sz w:val="21"/>
          <w:szCs w:val="21"/>
        </w:rPr>
      </w:pPr>
    </w:p>
    <w:p w:rsidR="00105A01" w:rsidRPr="005E6F83" w:rsidRDefault="008F4098" w:rsidP="005E6F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Accès aux fichiers &amp; p</w:t>
      </w:r>
      <w:r w:rsidR="00105A01" w:rsidRPr="005E6F83">
        <w:rPr>
          <w:b/>
          <w:bCs/>
          <w:sz w:val="28"/>
          <w:szCs w:val="28"/>
        </w:rPr>
        <w:t>ré-traitements</w:t>
      </w:r>
      <w:r w:rsidR="00B8293A" w:rsidRPr="005E6F83">
        <w:rPr>
          <w:b/>
          <w:bCs/>
          <w:sz w:val="28"/>
          <w:szCs w:val="28"/>
        </w:rPr>
        <w:t xml:space="preserve"> </w:t>
      </w:r>
      <w:r w:rsidR="004F54F4">
        <w:rPr>
          <w:b/>
          <w:bCs/>
          <w:sz w:val="28"/>
          <w:szCs w:val="28"/>
        </w:rPr>
        <w:t>(</w:t>
      </w:r>
      <w:r w:rsidR="00B77FC9">
        <w:rPr>
          <w:b/>
          <w:bCs/>
          <w:sz w:val="28"/>
          <w:szCs w:val="28"/>
        </w:rPr>
        <w:t>1</w:t>
      </w:r>
      <w:r w:rsidR="004F54F4">
        <w:rPr>
          <w:b/>
          <w:bCs/>
          <w:sz w:val="28"/>
          <w:szCs w:val="28"/>
        </w:rPr>
        <w:t xml:space="preserve"> minutes)</w:t>
      </w:r>
    </w:p>
    <w:p w:rsidR="008F4098" w:rsidRPr="00903FA6" w:rsidRDefault="008F4098" w:rsidP="008F4098">
      <w:pPr>
        <w:pStyle w:val="Paragraphedeliste"/>
        <w:numPr>
          <w:ilvl w:val="1"/>
          <w:numId w:val="1"/>
        </w:numPr>
        <w:ind w:left="1080"/>
      </w:pPr>
      <w:r w:rsidRPr="00903FA6">
        <w:t>Noms des fichiers</w:t>
      </w:r>
    </w:p>
    <w:p w:rsidR="008F4098" w:rsidRDefault="008F4098" w:rsidP="008F4098">
      <w:pPr>
        <w:pStyle w:val="Paragraphedeliste"/>
        <w:numPr>
          <w:ilvl w:val="1"/>
          <w:numId w:val="1"/>
        </w:numPr>
        <w:ind w:left="1080"/>
      </w:pPr>
      <w:r w:rsidRPr="00903FA6">
        <w:t>Accès aux fichiers via AWS</w:t>
      </w:r>
      <w:r>
        <w:t xml:space="preserve"> : </w:t>
      </w:r>
      <w:r w:rsidRPr="002E7E14">
        <w:rPr>
          <w:i/>
          <w:iCs/>
          <w:sz w:val="20"/>
          <w:szCs w:val="20"/>
        </w:rPr>
        <w:t>script1_extraction.py</w:t>
      </w:r>
    </w:p>
    <w:p w:rsidR="00105A01" w:rsidRPr="00903FA6" w:rsidRDefault="00105A01" w:rsidP="00472F84">
      <w:pPr>
        <w:pStyle w:val="Paragraphedeliste"/>
        <w:numPr>
          <w:ilvl w:val="1"/>
          <w:numId w:val="1"/>
        </w:numPr>
        <w:ind w:left="1080"/>
      </w:pPr>
      <w:r w:rsidRPr="00903FA6">
        <w:t>Organisation des fichiers</w:t>
      </w:r>
    </w:p>
    <w:p w:rsidR="00105A01" w:rsidRPr="00171495" w:rsidRDefault="00105A01" w:rsidP="002E7E14">
      <w:pPr>
        <w:pStyle w:val="Paragraphedeliste"/>
        <w:numPr>
          <w:ilvl w:val="1"/>
          <w:numId w:val="1"/>
        </w:numPr>
        <w:ind w:left="1080"/>
      </w:pPr>
      <w:r w:rsidRPr="00903FA6">
        <w:t>Segmentation</w:t>
      </w:r>
      <w:r w:rsidR="002E7E14">
        <w:t xml:space="preserve"> : </w:t>
      </w:r>
      <w:r w:rsidR="00B8293A" w:rsidRPr="002E7E14">
        <w:rPr>
          <w:i/>
          <w:iCs/>
          <w:sz w:val="20"/>
          <w:szCs w:val="20"/>
        </w:rPr>
        <w:t>script2_segmentation.py</w:t>
      </w:r>
    </w:p>
    <w:p w:rsidR="00171495" w:rsidRPr="0039212E" w:rsidRDefault="00171495" w:rsidP="002E7E14">
      <w:pPr>
        <w:pStyle w:val="Paragraphedeliste"/>
        <w:numPr>
          <w:ilvl w:val="1"/>
          <w:numId w:val="1"/>
        </w:numPr>
        <w:ind w:left="1080"/>
        <w:rPr>
          <w:sz w:val="36"/>
          <w:szCs w:val="36"/>
        </w:rPr>
      </w:pPr>
      <w:r w:rsidRPr="0039212E">
        <w:rPr>
          <w:i/>
          <w:iCs/>
        </w:rPr>
        <w:t>Artefacts</w:t>
      </w:r>
    </w:p>
    <w:p w:rsidR="00171495" w:rsidRPr="0039212E" w:rsidRDefault="00171495" w:rsidP="002E7E14">
      <w:pPr>
        <w:pStyle w:val="Paragraphedeliste"/>
        <w:numPr>
          <w:ilvl w:val="1"/>
          <w:numId w:val="1"/>
        </w:numPr>
        <w:ind w:left="1080"/>
        <w:rPr>
          <w:sz w:val="36"/>
          <w:szCs w:val="36"/>
        </w:rPr>
      </w:pPr>
      <w:r w:rsidRPr="0039212E">
        <w:t>Annotations manuelles</w:t>
      </w:r>
    </w:p>
    <w:p w:rsidR="0039212E" w:rsidRPr="00171495" w:rsidRDefault="0039212E" w:rsidP="0039212E">
      <w:pPr>
        <w:pStyle w:val="Paragraphedeliste"/>
        <w:ind w:left="1080"/>
      </w:pPr>
    </w:p>
    <w:p w:rsidR="00105A01" w:rsidRPr="005E6F83" w:rsidRDefault="00105A01" w:rsidP="005E6F83">
      <w:pPr>
        <w:rPr>
          <w:b/>
          <w:bCs/>
          <w:sz w:val="28"/>
          <w:szCs w:val="28"/>
        </w:rPr>
      </w:pPr>
      <w:r w:rsidRPr="005E6F83">
        <w:rPr>
          <w:b/>
          <w:bCs/>
          <w:sz w:val="28"/>
          <w:szCs w:val="28"/>
        </w:rPr>
        <w:t xml:space="preserve">Extraction des </w:t>
      </w:r>
      <w:proofErr w:type="spellStart"/>
      <w:r w:rsidRPr="005E6F83">
        <w:rPr>
          <w:b/>
          <w:bCs/>
          <w:sz w:val="28"/>
          <w:szCs w:val="28"/>
        </w:rPr>
        <w:t>features</w:t>
      </w:r>
      <w:proofErr w:type="spellEnd"/>
      <w:r w:rsidRPr="005E6F83">
        <w:rPr>
          <w:b/>
          <w:bCs/>
          <w:sz w:val="28"/>
          <w:szCs w:val="28"/>
        </w:rPr>
        <w:t xml:space="preserve"> et représentations acoustiques</w:t>
      </w:r>
      <w:r w:rsidR="004F54F4">
        <w:rPr>
          <w:b/>
          <w:bCs/>
          <w:sz w:val="28"/>
          <w:szCs w:val="28"/>
        </w:rPr>
        <w:t xml:space="preserve"> (1 heure)</w:t>
      </w:r>
    </w:p>
    <w:p w:rsidR="00105A01" w:rsidRPr="00903FA6" w:rsidRDefault="00105A01" w:rsidP="00472F84">
      <w:pPr>
        <w:pStyle w:val="Paragraphedeliste"/>
        <w:numPr>
          <w:ilvl w:val="1"/>
          <w:numId w:val="1"/>
        </w:numPr>
        <w:ind w:left="1080"/>
      </w:pPr>
      <w:r w:rsidRPr="00903FA6">
        <w:lastRenderedPageBreak/>
        <w:t>Représentations des signaux : avantages/inconvénients</w:t>
      </w:r>
      <w:r w:rsidR="009005F9">
        <w:t> :</w:t>
      </w:r>
    </w:p>
    <w:p w:rsidR="00B8293A" w:rsidRPr="000A5D02" w:rsidRDefault="002E7E14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Librosa</w:t>
      </w:r>
      <w:proofErr w:type="spellEnd"/>
      <w:r>
        <w:rPr>
          <w:i/>
          <w:iCs/>
          <w:sz w:val="20"/>
          <w:szCs w:val="20"/>
        </w:rPr>
        <w:t xml:space="preserve"> : </w:t>
      </w:r>
      <w:r w:rsidR="003E3A50" w:rsidRPr="00D212A5">
        <w:rPr>
          <w:i/>
          <w:iCs/>
          <w:sz w:val="20"/>
          <w:szCs w:val="20"/>
        </w:rPr>
        <w:t>script3_compute_representations.py</w:t>
      </w:r>
    </w:p>
    <w:p w:rsidR="000A5D02" w:rsidRPr="00D212A5" w:rsidRDefault="000A5D02" w:rsidP="000A5D02">
      <w:pPr>
        <w:pStyle w:val="Paragraphedeliste"/>
        <w:numPr>
          <w:ilvl w:val="3"/>
          <w:numId w:val="1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>Un exemple sur quelques sons</w:t>
      </w:r>
    </w:p>
    <w:p w:rsidR="00105A01" w:rsidRPr="00903FA6" w:rsidRDefault="00105A01" w:rsidP="00472F84">
      <w:pPr>
        <w:pStyle w:val="Paragraphedeliste"/>
        <w:numPr>
          <w:ilvl w:val="1"/>
          <w:numId w:val="1"/>
        </w:numPr>
        <w:ind w:left="1080"/>
        <w:rPr>
          <w:b/>
          <w:bCs/>
        </w:rPr>
      </w:pPr>
      <w:r w:rsidRPr="00903FA6">
        <w:t>Descripteurs de timbre</w:t>
      </w:r>
      <w:r w:rsidR="008F09A4">
        <w:t> : avantages/inconvénients</w:t>
      </w:r>
    </w:p>
    <w:p w:rsidR="003E3A50" w:rsidRPr="000A5D02" w:rsidRDefault="002E7E14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Timbre </w:t>
      </w:r>
      <w:proofErr w:type="spellStart"/>
      <w:r>
        <w:rPr>
          <w:i/>
          <w:iCs/>
          <w:sz w:val="20"/>
          <w:szCs w:val="20"/>
        </w:rPr>
        <w:t>toolbox</w:t>
      </w:r>
      <w:proofErr w:type="spellEnd"/>
      <w:r>
        <w:rPr>
          <w:i/>
          <w:iCs/>
          <w:sz w:val="20"/>
          <w:szCs w:val="20"/>
        </w:rPr>
        <w:t xml:space="preserve"> : </w:t>
      </w:r>
      <w:r w:rsidR="003E3A50" w:rsidRPr="00D212A5">
        <w:rPr>
          <w:i/>
          <w:iCs/>
          <w:sz w:val="20"/>
          <w:szCs w:val="20"/>
        </w:rPr>
        <w:t>script4_compute_timbre_features.py</w:t>
      </w:r>
    </w:p>
    <w:p w:rsidR="000A5D02" w:rsidRPr="00D212A5" w:rsidRDefault="000A5D02" w:rsidP="000A5D02">
      <w:pPr>
        <w:pStyle w:val="Paragraphedeliste"/>
        <w:numPr>
          <w:ilvl w:val="3"/>
          <w:numId w:val="1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>Un exemple sur un son entier</w:t>
      </w:r>
    </w:p>
    <w:p w:rsidR="00105A01" w:rsidRPr="00903FA6" w:rsidRDefault="00105A01" w:rsidP="00472F84">
      <w:pPr>
        <w:pStyle w:val="Paragraphedeliste"/>
        <w:numPr>
          <w:ilvl w:val="1"/>
          <w:numId w:val="1"/>
        </w:numPr>
        <w:ind w:left="1080"/>
        <w:rPr>
          <w:b/>
          <w:bCs/>
        </w:rPr>
      </w:pPr>
      <w:r w:rsidRPr="00903FA6">
        <w:t>Descripteurs éco</w:t>
      </w:r>
      <w:r w:rsidR="008002CB" w:rsidRPr="00903FA6">
        <w:t>-</w:t>
      </w:r>
      <w:r w:rsidRPr="00903FA6">
        <w:t>acoustiques</w:t>
      </w:r>
      <w:r w:rsidR="008F09A4">
        <w:t> : avantages/inconvénients</w:t>
      </w:r>
    </w:p>
    <w:p w:rsidR="003E3A50" w:rsidRPr="004A35F2" w:rsidRDefault="002E7E14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  <w:lang w:val="en-US"/>
        </w:rPr>
      </w:pPr>
      <w:r w:rsidRPr="002E7E14">
        <w:rPr>
          <w:i/>
          <w:iCs/>
          <w:sz w:val="20"/>
          <w:szCs w:val="20"/>
          <w:lang w:val="en-US"/>
        </w:rPr>
        <w:t>Scikit-</w:t>
      </w:r>
      <w:proofErr w:type="spellStart"/>
      <w:proofErr w:type="gramStart"/>
      <w:r w:rsidRPr="002E7E14">
        <w:rPr>
          <w:i/>
          <w:iCs/>
          <w:sz w:val="20"/>
          <w:szCs w:val="20"/>
          <w:lang w:val="en-US"/>
        </w:rPr>
        <w:t>maad</w:t>
      </w:r>
      <w:proofErr w:type="spellEnd"/>
      <w:r w:rsidRPr="002E7E14">
        <w:rPr>
          <w:i/>
          <w:iCs/>
          <w:sz w:val="20"/>
          <w:szCs w:val="20"/>
          <w:lang w:val="en-US"/>
        </w:rPr>
        <w:t> :</w:t>
      </w:r>
      <w:proofErr w:type="gramEnd"/>
      <w:r w:rsidRPr="002E7E14">
        <w:rPr>
          <w:i/>
          <w:iCs/>
          <w:sz w:val="20"/>
          <w:szCs w:val="20"/>
          <w:lang w:val="en-US"/>
        </w:rPr>
        <w:t xml:space="preserve"> </w:t>
      </w:r>
      <w:r w:rsidR="003E3A50" w:rsidRPr="002E7E14">
        <w:rPr>
          <w:i/>
          <w:iCs/>
          <w:sz w:val="20"/>
          <w:szCs w:val="20"/>
          <w:lang w:val="en-US"/>
        </w:rPr>
        <w:t>script5_compute_ecoac_features.py</w:t>
      </w:r>
    </w:p>
    <w:p w:rsidR="004A35F2" w:rsidRPr="002E7E14" w:rsidRDefault="004A35F2" w:rsidP="004A35F2">
      <w:pPr>
        <w:pStyle w:val="Paragraphedeliste"/>
        <w:numPr>
          <w:ilvl w:val="3"/>
          <w:numId w:val="1"/>
        </w:numPr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Un </w:t>
      </w:r>
      <w:proofErr w:type="spellStart"/>
      <w:r>
        <w:rPr>
          <w:i/>
          <w:iCs/>
          <w:sz w:val="20"/>
          <w:szCs w:val="20"/>
          <w:lang w:val="en-US"/>
        </w:rPr>
        <w:t>exemple</w:t>
      </w:r>
      <w:proofErr w:type="spellEnd"/>
      <w:r>
        <w:rPr>
          <w:i/>
          <w:iCs/>
          <w:sz w:val="20"/>
          <w:szCs w:val="20"/>
          <w:lang w:val="en-US"/>
        </w:rPr>
        <w:t xml:space="preserve"> sur un son</w:t>
      </w:r>
    </w:p>
    <w:p w:rsidR="00105A01" w:rsidRPr="005E6F83" w:rsidRDefault="00105A01" w:rsidP="005E6F83">
      <w:pPr>
        <w:rPr>
          <w:b/>
          <w:bCs/>
          <w:sz w:val="28"/>
          <w:szCs w:val="28"/>
        </w:rPr>
      </w:pPr>
      <w:r w:rsidRPr="005E6F83">
        <w:rPr>
          <w:b/>
          <w:bCs/>
          <w:sz w:val="28"/>
          <w:szCs w:val="28"/>
        </w:rPr>
        <w:t>Analyses de données (1) : statistiques</w:t>
      </w:r>
      <w:r w:rsidR="004F54F4">
        <w:rPr>
          <w:b/>
          <w:bCs/>
          <w:sz w:val="28"/>
          <w:szCs w:val="28"/>
        </w:rPr>
        <w:t xml:space="preserve"> (</w:t>
      </w:r>
      <w:r w:rsidR="00B77FC9">
        <w:rPr>
          <w:b/>
          <w:bCs/>
          <w:sz w:val="28"/>
          <w:szCs w:val="28"/>
        </w:rPr>
        <w:t>1</w:t>
      </w:r>
      <w:r w:rsidR="004F54F4">
        <w:rPr>
          <w:b/>
          <w:bCs/>
          <w:sz w:val="28"/>
          <w:szCs w:val="28"/>
        </w:rPr>
        <w:t xml:space="preserve"> heure</w:t>
      </w:r>
      <w:r w:rsidR="00171495">
        <w:rPr>
          <w:b/>
          <w:bCs/>
          <w:sz w:val="28"/>
          <w:szCs w:val="28"/>
        </w:rPr>
        <w:t>s</w:t>
      </w:r>
      <w:r w:rsidR="004F54F4">
        <w:rPr>
          <w:b/>
          <w:bCs/>
          <w:sz w:val="28"/>
          <w:szCs w:val="28"/>
        </w:rPr>
        <w:t>)</w:t>
      </w:r>
    </w:p>
    <w:p w:rsidR="00293299" w:rsidRPr="00903FA6" w:rsidRDefault="00105A01" w:rsidP="00293299">
      <w:pPr>
        <w:pStyle w:val="Paragraphedeliste"/>
        <w:numPr>
          <w:ilvl w:val="1"/>
          <w:numId w:val="1"/>
        </w:numPr>
        <w:ind w:left="1080"/>
      </w:pPr>
      <w:r w:rsidRPr="00903FA6">
        <w:t>Visualisations basiques</w:t>
      </w:r>
      <w:r w:rsidR="00293299">
        <w:t> : moyennes, variabilité</w:t>
      </w:r>
    </w:p>
    <w:p w:rsidR="003E3A50" w:rsidRPr="00D212A5" w:rsidRDefault="003E3A50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  <w:lang w:val="en-US"/>
        </w:rPr>
      </w:pPr>
      <w:r w:rsidRPr="00D212A5">
        <w:rPr>
          <w:i/>
          <w:iCs/>
          <w:sz w:val="20"/>
          <w:szCs w:val="20"/>
          <w:lang w:val="en-US"/>
        </w:rPr>
        <w:t>script6_vis_one_ecoac_features.py</w:t>
      </w:r>
    </w:p>
    <w:p w:rsidR="003E3A50" w:rsidRPr="00D60E52" w:rsidRDefault="003E3A50" w:rsidP="00D60E52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i/>
          <w:iCs/>
          <w:sz w:val="20"/>
          <w:szCs w:val="20"/>
        </w:rPr>
        <w:t>script7_vis_one_timbre_features.py</w:t>
      </w:r>
    </w:p>
    <w:p w:rsidR="00105A01" w:rsidRPr="00903FA6" w:rsidRDefault="00105A01" w:rsidP="00472F84">
      <w:pPr>
        <w:pStyle w:val="Paragraphedeliste"/>
        <w:numPr>
          <w:ilvl w:val="1"/>
          <w:numId w:val="1"/>
        </w:numPr>
        <w:ind w:left="1080"/>
      </w:pPr>
      <w:r w:rsidRPr="00903FA6">
        <w:t>Hypothèses et tests statistiques de base</w:t>
      </w:r>
      <w:r w:rsidR="00293299">
        <w:t xml:space="preserve"> : t-test, </w:t>
      </w:r>
      <w:proofErr w:type="spellStart"/>
      <w:r w:rsidR="00293299">
        <w:t>regression</w:t>
      </w:r>
      <w:proofErr w:type="spellEnd"/>
    </w:p>
    <w:p w:rsidR="00105A01" w:rsidRPr="00D212A5" w:rsidRDefault="003E3A50" w:rsidP="0041251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i/>
          <w:iCs/>
          <w:sz w:val="20"/>
          <w:szCs w:val="20"/>
        </w:rPr>
        <w:t>script8_stat_one_example.py</w:t>
      </w:r>
    </w:p>
    <w:p w:rsidR="00105A01" w:rsidRPr="005E6F83" w:rsidRDefault="00105A01" w:rsidP="005E6F83">
      <w:pPr>
        <w:rPr>
          <w:b/>
          <w:bCs/>
          <w:sz w:val="28"/>
          <w:szCs w:val="28"/>
        </w:rPr>
      </w:pPr>
      <w:r w:rsidRPr="005E6F83">
        <w:rPr>
          <w:b/>
          <w:bCs/>
          <w:sz w:val="28"/>
          <w:szCs w:val="28"/>
        </w:rPr>
        <w:t>Analyses de données (2) : IA</w:t>
      </w:r>
      <w:r w:rsidR="004F54F4">
        <w:rPr>
          <w:b/>
          <w:bCs/>
          <w:sz w:val="28"/>
          <w:szCs w:val="28"/>
        </w:rPr>
        <w:t xml:space="preserve"> (</w:t>
      </w:r>
      <w:r w:rsidR="00171495">
        <w:rPr>
          <w:b/>
          <w:bCs/>
          <w:sz w:val="28"/>
          <w:szCs w:val="28"/>
        </w:rPr>
        <w:t>2</w:t>
      </w:r>
      <w:r w:rsidR="004F54F4">
        <w:rPr>
          <w:b/>
          <w:bCs/>
          <w:sz w:val="28"/>
          <w:szCs w:val="28"/>
        </w:rPr>
        <w:t xml:space="preserve"> heure</w:t>
      </w:r>
      <w:r w:rsidR="00171495">
        <w:rPr>
          <w:b/>
          <w:bCs/>
          <w:sz w:val="28"/>
          <w:szCs w:val="28"/>
        </w:rPr>
        <w:t>s</w:t>
      </w:r>
      <w:r w:rsidR="004F54F4">
        <w:rPr>
          <w:b/>
          <w:bCs/>
          <w:sz w:val="28"/>
          <w:szCs w:val="28"/>
        </w:rPr>
        <w:t>)</w:t>
      </w:r>
    </w:p>
    <w:p w:rsidR="00105A01" w:rsidRPr="00903FA6" w:rsidRDefault="00105A01" w:rsidP="00472F84">
      <w:pPr>
        <w:pStyle w:val="Paragraphedeliste"/>
        <w:numPr>
          <w:ilvl w:val="1"/>
          <w:numId w:val="1"/>
        </w:numPr>
        <w:ind w:left="1080"/>
      </w:pPr>
      <w:r w:rsidRPr="00903FA6">
        <w:t>Approche non-supervisée</w:t>
      </w:r>
    </w:p>
    <w:p w:rsidR="003E3A50" w:rsidRPr="007A6E34" w:rsidRDefault="007A6E34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  <w:lang w:val="en-US"/>
        </w:rPr>
      </w:pPr>
      <w:r w:rsidRPr="007A6E34">
        <w:rPr>
          <w:sz w:val="20"/>
          <w:szCs w:val="20"/>
          <w:lang w:val="en-US"/>
        </w:rPr>
        <w:t>PCA/</w:t>
      </w:r>
      <w:proofErr w:type="gramStart"/>
      <w:r w:rsidRPr="007A6E34">
        <w:rPr>
          <w:sz w:val="20"/>
          <w:szCs w:val="20"/>
          <w:lang w:val="en-US"/>
        </w:rPr>
        <w:t>MDS :</w:t>
      </w:r>
      <w:proofErr w:type="gramEnd"/>
      <w:r w:rsidRPr="007A6E34">
        <w:rPr>
          <w:i/>
          <w:iCs/>
          <w:sz w:val="20"/>
          <w:szCs w:val="20"/>
          <w:lang w:val="en-US"/>
        </w:rPr>
        <w:t xml:space="preserve"> </w:t>
      </w:r>
      <w:r w:rsidR="003E3A50" w:rsidRPr="007A6E34">
        <w:rPr>
          <w:i/>
          <w:iCs/>
          <w:sz w:val="20"/>
          <w:szCs w:val="20"/>
          <w:lang w:val="en-US"/>
        </w:rPr>
        <w:t>script9_unsup_one_example.py</w:t>
      </w:r>
    </w:p>
    <w:p w:rsidR="00105A01" w:rsidRPr="00903FA6" w:rsidRDefault="00105A01" w:rsidP="00472F84">
      <w:pPr>
        <w:pStyle w:val="Paragraphedeliste"/>
        <w:numPr>
          <w:ilvl w:val="1"/>
          <w:numId w:val="1"/>
        </w:numPr>
        <w:ind w:left="1080"/>
      </w:pPr>
      <w:r w:rsidRPr="00903FA6">
        <w:t>Approche supervisée</w:t>
      </w:r>
    </w:p>
    <w:p w:rsidR="003E3A50" w:rsidRPr="007A6E34" w:rsidRDefault="007A6E34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  <w:lang w:val="en-US"/>
        </w:rPr>
      </w:pPr>
      <w:r w:rsidRPr="007A6E34">
        <w:rPr>
          <w:i/>
          <w:iCs/>
          <w:sz w:val="20"/>
          <w:szCs w:val="20"/>
          <w:lang w:val="en-US"/>
        </w:rPr>
        <w:t>SVM/</w:t>
      </w:r>
      <w:proofErr w:type="spellStart"/>
      <w:proofErr w:type="gramStart"/>
      <w:r w:rsidRPr="007A6E34">
        <w:rPr>
          <w:i/>
          <w:iCs/>
          <w:sz w:val="20"/>
          <w:szCs w:val="20"/>
          <w:lang w:val="en-US"/>
        </w:rPr>
        <w:t>kNN</w:t>
      </w:r>
      <w:proofErr w:type="spellEnd"/>
      <w:r w:rsidRPr="007A6E34">
        <w:rPr>
          <w:i/>
          <w:iCs/>
          <w:sz w:val="20"/>
          <w:szCs w:val="20"/>
          <w:lang w:val="en-US"/>
        </w:rPr>
        <w:t> :</w:t>
      </w:r>
      <w:proofErr w:type="gramEnd"/>
      <w:r w:rsidRPr="007A6E34">
        <w:rPr>
          <w:i/>
          <w:iCs/>
          <w:sz w:val="20"/>
          <w:szCs w:val="20"/>
          <w:lang w:val="en-US"/>
        </w:rPr>
        <w:t xml:space="preserve"> </w:t>
      </w:r>
      <w:r w:rsidR="003E3A50" w:rsidRPr="007A6E34">
        <w:rPr>
          <w:i/>
          <w:iCs/>
          <w:sz w:val="20"/>
          <w:szCs w:val="20"/>
          <w:lang w:val="en-US"/>
        </w:rPr>
        <w:t>script10_sup_one_example.py</w:t>
      </w:r>
    </w:p>
    <w:p w:rsidR="00105A01" w:rsidRPr="00903FA6" w:rsidRDefault="00105A01" w:rsidP="00472F84">
      <w:pPr>
        <w:pStyle w:val="Paragraphedeliste"/>
        <w:numPr>
          <w:ilvl w:val="1"/>
          <w:numId w:val="1"/>
        </w:numPr>
        <w:ind w:left="1080"/>
      </w:pPr>
      <w:r w:rsidRPr="00903FA6">
        <w:t>Interprétabilité</w:t>
      </w:r>
    </w:p>
    <w:p w:rsidR="00FF0C7C" w:rsidRPr="00D212A5" w:rsidRDefault="007A6E34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Corrélation inverse : </w:t>
      </w:r>
      <w:r w:rsidR="00FF0C7C" w:rsidRPr="00D212A5">
        <w:rPr>
          <w:i/>
          <w:iCs/>
          <w:sz w:val="20"/>
          <w:szCs w:val="20"/>
        </w:rPr>
        <w:t>script11_xAI_one_example.py</w:t>
      </w:r>
    </w:p>
    <w:p w:rsidR="001C0F4B" w:rsidRPr="005E6F83" w:rsidRDefault="001C0F4B" w:rsidP="005E6F83">
      <w:pPr>
        <w:rPr>
          <w:b/>
          <w:bCs/>
          <w:sz w:val="28"/>
          <w:szCs w:val="28"/>
        </w:rPr>
      </w:pPr>
      <w:r w:rsidRPr="005E6F83">
        <w:rPr>
          <w:b/>
          <w:bCs/>
          <w:sz w:val="28"/>
          <w:szCs w:val="28"/>
        </w:rPr>
        <w:t>Objectifs du projet collectif</w:t>
      </w:r>
      <w:r w:rsidR="004F54F4">
        <w:rPr>
          <w:b/>
          <w:bCs/>
          <w:sz w:val="28"/>
          <w:szCs w:val="28"/>
        </w:rPr>
        <w:t xml:space="preserve"> (30 minutes)</w:t>
      </w:r>
    </w:p>
    <w:p w:rsidR="001C0F4B" w:rsidRPr="00903FA6" w:rsidRDefault="001C0F4B" w:rsidP="00472F84">
      <w:pPr>
        <w:pStyle w:val="Paragraphedeliste"/>
        <w:numPr>
          <w:ilvl w:val="1"/>
          <w:numId w:val="1"/>
        </w:numPr>
        <w:ind w:left="1080"/>
        <w:rPr>
          <w:b/>
          <w:bCs/>
        </w:rPr>
      </w:pPr>
      <w:r w:rsidRPr="00903FA6">
        <w:t>Organisation locale de la base de données : la base de données est très grande et il faudra sélectionner seulement une sous partie ou alors mettre en place une stratégie d’analyse adaptée</w:t>
      </w:r>
    </w:p>
    <w:p w:rsidR="001C0F4B" w:rsidRPr="00903FA6" w:rsidRDefault="007E6283" w:rsidP="00472F84">
      <w:pPr>
        <w:pStyle w:val="Paragraphedeliste"/>
        <w:numPr>
          <w:ilvl w:val="1"/>
          <w:numId w:val="1"/>
        </w:numPr>
        <w:ind w:left="1080"/>
        <w:rPr>
          <w:b/>
          <w:bCs/>
        </w:rPr>
      </w:pPr>
      <w:r w:rsidRPr="00903FA6">
        <w:t>Formuler une question scientifique</w:t>
      </w:r>
    </w:p>
    <w:p w:rsidR="001C0F4B" w:rsidRPr="00903FA6" w:rsidRDefault="001C0F4B" w:rsidP="00472F84">
      <w:pPr>
        <w:pStyle w:val="Paragraphedeliste"/>
        <w:numPr>
          <w:ilvl w:val="1"/>
          <w:numId w:val="1"/>
        </w:numPr>
        <w:ind w:left="1080"/>
        <w:rPr>
          <w:b/>
          <w:bCs/>
        </w:rPr>
      </w:pPr>
      <w:r w:rsidRPr="00903FA6">
        <w:t xml:space="preserve">Choix des outils adaptés </w:t>
      </w:r>
      <w:r w:rsidR="00693E87" w:rsidRPr="00903FA6">
        <w:t xml:space="preserve">d’analyse adapté </w:t>
      </w:r>
      <w:r w:rsidRPr="00903FA6">
        <w:t>pour répondre à ces questions</w:t>
      </w:r>
    </w:p>
    <w:p w:rsidR="00693E87" w:rsidRPr="00903FA6" w:rsidRDefault="00693E87" w:rsidP="00472F84">
      <w:pPr>
        <w:pStyle w:val="Paragraphedeliste"/>
        <w:numPr>
          <w:ilvl w:val="1"/>
          <w:numId w:val="1"/>
        </w:numPr>
        <w:ind w:left="1080"/>
        <w:rPr>
          <w:b/>
          <w:bCs/>
        </w:rPr>
      </w:pPr>
      <w:r w:rsidRPr="00903FA6">
        <w:t xml:space="preserve">Quelles que soit les questions abordées, faire une analyse acoustique basiques : visualisation des </w:t>
      </w:r>
      <w:proofErr w:type="spellStart"/>
      <w:r w:rsidRPr="00903FA6">
        <w:t>features</w:t>
      </w:r>
      <w:proofErr w:type="spellEnd"/>
      <w:r w:rsidRPr="00903FA6">
        <w:t xml:space="preserve"> classiques</w:t>
      </w:r>
    </w:p>
    <w:p w:rsidR="00693E87" w:rsidRPr="0015363C" w:rsidRDefault="001C0F4B" w:rsidP="00472F84">
      <w:pPr>
        <w:pStyle w:val="Paragraphedeliste"/>
        <w:numPr>
          <w:ilvl w:val="1"/>
          <w:numId w:val="1"/>
        </w:numPr>
        <w:ind w:left="1080"/>
        <w:rPr>
          <w:b/>
          <w:bCs/>
        </w:rPr>
      </w:pPr>
      <w:r w:rsidRPr="00903FA6">
        <w:t>Mise en place des outils en utilisant la base de scripts fournis</w:t>
      </w:r>
    </w:p>
    <w:p w:rsidR="007E6283" w:rsidRPr="00206ECB" w:rsidRDefault="0015363C" w:rsidP="00206ECB">
      <w:pPr>
        <w:pStyle w:val="Paragraphedeliste"/>
        <w:numPr>
          <w:ilvl w:val="1"/>
          <w:numId w:val="1"/>
        </w:numPr>
        <w:ind w:left="1080"/>
        <w:rPr>
          <w:b/>
          <w:bCs/>
        </w:rPr>
      </w:pPr>
      <w:r>
        <w:t>Étude perceptive</w:t>
      </w:r>
    </w:p>
    <w:p w:rsidR="00693E87" w:rsidRPr="005E6F83" w:rsidRDefault="005B5003" w:rsidP="005E6F83">
      <w:pPr>
        <w:rPr>
          <w:b/>
          <w:bCs/>
          <w:sz w:val="28"/>
          <w:szCs w:val="28"/>
        </w:rPr>
      </w:pPr>
      <w:r w:rsidRPr="005E6F83">
        <w:rPr>
          <w:b/>
          <w:bCs/>
          <w:sz w:val="28"/>
          <w:szCs w:val="28"/>
        </w:rPr>
        <w:t>10 s</w:t>
      </w:r>
      <w:r w:rsidR="00693E87" w:rsidRPr="005E6F83">
        <w:rPr>
          <w:b/>
          <w:bCs/>
          <w:sz w:val="28"/>
          <w:szCs w:val="28"/>
        </w:rPr>
        <w:t>cripts fournis</w:t>
      </w:r>
      <w:r w:rsidR="004F54F4">
        <w:rPr>
          <w:b/>
          <w:bCs/>
          <w:sz w:val="28"/>
          <w:szCs w:val="28"/>
        </w:rPr>
        <w:t xml:space="preserve"> (</w:t>
      </w:r>
      <w:r w:rsidR="00171495">
        <w:rPr>
          <w:b/>
          <w:bCs/>
          <w:sz w:val="28"/>
          <w:szCs w:val="28"/>
        </w:rPr>
        <w:t>30</w:t>
      </w:r>
      <w:r w:rsidR="004F54F4">
        <w:rPr>
          <w:b/>
          <w:bCs/>
          <w:sz w:val="28"/>
          <w:szCs w:val="28"/>
        </w:rPr>
        <w:t xml:space="preserve"> minutes)</w:t>
      </w:r>
    </w:p>
    <w:p w:rsidR="00693E87" w:rsidRPr="00903FA6" w:rsidRDefault="00693E87" w:rsidP="00472F84">
      <w:pPr>
        <w:pStyle w:val="Paragraphedeliste"/>
        <w:numPr>
          <w:ilvl w:val="1"/>
          <w:numId w:val="1"/>
        </w:numPr>
        <w:ind w:left="1080"/>
      </w:pPr>
      <w:r w:rsidRPr="00903FA6">
        <w:t>Exemple d’extraction de fichier AWS</w:t>
      </w:r>
      <w:r w:rsidR="00B8293A" w:rsidRPr="00903FA6">
        <w:t xml:space="preserve"> : </w:t>
      </w:r>
      <w:r w:rsidR="00B8293A" w:rsidRPr="00903FA6">
        <w:rPr>
          <w:i/>
          <w:iCs/>
        </w:rPr>
        <w:t>script1_extraction.py</w:t>
      </w:r>
    </w:p>
    <w:p w:rsidR="00693E87" w:rsidRPr="00903FA6" w:rsidRDefault="00693E87" w:rsidP="00472F84">
      <w:pPr>
        <w:pStyle w:val="Paragraphedeliste"/>
        <w:numPr>
          <w:ilvl w:val="1"/>
          <w:numId w:val="1"/>
        </w:numPr>
        <w:ind w:left="1080"/>
      </w:pPr>
      <w:r w:rsidRPr="00903FA6">
        <w:t>Segmentation des fichiers</w:t>
      </w:r>
      <w:r w:rsidR="00B8293A" w:rsidRPr="00903FA6">
        <w:t xml:space="preserve"> : </w:t>
      </w:r>
      <w:r w:rsidR="00B8293A" w:rsidRPr="00903FA6">
        <w:rPr>
          <w:i/>
          <w:iCs/>
        </w:rPr>
        <w:t>script2_segmentation.py</w:t>
      </w:r>
    </w:p>
    <w:p w:rsidR="00693E87" w:rsidRPr="00903FA6" w:rsidRDefault="007E6283" w:rsidP="00472F84">
      <w:pPr>
        <w:pStyle w:val="Paragraphedeliste"/>
        <w:numPr>
          <w:ilvl w:val="1"/>
          <w:numId w:val="1"/>
        </w:numPr>
        <w:ind w:left="1080"/>
      </w:pPr>
      <w:proofErr w:type="spellStart"/>
      <w:r w:rsidRPr="00903FA6">
        <w:t>Features</w:t>
      </w:r>
      <w:proofErr w:type="spellEnd"/>
      <w:r w:rsidRPr="00903FA6">
        <w:t xml:space="preserve"> acoustiques</w:t>
      </w:r>
    </w:p>
    <w:p w:rsidR="007E6283" w:rsidRPr="00D212A5" w:rsidRDefault="007E6283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sz w:val="20"/>
          <w:szCs w:val="20"/>
        </w:rPr>
        <w:t>Calcul des représentations</w:t>
      </w:r>
      <w:r w:rsidR="00B8293A" w:rsidRPr="00D212A5">
        <w:rPr>
          <w:sz w:val="20"/>
          <w:szCs w:val="20"/>
        </w:rPr>
        <w:t xml:space="preserve"> : </w:t>
      </w:r>
      <w:r w:rsidR="00B8293A" w:rsidRPr="00D212A5">
        <w:rPr>
          <w:i/>
          <w:iCs/>
          <w:sz w:val="20"/>
          <w:szCs w:val="20"/>
        </w:rPr>
        <w:t>script3_compute_representations.py</w:t>
      </w:r>
    </w:p>
    <w:p w:rsidR="007E6283" w:rsidRPr="00D212A5" w:rsidRDefault="007E6283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sz w:val="20"/>
          <w:szCs w:val="20"/>
        </w:rPr>
        <w:t>Extractions de descripteurs de timbre</w:t>
      </w:r>
      <w:r w:rsidR="00B8293A" w:rsidRPr="00D212A5">
        <w:rPr>
          <w:sz w:val="20"/>
          <w:szCs w:val="20"/>
        </w:rPr>
        <w:t xml:space="preserve"> : </w:t>
      </w:r>
      <w:r w:rsidR="00B8293A" w:rsidRPr="00D212A5">
        <w:rPr>
          <w:i/>
          <w:iCs/>
          <w:sz w:val="20"/>
          <w:szCs w:val="20"/>
        </w:rPr>
        <w:t>script4_compute_timbre_features.py</w:t>
      </w:r>
    </w:p>
    <w:p w:rsidR="007E6283" w:rsidRPr="00D212A5" w:rsidRDefault="007E6283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sz w:val="20"/>
          <w:szCs w:val="20"/>
        </w:rPr>
        <w:t>Extractions d’indices éco-acoustiques</w:t>
      </w:r>
      <w:r w:rsidR="00B8293A" w:rsidRPr="00D212A5">
        <w:rPr>
          <w:sz w:val="20"/>
          <w:szCs w:val="20"/>
        </w:rPr>
        <w:t xml:space="preserve"> : </w:t>
      </w:r>
      <w:r w:rsidR="00B8293A" w:rsidRPr="00D212A5">
        <w:rPr>
          <w:i/>
          <w:iCs/>
          <w:sz w:val="20"/>
          <w:szCs w:val="20"/>
        </w:rPr>
        <w:t>script5_compute_ecoac_features.py</w:t>
      </w:r>
    </w:p>
    <w:p w:rsidR="007E6283" w:rsidRPr="00903FA6" w:rsidRDefault="007E6283" w:rsidP="00472F84">
      <w:pPr>
        <w:pStyle w:val="Paragraphedeliste"/>
        <w:numPr>
          <w:ilvl w:val="1"/>
          <w:numId w:val="1"/>
        </w:numPr>
        <w:ind w:left="1080"/>
      </w:pPr>
      <w:r w:rsidRPr="00903FA6">
        <w:t>Visualisation</w:t>
      </w:r>
    </w:p>
    <w:p w:rsidR="007E6283" w:rsidRPr="00D212A5" w:rsidRDefault="007E6283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sz w:val="20"/>
          <w:szCs w:val="20"/>
        </w:rPr>
        <w:t xml:space="preserve">Visualisation d’un indice </w:t>
      </w:r>
      <w:proofErr w:type="spellStart"/>
      <w:r w:rsidRPr="00D212A5">
        <w:rPr>
          <w:sz w:val="20"/>
          <w:szCs w:val="20"/>
        </w:rPr>
        <w:t>écoacoustique</w:t>
      </w:r>
      <w:proofErr w:type="spellEnd"/>
      <w:r w:rsidR="00B8293A" w:rsidRPr="00D212A5">
        <w:rPr>
          <w:sz w:val="20"/>
          <w:szCs w:val="20"/>
        </w:rPr>
        <w:t xml:space="preserve"> : </w:t>
      </w:r>
      <w:r w:rsidR="00B8293A" w:rsidRPr="00D212A5">
        <w:rPr>
          <w:i/>
          <w:iCs/>
          <w:sz w:val="20"/>
          <w:szCs w:val="20"/>
        </w:rPr>
        <w:t>script6_vis_one_ecoac_features.py</w:t>
      </w:r>
    </w:p>
    <w:p w:rsidR="007E6283" w:rsidRPr="00D212A5" w:rsidRDefault="007E6283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sz w:val="20"/>
          <w:szCs w:val="20"/>
        </w:rPr>
        <w:t xml:space="preserve">Visualisation d’un </w:t>
      </w:r>
      <w:proofErr w:type="spellStart"/>
      <w:r w:rsidRPr="00D212A5">
        <w:rPr>
          <w:sz w:val="20"/>
          <w:szCs w:val="20"/>
        </w:rPr>
        <w:t>feature</w:t>
      </w:r>
      <w:proofErr w:type="spellEnd"/>
      <w:r w:rsidRPr="00D212A5">
        <w:rPr>
          <w:sz w:val="20"/>
          <w:szCs w:val="20"/>
        </w:rPr>
        <w:t xml:space="preserve"> audio</w:t>
      </w:r>
      <w:r w:rsidR="00B8293A" w:rsidRPr="00D212A5">
        <w:rPr>
          <w:sz w:val="20"/>
          <w:szCs w:val="20"/>
        </w:rPr>
        <w:t xml:space="preserve"> : </w:t>
      </w:r>
      <w:r w:rsidR="00B8293A" w:rsidRPr="00D212A5">
        <w:rPr>
          <w:i/>
          <w:iCs/>
          <w:sz w:val="20"/>
          <w:szCs w:val="20"/>
        </w:rPr>
        <w:t>script7_vis_one_timbre_features.py</w:t>
      </w:r>
    </w:p>
    <w:p w:rsidR="007E6283" w:rsidRPr="00903FA6" w:rsidRDefault="007E6283" w:rsidP="00472F84">
      <w:pPr>
        <w:pStyle w:val="Paragraphedeliste"/>
        <w:numPr>
          <w:ilvl w:val="1"/>
          <w:numId w:val="1"/>
        </w:numPr>
        <w:ind w:left="1080"/>
      </w:pPr>
      <w:r w:rsidRPr="00903FA6">
        <w:t>Analyse statistique</w:t>
      </w:r>
    </w:p>
    <w:p w:rsidR="007E6283" w:rsidRPr="00D212A5" w:rsidRDefault="007E6283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sz w:val="20"/>
          <w:szCs w:val="20"/>
        </w:rPr>
        <w:t>Calcul d’une analyse statistique avec la libraire pingouin</w:t>
      </w:r>
      <w:r w:rsidR="00B8293A" w:rsidRPr="00D212A5">
        <w:rPr>
          <w:sz w:val="20"/>
          <w:szCs w:val="20"/>
        </w:rPr>
        <w:t xml:space="preserve"> : </w:t>
      </w:r>
      <w:r w:rsidR="00B8293A" w:rsidRPr="00D212A5">
        <w:rPr>
          <w:i/>
          <w:iCs/>
          <w:sz w:val="20"/>
          <w:szCs w:val="20"/>
        </w:rPr>
        <w:t>script8_stat_one_example.py</w:t>
      </w:r>
    </w:p>
    <w:p w:rsidR="007E6283" w:rsidRPr="00903FA6" w:rsidRDefault="007E6283" w:rsidP="00472F84">
      <w:pPr>
        <w:pStyle w:val="Paragraphedeliste"/>
        <w:numPr>
          <w:ilvl w:val="1"/>
          <w:numId w:val="1"/>
        </w:numPr>
        <w:ind w:left="1080"/>
      </w:pPr>
      <w:r w:rsidRPr="00903FA6">
        <w:t>Apprentissage non-supervisé</w:t>
      </w:r>
    </w:p>
    <w:p w:rsidR="007E6283" w:rsidRPr="00D212A5" w:rsidRDefault="007E6283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sz w:val="20"/>
          <w:szCs w:val="20"/>
        </w:rPr>
        <w:t>Exemple de visualisation d’une PCA</w:t>
      </w:r>
      <w:r w:rsidR="00B8293A" w:rsidRPr="00D212A5">
        <w:rPr>
          <w:sz w:val="20"/>
          <w:szCs w:val="20"/>
        </w:rPr>
        <w:t xml:space="preserve"> : </w:t>
      </w:r>
      <w:r w:rsidR="00B8293A" w:rsidRPr="00D212A5">
        <w:rPr>
          <w:i/>
          <w:iCs/>
          <w:sz w:val="20"/>
          <w:szCs w:val="20"/>
        </w:rPr>
        <w:t>script9_unsup_one_example.py</w:t>
      </w:r>
    </w:p>
    <w:p w:rsidR="007E6283" w:rsidRPr="00903FA6" w:rsidRDefault="007E6283" w:rsidP="00472F84">
      <w:pPr>
        <w:pStyle w:val="Paragraphedeliste"/>
        <w:numPr>
          <w:ilvl w:val="1"/>
          <w:numId w:val="1"/>
        </w:numPr>
        <w:ind w:left="1080"/>
      </w:pPr>
      <w:r w:rsidRPr="00903FA6">
        <w:t>Apprentissage supervisé</w:t>
      </w:r>
    </w:p>
    <w:p w:rsidR="00B8293A" w:rsidRPr="00D212A5" w:rsidRDefault="007E6283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sz w:val="20"/>
          <w:szCs w:val="20"/>
        </w:rPr>
        <w:t>Exemple de la classification entre deux lieux avec un SVM</w:t>
      </w:r>
      <w:r w:rsidR="00B8293A" w:rsidRPr="00D212A5">
        <w:rPr>
          <w:sz w:val="20"/>
          <w:szCs w:val="20"/>
        </w:rPr>
        <w:t xml:space="preserve"> : </w:t>
      </w:r>
      <w:r w:rsidR="00B8293A" w:rsidRPr="00D212A5">
        <w:rPr>
          <w:i/>
          <w:iCs/>
          <w:sz w:val="20"/>
          <w:szCs w:val="20"/>
        </w:rPr>
        <w:t>script</w:t>
      </w:r>
      <w:r w:rsidR="003E3A50" w:rsidRPr="00D212A5">
        <w:rPr>
          <w:i/>
          <w:iCs/>
          <w:sz w:val="20"/>
          <w:szCs w:val="20"/>
        </w:rPr>
        <w:t>10</w:t>
      </w:r>
      <w:r w:rsidR="00B8293A" w:rsidRPr="00D212A5">
        <w:rPr>
          <w:i/>
          <w:iCs/>
          <w:sz w:val="20"/>
          <w:szCs w:val="20"/>
        </w:rPr>
        <w:t>_sup_one_example.py</w:t>
      </w:r>
    </w:p>
    <w:p w:rsidR="00FF0C7C" w:rsidRPr="00903FA6" w:rsidRDefault="00FF0C7C" w:rsidP="00472F84">
      <w:pPr>
        <w:pStyle w:val="Paragraphedeliste"/>
        <w:numPr>
          <w:ilvl w:val="1"/>
          <w:numId w:val="1"/>
        </w:numPr>
        <w:ind w:left="1080"/>
      </w:pPr>
      <w:r w:rsidRPr="00903FA6">
        <w:t>Explicabilité</w:t>
      </w:r>
    </w:p>
    <w:p w:rsidR="00FF0C7C" w:rsidRPr="00D212A5" w:rsidRDefault="00FF0C7C" w:rsidP="00472F84">
      <w:pPr>
        <w:pStyle w:val="Paragraphedeliste"/>
        <w:numPr>
          <w:ilvl w:val="2"/>
          <w:numId w:val="1"/>
        </w:numPr>
        <w:ind w:left="1800"/>
        <w:rPr>
          <w:sz w:val="20"/>
          <w:szCs w:val="20"/>
        </w:rPr>
      </w:pPr>
      <w:r w:rsidRPr="00D212A5">
        <w:rPr>
          <w:sz w:val="20"/>
          <w:szCs w:val="20"/>
        </w:rPr>
        <w:t>Exemple d’interprétabilité d’un classifieur :</w:t>
      </w:r>
      <w:r w:rsidRPr="00D212A5">
        <w:rPr>
          <w:i/>
          <w:iCs/>
          <w:sz w:val="20"/>
          <w:szCs w:val="20"/>
        </w:rPr>
        <w:t xml:space="preserve"> script11_xAI_one_example.py</w:t>
      </w:r>
    </w:p>
    <w:sectPr w:rsidR="00FF0C7C" w:rsidRPr="00D212A5" w:rsidSect="00472F84">
      <w:pgSz w:w="11906" w:h="16838"/>
      <w:pgMar w:top="1417" w:right="1559" w:bottom="1417" w:left="99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500A"/>
    <w:multiLevelType w:val="hybridMultilevel"/>
    <w:tmpl w:val="FD02BD22"/>
    <w:lvl w:ilvl="0" w:tplc="8D1ABDC0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581E0D4E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  <w:sz w:val="18"/>
        <w:szCs w:val="18"/>
      </w:rPr>
    </w:lvl>
    <w:lvl w:ilvl="2" w:tplc="040C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88502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20"/>
    <w:rsid w:val="00010A2E"/>
    <w:rsid w:val="00020820"/>
    <w:rsid w:val="000A5D02"/>
    <w:rsid w:val="00105A01"/>
    <w:rsid w:val="00140DAF"/>
    <w:rsid w:val="0015363C"/>
    <w:rsid w:val="00171495"/>
    <w:rsid w:val="0018521D"/>
    <w:rsid w:val="00192D38"/>
    <w:rsid w:val="001C0F4B"/>
    <w:rsid w:val="00206ECB"/>
    <w:rsid w:val="00293299"/>
    <w:rsid w:val="002E7E14"/>
    <w:rsid w:val="0039212E"/>
    <w:rsid w:val="00396450"/>
    <w:rsid w:val="003E3A50"/>
    <w:rsid w:val="00412514"/>
    <w:rsid w:val="004658B8"/>
    <w:rsid w:val="00472F84"/>
    <w:rsid w:val="004A35F2"/>
    <w:rsid w:val="004E5B67"/>
    <w:rsid w:val="004F54F4"/>
    <w:rsid w:val="00560CAA"/>
    <w:rsid w:val="005B5003"/>
    <w:rsid w:val="005E6F83"/>
    <w:rsid w:val="00623C95"/>
    <w:rsid w:val="00693E87"/>
    <w:rsid w:val="006C6C89"/>
    <w:rsid w:val="007A6E34"/>
    <w:rsid w:val="007E6283"/>
    <w:rsid w:val="007F3E32"/>
    <w:rsid w:val="008002CB"/>
    <w:rsid w:val="008A1F97"/>
    <w:rsid w:val="008A4BE0"/>
    <w:rsid w:val="008C544A"/>
    <w:rsid w:val="008F09A4"/>
    <w:rsid w:val="008F4098"/>
    <w:rsid w:val="009005F9"/>
    <w:rsid w:val="00903FA6"/>
    <w:rsid w:val="00AD77A4"/>
    <w:rsid w:val="00B0507B"/>
    <w:rsid w:val="00B77FC9"/>
    <w:rsid w:val="00B8293A"/>
    <w:rsid w:val="00B87020"/>
    <w:rsid w:val="00C773B7"/>
    <w:rsid w:val="00CC7AFB"/>
    <w:rsid w:val="00D212A5"/>
    <w:rsid w:val="00D473F0"/>
    <w:rsid w:val="00D60E52"/>
    <w:rsid w:val="00E37A95"/>
    <w:rsid w:val="00E90D67"/>
    <w:rsid w:val="00EB3E98"/>
    <w:rsid w:val="00F55C83"/>
    <w:rsid w:val="00FB359B"/>
    <w:rsid w:val="00FF0C7C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10265"/>
  <w15:chartTrackingRefBased/>
  <w15:docId w15:val="{99904BF5-F880-4A41-9FF7-CA4F2034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702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12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1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phantlisteningproject.org/congo-soundscapes-public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Thoret</dc:creator>
  <cp:keywords/>
  <dc:description/>
  <cp:lastModifiedBy>Etienne Thoret</cp:lastModifiedBy>
  <cp:revision>45</cp:revision>
  <dcterms:created xsi:type="dcterms:W3CDTF">2023-11-29T10:00:00Z</dcterms:created>
  <dcterms:modified xsi:type="dcterms:W3CDTF">2023-12-07T21:21:00Z</dcterms:modified>
</cp:coreProperties>
</file>