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75A8" w14:textId="70CDCE2B" w:rsidR="00F069E7" w:rsidRPr="009C78F1" w:rsidRDefault="009C78F1" w:rsidP="009C78F1">
      <w:pPr>
        <w:pStyle w:val="Heading1"/>
        <w:jc w:val="center"/>
        <w:rPr>
          <w:color w:val="000000" w:themeColor="text1"/>
        </w:rPr>
      </w:pPr>
      <w:r w:rsidRPr="009C78F1">
        <w:rPr>
          <w:color w:val="000000" w:themeColor="text1"/>
        </w:rPr>
        <w:t>Chatbot Design</w:t>
      </w:r>
    </w:p>
    <w:p w14:paraId="226B4E6C" w14:textId="522F62BA" w:rsidR="009C78F1" w:rsidRDefault="009C78F1" w:rsidP="009C78F1">
      <w:pPr>
        <w:rPr>
          <w:rFonts w:ascii="Courier New" w:hAnsi="Courier New" w:cs="Courier New"/>
          <w:sz w:val="2"/>
          <w:szCs w:val="2"/>
          <w:shd w:val="clear" w:color="auto" w:fill="F8F9FA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26lt%3Bfont%20style%3D%26quot%3Bfont-size%3A%2018px%26quot%3B%26gt%3Bstart%26lt%3B%2Ffont%26gt%3B%22%20style%3D%22ellipse%3BwhiteSpace%3Dwrap%3Bhtml%3D1%3Baspect%3Dfixed%3B%22%20vertex%3D%221%22%20parent%3D%221%22%3E%3CmxGeometry%20x%3D%22110%22%20y%3D%22265%22%20width%3D%2280%22%20height%3D%2280%22%20as%3D%22geometry%22%2F%3E%3C%2FmxCell%3E%3C%2Froot%3E%3C%2FmxGraphModel%3E__----------------------------------------------------------------------------------------------%3D%221%22%3E%3CmxGeometry%20x%3D%22110%22%20y%3D%22265%22%20width%3D%2280%22%20height%3D%2280%22%20as%3D%22geometry%22%2F%3E%3C%2FmxCell%3E%3C%2Froot%3E%3C%2FmxGraphModel%3E__----------------------------------------------------------------------------------------------%3D%221%22%3E%3CmxGeometry%20x%3D%22110%22%20y%3D%22265%22%20width%3D%2280%22%20height%3D%2280%22%20as%3D%22geometry%22%2F%3E%3C%2FmxCell%3E%3C%2Froot%3E%3C%2FmxGraphModel%3E__----------------------------------------------------------------------------------------------%3D%221%22%3E%3CmxGeometry%20x%3D%22110%22%20y%3D%22265%22%20width%3D%2280%22%20height%3D%2280%22%20as%3D%22geometry%22%2F%3E%3C%2FmxCell%3E%3C%2Froot%3E%3C%2FmxGraphModel%3E__----------------------------------------------------------------------------------------------%3D%221%22%3E%3CmxGeometry%20x%3D%22110%22%20y%3D%22265%22%20width%3D%2280%22%20height%3D%2280%22%20as%3D%22geometry%22%2F%3E%3C%2FmxCell%3E%3C%2Froot%3E%3C%2FmxGraphModel%3E__------------------------------------------------------</w:t>
      </w:r>
    </w:p>
    <w:p w14:paraId="7EEB5162" w14:textId="65F1E3BF" w:rsidR="009C78F1" w:rsidRDefault="009C78F1" w:rsidP="009C7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8F9FA"/>
        </w:rPr>
        <w:drawing>
          <wp:inline distT="0" distB="0" distL="0" distR="0" wp14:anchorId="1520F84C" wp14:editId="4EA5E5B1">
            <wp:extent cx="63341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1625" w14:textId="1A6613FD" w:rsidR="009C78F1" w:rsidRDefault="009C78F1" w:rsidP="009C7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designed chatbot will contain an initial x-or with three different choices for three different use cases:</w:t>
      </w:r>
    </w:p>
    <w:p w14:paraId="591996D1" w14:textId="1A6A543F" w:rsidR="009C78F1" w:rsidRDefault="009C78F1" w:rsidP="009C7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brief overview of our website and what we offer, which also redirects to the about us page. (About us decision)</w:t>
      </w:r>
    </w:p>
    <w:p w14:paraId="7C2EA729" w14:textId="690ADEB8" w:rsidR="009C78F1" w:rsidRDefault="009C78F1" w:rsidP="009C7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long tour that shows all the most important pages of our website and </w:t>
      </w:r>
      <w:r w:rsidR="001E29C4">
        <w:rPr>
          <w:rFonts w:ascii="Times New Roman" w:hAnsi="Times New Roman" w:cs="Times New Roman"/>
          <w:sz w:val="28"/>
          <w:szCs w:val="28"/>
        </w:rPr>
        <w:t>gives a general overview of each section. (Tour guide decision)</w:t>
      </w:r>
    </w:p>
    <w:p w14:paraId="610F3A18" w14:textId="60B783D0" w:rsidR="001E29C4" w:rsidRDefault="001E29C4" w:rsidP="009C7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contacts redirection for any other question that is not satisfied from the other two decisions. (Contact us decision)</w:t>
      </w:r>
    </w:p>
    <w:p w14:paraId="43995A82" w14:textId="77777777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chat bot has been designed in this way so to support the first-time navigation of new visitors, and to tutor them on what our site offers while always giving them the possibility to contact us for any other questions.</w:t>
      </w:r>
    </w:p>
    <w:p w14:paraId="324BD41A" w14:textId="77777777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</w:p>
    <w:p w14:paraId="7B48ADB5" w14:textId="5B3AB82E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description of each state is the following:</w:t>
      </w:r>
    </w:p>
    <w:p w14:paraId="76B894E6" w14:textId="5429CB05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-start: Shows on the chat the following text “Welcome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Hatgemini</w:t>
      </w:r>
      <w:proofErr w:type="spellEnd"/>
      <w:r>
        <w:rPr>
          <w:rFonts w:ascii="Times New Roman" w:hAnsi="Times New Roman" w:cs="Times New Roman"/>
          <w:sz w:val="28"/>
          <w:szCs w:val="28"/>
        </w:rPr>
        <w:t>! Would you want to get a brief description about us, follow a tour of our website, or contact us for further questions? (Type “description”, “tour”, or “contacts” for your decision)”</w:t>
      </w:r>
    </w:p>
    <w:p w14:paraId="625E5847" w14:textId="5310D17D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This is just the initial welcome message.</w:t>
      </w:r>
    </w:p>
    <w:p w14:paraId="41D056B4" w14:textId="18DCB9E0" w:rsidR="001E29C4" w:rsidRDefault="001E29C4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-about us: Whilst redirecting to the “About us” page</w:t>
      </w:r>
      <w:r w:rsidR="00DA3975">
        <w:rPr>
          <w:rFonts w:ascii="Times New Roman" w:hAnsi="Times New Roman" w:cs="Times New Roman"/>
          <w:sz w:val="28"/>
          <w:szCs w:val="28"/>
        </w:rPr>
        <w:t xml:space="preserve"> (with a custom payload)</w:t>
      </w:r>
      <w:r>
        <w:rPr>
          <w:rFonts w:ascii="Times New Roman" w:hAnsi="Times New Roman" w:cs="Times New Roman"/>
          <w:sz w:val="28"/>
          <w:szCs w:val="28"/>
        </w:rPr>
        <w:t xml:space="preserve"> it shows on the chat a brief description of </w:t>
      </w:r>
      <w:r w:rsidR="00F7446C">
        <w:rPr>
          <w:rFonts w:ascii="Times New Roman" w:hAnsi="Times New Roman" w:cs="Times New Roman"/>
          <w:sz w:val="28"/>
          <w:szCs w:val="28"/>
        </w:rPr>
        <w:t>what our company offers and what he could buy.</w:t>
      </w:r>
    </w:p>
    <w:p w14:paraId="51239282" w14:textId="7ADBC454" w:rsidR="00F7446C" w:rsidRDefault="00F7446C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tour_guide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Writes on the chat “You have chosen the guide. We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Hatgemini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proudly try to support our clients in a </w:t>
      </w:r>
      <w:r w:rsidR="00DA3975">
        <w:rPr>
          <w:rFonts w:ascii="Times New Roman" w:hAnsi="Times New Roman" w:cs="Times New Roman"/>
          <w:sz w:val="28"/>
          <w:szCs w:val="28"/>
        </w:rPr>
        <w:t>step-by-step</w:t>
      </w:r>
      <w:r>
        <w:rPr>
          <w:rFonts w:ascii="Times New Roman" w:hAnsi="Times New Roman" w:cs="Times New Roman"/>
          <w:sz w:val="28"/>
          <w:szCs w:val="28"/>
        </w:rPr>
        <w:t xml:space="preserve"> process through professional counselling and off-the shelf products.” At this step we do not redirect.</w:t>
      </w:r>
      <w:r w:rsidR="00DA3975">
        <w:rPr>
          <w:rFonts w:ascii="Times New Roman" w:hAnsi="Times New Roman" w:cs="Times New Roman"/>
          <w:sz w:val="28"/>
          <w:szCs w:val="28"/>
        </w:rPr>
        <w:t xml:space="preserve"> Every activity on this guide uses the “guide” callback which sends the site to correct pages at each activity. </w:t>
      </w:r>
    </w:p>
    <w:p w14:paraId="21F1120D" w14:textId="12E5ABD1" w:rsidR="00F7446C" w:rsidRDefault="00F7446C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-homepage: This activity writes on the chat “</w:t>
      </w:r>
      <w:r w:rsidRPr="00F7446C">
        <w:rPr>
          <w:rFonts w:ascii="Times New Roman" w:hAnsi="Times New Roman" w:cs="Times New Roman"/>
          <w:sz w:val="28"/>
          <w:szCs w:val="28"/>
        </w:rPr>
        <w:t>Welcome to the homepage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7446C">
        <w:rPr>
          <w:rFonts w:ascii="Times New Roman" w:hAnsi="Times New Roman" w:cs="Times New Roman"/>
          <w:sz w:val="28"/>
          <w:szCs w:val="28"/>
        </w:rPr>
        <w:t xml:space="preserve">Here you will find </w:t>
      </w:r>
      <w:r>
        <w:rPr>
          <w:rFonts w:ascii="Times New Roman" w:hAnsi="Times New Roman" w:cs="Times New Roman"/>
          <w:sz w:val="28"/>
          <w:szCs w:val="28"/>
        </w:rPr>
        <w:t xml:space="preserve">some of </w:t>
      </w:r>
      <w:r w:rsidRPr="00F7446C">
        <w:rPr>
          <w:rFonts w:ascii="Times New Roman" w:hAnsi="Times New Roman" w:cs="Times New Roman"/>
          <w:sz w:val="28"/>
          <w:szCs w:val="28"/>
        </w:rPr>
        <w:t xml:space="preserve">the newest articles and services we provide. Keep an eye out for some </w:t>
      </w:r>
      <w:r>
        <w:rPr>
          <w:rFonts w:ascii="Times New Roman" w:hAnsi="Times New Roman" w:cs="Times New Roman"/>
          <w:sz w:val="28"/>
          <w:szCs w:val="28"/>
        </w:rPr>
        <w:t xml:space="preserve">of our famous </w:t>
      </w:r>
      <w:r w:rsidRPr="00F7446C">
        <w:rPr>
          <w:rFonts w:ascii="Times New Roman" w:hAnsi="Times New Roman" w:cs="Times New Roman"/>
          <w:sz w:val="28"/>
          <w:szCs w:val="28"/>
        </w:rPr>
        <w:t xml:space="preserve">employees </w:t>
      </w:r>
      <w:r>
        <w:rPr>
          <w:rFonts w:ascii="Times New Roman" w:hAnsi="Times New Roman" w:cs="Times New Roman"/>
          <w:sz w:val="28"/>
          <w:szCs w:val="28"/>
        </w:rPr>
        <w:t>too</w:t>
      </w:r>
      <w:r w:rsidRPr="00F74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” All the following activities, including this current one, redirect to their respective pages. </w:t>
      </w:r>
    </w:p>
    <w:p w14:paraId="1F0BB880" w14:textId="1085A0AD" w:rsidR="00F7446C" w:rsidRDefault="00F7446C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-areas: It writes “</w:t>
      </w:r>
      <w:r w:rsidRPr="00F7446C">
        <w:rPr>
          <w:rFonts w:ascii="Times New Roman" w:hAnsi="Times New Roman" w:cs="Times New Roman"/>
          <w:sz w:val="28"/>
          <w:szCs w:val="28"/>
        </w:rPr>
        <w:t>This is our areas page. Here you can find all the areas of expertise of our company</w:t>
      </w:r>
      <w:r>
        <w:rPr>
          <w:rFonts w:ascii="Times New Roman" w:hAnsi="Times New Roman" w:cs="Times New Roman"/>
          <w:sz w:val="28"/>
          <w:szCs w:val="28"/>
        </w:rPr>
        <w:t xml:space="preserve"> such as Gaming and Entertainment</w:t>
      </w:r>
      <w:r w:rsidRPr="00F74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171D0BB" w14:textId="69D6EB55" w:rsidR="00F7446C" w:rsidRDefault="00F7446C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-services: This activity writes on the chat “</w:t>
      </w:r>
      <w:r w:rsidRPr="00F7446C">
        <w:rPr>
          <w:rFonts w:ascii="Times New Roman" w:hAnsi="Times New Roman" w:cs="Times New Roman"/>
          <w:sz w:val="28"/>
          <w:szCs w:val="28"/>
        </w:rPr>
        <w:t>Welcome to the services page of our website. Here you can find all the services and products we are working on.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50EF916" w14:textId="1D0140A3" w:rsidR="00DA3975" w:rsidRDefault="00DA3975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-employees: This activity writes: “</w:t>
      </w:r>
      <w:r w:rsidRPr="00DA3975">
        <w:rPr>
          <w:rFonts w:ascii="Times New Roman" w:hAnsi="Times New Roman" w:cs="Times New Roman"/>
          <w:sz w:val="28"/>
          <w:szCs w:val="28"/>
        </w:rPr>
        <w:t>The most interesting page of all, this is where you get to know all of our employees.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4893100" w14:textId="2EFCAB62" w:rsidR="00DA3975" w:rsidRDefault="00DA3975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-contact us: </w:t>
      </w:r>
      <w:r w:rsidR="001E6C7E">
        <w:rPr>
          <w:rFonts w:ascii="Times New Roman" w:hAnsi="Times New Roman" w:cs="Times New Roman"/>
          <w:sz w:val="28"/>
          <w:szCs w:val="28"/>
        </w:rPr>
        <w:t xml:space="preserve">The activity writes on the chat “Would you like to contact us through a forum or through our hotline”. In the following two activities, after either choice, we redirect the user to the contacts page where it keeps both </w:t>
      </w:r>
      <w:r w:rsidR="00F67A81">
        <w:rPr>
          <w:rFonts w:ascii="Times New Roman" w:hAnsi="Times New Roman" w:cs="Times New Roman"/>
          <w:sz w:val="28"/>
          <w:szCs w:val="28"/>
        </w:rPr>
        <w:t>the form</w:t>
      </w:r>
      <w:r w:rsidR="001E6C7E">
        <w:rPr>
          <w:rFonts w:ascii="Times New Roman" w:hAnsi="Times New Roman" w:cs="Times New Roman"/>
          <w:sz w:val="28"/>
          <w:szCs w:val="28"/>
        </w:rPr>
        <w:t xml:space="preserve"> and</w:t>
      </w:r>
      <w:r w:rsidR="00F67A81">
        <w:rPr>
          <w:rFonts w:ascii="Times New Roman" w:hAnsi="Times New Roman" w:cs="Times New Roman"/>
          <w:sz w:val="28"/>
          <w:szCs w:val="28"/>
        </w:rPr>
        <w:t xml:space="preserve"> the numbers of our hotline. The only difference between the two states is the message it is shown:</w:t>
      </w:r>
    </w:p>
    <w:p w14:paraId="14DADC31" w14:textId="5B60E34B" w:rsidR="00F67A81" w:rsidRDefault="00F67A81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“Do not hesitate to (write/ask) us any question through the (form/hotline)”</w:t>
      </w:r>
    </w:p>
    <w:p w14:paraId="72598FE9" w14:textId="55B38F31" w:rsidR="00DA3975" w:rsidRDefault="00DA3975" w:rsidP="001E2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-end: In the end state we only write a goodbye message: “Thank you for your patience.”.</w:t>
      </w:r>
    </w:p>
    <w:p w14:paraId="53234CB3" w14:textId="411820EA" w:rsidR="00DA3975" w:rsidRDefault="00DA3975" w:rsidP="001E29C4">
      <w:pPr>
        <w:rPr>
          <w:rFonts w:ascii="Times New Roman" w:hAnsi="Times New Roman" w:cs="Times New Roman"/>
          <w:sz w:val="28"/>
          <w:szCs w:val="28"/>
        </w:rPr>
      </w:pPr>
    </w:p>
    <w:p w14:paraId="302AE99A" w14:textId="79507808" w:rsidR="00DA3975" w:rsidRDefault="00DA3975" w:rsidP="001E29C4">
      <w:pPr>
        <w:rPr>
          <w:rFonts w:ascii="Times New Roman" w:hAnsi="Times New Roman" w:cs="Times New Roman"/>
          <w:sz w:val="28"/>
          <w:szCs w:val="28"/>
        </w:rPr>
      </w:pPr>
    </w:p>
    <w:p w14:paraId="26A0284B" w14:textId="77777777" w:rsidR="00DA3975" w:rsidRDefault="00DA3975" w:rsidP="00DA3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list of continue messages would be provided such as the following:</w:t>
      </w:r>
    </w:p>
    <w:p w14:paraId="4DFCBCA4" w14:textId="7D38C4EC" w:rsidR="00DA3975" w:rsidRDefault="00DA3975" w:rsidP="00DA397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A3975">
        <w:rPr>
          <w:rFonts w:ascii="Times New Roman" w:hAnsi="Times New Roman" w:cs="Times New Roman"/>
          <w:sz w:val="28"/>
          <w:szCs w:val="28"/>
        </w:rPr>
        <w:t>"continue", "ok", "go", "yes", "sure"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E7911E" w14:textId="5C55033C" w:rsidR="00DA3975" w:rsidRDefault="00DA3975" w:rsidP="00DA3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each message received </w:t>
      </w:r>
      <w:r w:rsidR="001E6C7E">
        <w:rPr>
          <w:rFonts w:ascii="Times New Roman" w:hAnsi="Times New Roman" w:cs="Times New Roman"/>
          <w:sz w:val="28"/>
          <w:szCs w:val="28"/>
        </w:rPr>
        <w:t xml:space="preserve">that is not contained in the above list, </w:t>
      </w:r>
      <w:r>
        <w:rPr>
          <w:rFonts w:ascii="Times New Roman" w:hAnsi="Times New Roman" w:cs="Times New Roman"/>
          <w:sz w:val="28"/>
          <w:szCs w:val="28"/>
        </w:rPr>
        <w:t>we would remind the user to only write “ok” or “yes”</w:t>
      </w:r>
      <w:r w:rsidR="001E6C7E">
        <w:rPr>
          <w:rFonts w:ascii="Times New Roman" w:hAnsi="Times New Roman" w:cs="Times New Roman"/>
          <w:sz w:val="28"/>
          <w:szCs w:val="28"/>
        </w:rPr>
        <w:t xml:space="preserve"> although other messages might work.</w:t>
      </w:r>
    </w:p>
    <w:p w14:paraId="446A0E68" w14:textId="62739A88" w:rsidR="001E6C7E" w:rsidRPr="001E29C4" w:rsidRDefault="001E6C7E" w:rsidP="00DA3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x-or states, the continue messages would be different (as demonstrated in the examples above) and a correct message would be shown to remind the user.</w:t>
      </w:r>
    </w:p>
    <w:sectPr w:rsidR="001E6C7E" w:rsidRPr="001E29C4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6EC5"/>
    <w:multiLevelType w:val="hybridMultilevel"/>
    <w:tmpl w:val="63D45742"/>
    <w:lvl w:ilvl="0" w:tplc="C71C1D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F1"/>
    <w:rsid w:val="001E29C4"/>
    <w:rsid w:val="001E6C7E"/>
    <w:rsid w:val="009C78F1"/>
    <w:rsid w:val="00DA3975"/>
    <w:rsid w:val="00F069E7"/>
    <w:rsid w:val="00F67A81"/>
    <w:rsid w:val="00F7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17FB"/>
  <w15:chartTrackingRefBased/>
  <w15:docId w15:val="{AF36492A-C8A0-47E9-A24A-9D13A902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Etion Pinari</dc:creator>
  <cp:keywords/>
  <dc:description/>
  <cp:lastModifiedBy>Etion Pinari</cp:lastModifiedBy>
  <cp:revision>2</cp:revision>
  <dcterms:created xsi:type="dcterms:W3CDTF">2021-05-27T08:50:00Z</dcterms:created>
  <dcterms:modified xsi:type="dcterms:W3CDTF">2021-05-27T09:48:00Z</dcterms:modified>
</cp:coreProperties>
</file>