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109894906"/>
        <w:docPartObj>
          <w:docPartGallery w:val="Cover Pages"/>
          <w:docPartUnique/>
        </w:docPartObj>
      </w:sdtPr>
      <w:sdtEndPr>
        <w:rPr>
          <w:rFonts w:eastAsia="Times New Roman"/>
          <w:b/>
          <w:bCs/>
          <w:kern w:val="0"/>
          <w:lang w:eastAsia="fr-FR"/>
          <w14:ligatures w14:val="none"/>
        </w:rPr>
      </w:sdtEndPr>
      <w:sdtContent>
        <w:p w14:paraId="6BE8A222" w14:textId="5AB0FBF6" w:rsidR="004C00C9" w:rsidRPr="002A7A5E" w:rsidRDefault="00A72C69" w:rsidP="00F06B04">
          <w:pPr>
            <w:rPr>
              <w:rFonts w:ascii="Times New Roman" w:hAnsi="Times New Roman" w:cs="Times New Roman"/>
              <w:b/>
              <w:bCs/>
              <w:sz w:val="24"/>
              <w:szCs w:val="24"/>
            </w:rPr>
          </w:pPr>
          <w:r w:rsidRPr="002A7A5E">
            <w:rPr>
              <w:rFonts w:ascii="Times New Roman" w:hAnsi="Times New Roman" w:cs="Times New Roman"/>
              <w:noProof/>
              <w:sz w:val="24"/>
              <w:szCs w:val="24"/>
            </w:rPr>
            <w:drawing>
              <wp:anchor distT="0" distB="0" distL="0" distR="0" simplePos="0" relativeHeight="251688960" behindDoc="0" locked="0" layoutInCell="1" allowOverlap="1" wp14:anchorId="676CDEBB" wp14:editId="74AD2D82">
                <wp:simplePos x="0" y="0"/>
                <wp:positionH relativeFrom="page">
                  <wp:posOffset>3356610</wp:posOffset>
                </wp:positionH>
                <wp:positionV relativeFrom="page">
                  <wp:posOffset>603885</wp:posOffset>
                </wp:positionV>
                <wp:extent cx="857250" cy="857250"/>
                <wp:effectExtent l="0" t="0" r="0" b="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57250" cy="857250"/>
                        </a:xfrm>
                        <a:prstGeom prst="rect">
                          <a:avLst/>
                        </a:prstGeom>
                      </pic:spPr>
                    </pic:pic>
                  </a:graphicData>
                </a:graphic>
              </wp:anchor>
            </w:drawing>
          </w:r>
          <w:r w:rsidRPr="002A7A5E">
            <w:rPr>
              <w:rFonts w:ascii="Times New Roman" w:hAnsi="Times New Roman" w:cs="Times New Roman"/>
              <w:noProof/>
              <w:sz w:val="24"/>
              <w:szCs w:val="24"/>
            </w:rPr>
            <w:drawing>
              <wp:anchor distT="0" distB="0" distL="0" distR="0" simplePos="0" relativeHeight="251693056" behindDoc="0" locked="0" layoutInCell="1" allowOverlap="1" wp14:anchorId="786B33D6" wp14:editId="57FED21F">
                <wp:simplePos x="0" y="0"/>
                <wp:positionH relativeFrom="page">
                  <wp:posOffset>235585</wp:posOffset>
                </wp:positionH>
                <wp:positionV relativeFrom="paragraph">
                  <wp:posOffset>-403860</wp:posOffset>
                </wp:positionV>
                <wp:extent cx="2747645" cy="1885950"/>
                <wp:effectExtent l="0" t="0" r="0" b="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9" cstate="print"/>
                        <a:stretch>
                          <a:fillRect/>
                        </a:stretch>
                      </pic:blipFill>
                      <pic:spPr>
                        <a:xfrm>
                          <a:off x="0" y="0"/>
                          <a:ext cx="2747645" cy="1885950"/>
                        </a:xfrm>
                        <a:prstGeom prst="rect">
                          <a:avLst/>
                        </a:prstGeom>
                      </pic:spPr>
                    </pic:pic>
                  </a:graphicData>
                </a:graphic>
              </wp:anchor>
            </w:drawing>
          </w:r>
          <w:r w:rsidR="004C00C9" w:rsidRPr="002A7A5E">
            <w:rPr>
              <w:rFonts w:ascii="Times New Roman" w:hAnsi="Times New Roman" w:cs="Times New Roman"/>
              <w:noProof/>
              <w:sz w:val="24"/>
              <w:szCs w:val="24"/>
            </w:rPr>
            <w:drawing>
              <wp:anchor distT="0" distB="0" distL="0" distR="0" simplePos="0" relativeHeight="251694080" behindDoc="0" locked="0" layoutInCell="1" allowOverlap="1" wp14:anchorId="64E917CB" wp14:editId="70669916">
                <wp:simplePos x="0" y="0"/>
                <wp:positionH relativeFrom="page">
                  <wp:posOffset>4608195</wp:posOffset>
                </wp:positionH>
                <wp:positionV relativeFrom="paragraph">
                  <wp:posOffset>-398780</wp:posOffset>
                </wp:positionV>
                <wp:extent cx="2747645" cy="1885950"/>
                <wp:effectExtent l="0" t="0" r="0" b="0"/>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2747645" cy="1885950"/>
                        </a:xfrm>
                        <a:prstGeom prst="rect">
                          <a:avLst/>
                        </a:prstGeom>
                      </pic:spPr>
                    </pic:pic>
                  </a:graphicData>
                </a:graphic>
              </wp:anchor>
            </w:drawing>
          </w:r>
        </w:p>
        <w:p w14:paraId="56A0E956" w14:textId="77777777" w:rsidR="004C00C9" w:rsidRPr="002A7A5E" w:rsidRDefault="004C00C9" w:rsidP="00F06B04">
          <w:pPr>
            <w:rPr>
              <w:rFonts w:ascii="Times New Roman" w:hAnsi="Times New Roman" w:cs="Times New Roman"/>
              <w:b/>
              <w:bCs/>
              <w:sz w:val="24"/>
              <w:szCs w:val="24"/>
            </w:rPr>
          </w:pPr>
        </w:p>
        <w:p w14:paraId="76247329" w14:textId="52BEF963" w:rsidR="004C00C9" w:rsidRPr="002A7A5E" w:rsidRDefault="00A72C69" w:rsidP="00F06B04">
          <w:pPr>
            <w:rPr>
              <w:rFonts w:ascii="Times New Roman" w:hAnsi="Times New Roman" w:cs="Times New Roman"/>
              <w:b/>
              <w:bCs/>
              <w:sz w:val="24"/>
              <w:szCs w:val="24"/>
            </w:rPr>
          </w:pPr>
          <w:r w:rsidRPr="002A7A5E">
            <w:rPr>
              <w:rFonts w:ascii="Times New Roman" w:hAnsi="Times New Roman" w:cs="Times New Roman"/>
              <w:noProof/>
              <w:sz w:val="24"/>
              <w:szCs w:val="24"/>
            </w:rPr>
            <w:drawing>
              <wp:anchor distT="0" distB="0" distL="0" distR="0" simplePos="0" relativeHeight="251692032" behindDoc="0" locked="0" layoutInCell="1" allowOverlap="1" wp14:anchorId="6228545E" wp14:editId="17B6B88F">
                <wp:simplePos x="0" y="0"/>
                <wp:positionH relativeFrom="page">
                  <wp:posOffset>3337560</wp:posOffset>
                </wp:positionH>
                <wp:positionV relativeFrom="paragraph">
                  <wp:posOffset>65405</wp:posOffset>
                </wp:positionV>
                <wp:extent cx="908685" cy="952500"/>
                <wp:effectExtent l="0" t="0" r="5715" b="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908685" cy="952500"/>
                        </a:xfrm>
                        <a:prstGeom prst="rect">
                          <a:avLst/>
                        </a:prstGeom>
                      </pic:spPr>
                    </pic:pic>
                  </a:graphicData>
                </a:graphic>
              </wp:anchor>
            </w:drawing>
          </w:r>
        </w:p>
        <w:p w14:paraId="6F62F3D0" w14:textId="77777777" w:rsidR="004C00C9" w:rsidRPr="002A7A5E" w:rsidRDefault="004C00C9" w:rsidP="00F06B04">
          <w:pPr>
            <w:rPr>
              <w:rFonts w:ascii="Times New Roman" w:hAnsi="Times New Roman" w:cs="Times New Roman"/>
              <w:b/>
              <w:bCs/>
              <w:sz w:val="24"/>
              <w:szCs w:val="24"/>
            </w:rPr>
          </w:pPr>
        </w:p>
        <w:p w14:paraId="42305F95" w14:textId="77777777" w:rsidR="004C00C9" w:rsidRPr="002A7A5E" w:rsidRDefault="004C00C9" w:rsidP="00F06B04">
          <w:pPr>
            <w:rPr>
              <w:rFonts w:ascii="Times New Roman" w:hAnsi="Times New Roman" w:cs="Times New Roman"/>
              <w:b/>
              <w:bCs/>
              <w:sz w:val="24"/>
              <w:szCs w:val="24"/>
            </w:rPr>
          </w:pPr>
        </w:p>
        <w:p w14:paraId="54CFBC0E" w14:textId="77777777" w:rsidR="004C00C9" w:rsidRPr="002A7A5E" w:rsidRDefault="004C00C9" w:rsidP="00F06B04">
          <w:pPr>
            <w:rPr>
              <w:rFonts w:ascii="Times New Roman" w:hAnsi="Times New Roman" w:cs="Times New Roman"/>
              <w:b/>
              <w:bCs/>
              <w:sz w:val="24"/>
              <w:szCs w:val="24"/>
            </w:rPr>
          </w:pPr>
        </w:p>
        <w:p w14:paraId="406E58A0" w14:textId="77777777" w:rsidR="004C00C9" w:rsidRPr="002A7A5E" w:rsidRDefault="004C00C9" w:rsidP="00F06B04">
          <w:pPr>
            <w:rPr>
              <w:rFonts w:ascii="Times New Roman" w:hAnsi="Times New Roman" w:cs="Times New Roman"/>
              <w:b/>
              <w:bCs/>
              <w:sz w:val="24"/>
              <w:szCs w:val="24"/>
            </w:rPr>
          </w:pPr>
        </w:p>
        <w:p w14:paraId="644ACF69" w14:textId="4A5AA8EF" w:rsidR="004C00C9" w:rsidRPr="002A7A5E" w:rsidRDefault="004C00C9" w:rsidP="00F06B04">
          <w:pPr>
            <w:rPr>
              <w:rFonts w:ascii="Times New Roman" w:hAnsi="Times New Roman" w:cs="Times New Roman"/>
              <w:b/>
              <w:bCs/>
              <w:sz w:val="24"/>
              <w:szCs w:val="24"/>
            </w:rPr>
          </w:pPr>
          <w:r w:rsidRPr="002A7A5E">
            <w:rPr>
              <w:rFonts w:ascii="Times New Roman" w:hAnsi="Times New Roman" w:cs="Times New Roman"/>
              <w:b/>
              <w:bCs/>
              <w:noProof/>
              <w:sz w:val="24"/>
              <w:szCs w:val="24"/>
            </w:rPr>
            <mc:AlternateContent>
              <mc:Choice Requires="wps">
                <w:drawing>
                  <wp:anchor distT="0" distB="0" distL="114300" distR="114300" simplePos="0" relativeHeight="251689984" behindDoc="0" locked="0" layoutInCell="1" allowOverlap="1" wp14:anchorId="27FE1F48" wp14:editId="3731F77E">
                    <wp:simplePos x="0" y="0"/>
                    <wp:positionH relativeFrom="column">
                      <wp:posOffset>-837565</wp:posOffset>
                    </wp:positionH>
                    <wp:positionV relativeFrom="paragraph">
                      <wp:posOffset>336550</wp:posOffset>
                    </wp:positionV>
                    <wp:extent cx="7671435" cy="790575"/>
                    <wp:effectExtent l="0" t="3175" r="635" b="0"/>
                    <wp:wrapNone/>
                    <wp:docPr id="58" name="Zone de texte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1435" cy="790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9CF45" w14:textId="611E7CEC" w:rsidR="004C00C9" w:rsidRPr="006F07CD" w:rsidRDefault="006C6CC5" w:rsidP="004C00C9">
                                <w:pPr>
                                  <w:pStyle w:val="Titre"/>
                                  <w:rPr>
                                    <w:rFonts w:ascii="Algerian" w:hAnsi="Algerian"/>
                                    <w:sz w:val="44"/>
                                    <w:szCs w:val="44"/>
                                  </w:rPr>
                                </w:pPr>
                                <w:r w:rsidRPr="006F07CD">
                                  <w:rPr>
                                    <w:rFonts w:ascii="Algerian" w:hAnsi="Algerian"/>
                                    <w:sz w:val="44"/>
                                    <w:szCs w:val="44"/>
                                  </w:rPr>
                                  <w:t>UE :</w:t>
                                </w:r>
                                <w:r w:rsidR="006F07CD" w:rsidRPr="006F07CD">
                                  <w:rPr>
                                    <w:rFonts w:ascii="Algerian" w:hAnsi="Algerian"/>
                                    <w:sz w:val="44"/>
                                    <w:szCs w:val="44"/>
                                  </w:rPr>
                                  <w:t xml:space="preserve"> </w:t>
                                </w:r>
                                <w:r>
                                  <w:rPr>
                                    <w:rFonts w:ascii="Algerian" w:hAnsi="Algerian"/>
                                    <w:sz w:val="44"/>
                                    <w:szCs w:val="44"/>
                                  </w:rPr>
                                  <w:t>réseau d’automates</w:t>
                                </w:r>
                              </w:p>
                              <w:p w14:paraId="1FD15931" w14:textId="77777777" w:rsidR="004C00C9" w:rsidRDefault="004C00C9" w:rsidP="004C00C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FE1F48" id="_x0000_t202" coordsize="21600,21600" o:spt="202" path="m,l,21600r21600,l21600,xe">
                    <v:stroke joinstyle="miter"/>
                    <v:path gradientshapeok="t" o:connecttype="rect"/>
                  </v:shapetype>
                  <v:shape id="Zone de texte 58" o:spid="_x0000_s1026" type="#_x0000_t202" style="position:absolute;margin-left:-65.95pt;margin-top:26.5pt;width:604.05pt;height:6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" filled="f" stroked="f">
                    <v:textbox>
                      <w:txbxContent>
                        <w:p w14:paraId="1739CF45" w14:textId="611E7CEC" w:rsidR="004C00C9" w:rsidRPr="006F07CD" w:rsidRDefault="006C6CC5" w:rsidP="004C00C9">
                          <w:pPr>
                            <w:pStyle w:val="Titre"/>
                            <w:rPr>
                              <w:rFonts w:ascii="Algerian" w:hAnsi="Algerian"/>
                              <w:sz w:val="44"/>
                              <w:szCs w:val="44"/>
                            </w:rPr>
                          </w:pPr>
                          <w:r w:rsidRPr="006F07CD">
                            <w:rPr>
                              <w:rFonts w:ascii="Algerian" w:hAnsi="Algerian"/>
                              <w:sz w:val="44"/>
                              <w:szCs w:val="44"/>
                            </w:rPr>
                            <w:t>UE :</w:t>
                          </w:r>
                          <w:r w:rsidR="006F07CD" w:rsidRPr="006F07CD">
                            <w:rPr>
                              <w:rFonts w:ascii="Algerian" w:hAnsi="Algerian"/>
                              <w:sz w:val="44"/>
                              <w:szCs w:val="44"/>
                            </w:rPr>
                            <w:t xml:space="preserve"> </w:t>
                          </w:r>
                          <w:r>
                            <w:rPr>
                              <w:rFonts w:ascii="Algerian" w:hAnsi="Algerian"/>
                              <w:sz w:val="44"/>
                              <w:szCs w:val="44"/>
                            </w:rPr>
                            <w:t>réseau d’automates</w:t>
                          </w:r>
                        </w:p>
                        <w:p w14:paraId="1FD15931" w14:textId="77777777" w:rsidR="004C00C9" w:rsidRDefault="004C00C9" w:rsidP="004C00C9"/>
                      </w:txbxContent>
                    </v:textbox>
                  </v:shape>
                </w:pict>
              </mc:Fallback>
            </mc:AlternateContent>
          </w:r>
        </w:p>
        <w:p w14:paraId="2503CE75" w14:textId="77777777" w:rsidR="004C00C9" w:rsidRPr="002A7A5E" w:rsidRDefault="004C00C9" w:rsidP="00F06B04">
          <w:pPr>
            <w:rPr>
              <w:rFonts w:ascii="Times New Roman" w:hAnsi="Times New Roman" w:cs="Times New Roman"/>
              <w:b/>
              <w:bCs/>
              <w:sz w:val="24"/>
              <w:szCs w:val="24"/>
            </w:rPr>
          </w:pPr>
        </w:p>
        <w:p w14:paraId="1E1413C8" w14:textId="70595DE7" w:rsidR="004C00C9" w:rsidRPr="002A7A5E" w:rsidRDefault="004C00C9" w:rsidP="00F06B04">
          <w:pPr>
            <w:rPr>
              <w:rFonts w:ascii="Times New Roman" w:hAnsi="Times New Roman" w:cs="Times New Roman"/>
              <w:b/>
              <w:bCs/>
              <w:sz w:val="24"/>
              <w:szCs w:val="24"/>
            </w:rPr>
          </w:pPr>
          <w:r w:rsidRPr="002A7A5E">
            <w:rPr>
              <w:rFonts w:ascii="Times New Roman" w:hAnsi="Times New Roman" w:cs="Times New Roman"/>
              <w:b/>
              <w:bCs/>
              <w:noProof/>
              <w:sz w:val="24"/>
              <w:szCs w:val="24"/>
            </w:rPr>
            <mc:AlternateContent>
              <mc:Choice Requires="wps">
                <w:drawing>
                  <wp:anchor distT="0" distB="0" distL="114300" distR="114300" simplePos="0" relativeHeight="251691008" behindDoc="0" locked="0" layoutInCell="1" allowOverlap="1" wp14:anchorId="5B02D888" wp14:editId="12F06C6D">
                    <wp:simplePos x="0" y="0"/>
                    <wp:positionH relativeFrom="column">
                      <wp:posOffset>-231140</wp:posOffset>
                    </wp:positionH>
                    <wp:positionV relativeFrom="paragraph">
                      <wp:posOffset>339725</wp:posOffset>
                    </wp:positionV>
                    <wp:extent cx="6527165" cy="1124585"/>
                    <wp:effectExtent l="0" t="0" r="45085" b="56515"/>
                    <wp:wrapNone/>
                    <wp:docPr id="57" name="Parchemin : horizont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27165" cy="1124585"/>
                            </a:xfrm>
                            <a:prstGeom prst="horizontalScroll">
                              <a:avLst>
                                <a:gd name="adj" fmla="val 12500"/>
                              </a:avLst>
                            </a:prstGeom>
                            <a:noFill/>
                            <a:ln w="12700">
                              <a:solidFill>
                                <a:schemeClr val="accent3">
                                  <a:lumMod val="60000"/>
                                  <a:lumOff val="40000"/>
                                </a:schemeClr>
                              </a:solidFill>
                              <a:round/>
                              <a:headEnd/>
                              <a:tailEnd/>
                            </a:ln>
                            <a:effectLst>
                              <a:outerShdw dist="28398" dir="3806097" algn="ctr" rotWithShape="0">
                                <a:schemeClr val="accent3">
                                  <a:lumMod val="50000"/>
                                  <a:lumOff val="0"/>
                                  <a:alpha val="50000"/>
                                </a:schemeClr>
                              </a:outerShdw>
                            </a:effectLst>
                          </wps:spPr>
                          <wps:txbx>
                            <w:txbxContent>
                              <w:p w14:paraId="60C11FAA" w14:textId="165BD4F4" w:rsidR="004C00C9" w:rsidRPr="00E047AC" w:rsidRDefault="004C00C9" w:rsidP="006F07CD">
                                <w:pPr>
                                  <w:jc w:val="center"/>
                                  <w:rPr>
                                    <w:rFonts w:ascii="Times New Roman" w:hAnsi="Times New Roman" w:cs="Times New Roman"/>
                                    <w:b/>
                                    <w:bCs/>
                                    <w:sz w:val="40"/>
                                    <w:szCs w:val="40"/>
                                  </w:rPr>
                                </w:pPr>
                                <w:r w:rsidRPr="00E047AC">
                                  <w:rPr>
                                    <w:rFonts w:ascii="Times New Roman" w:hAnsi="Times New Roman" w:cs="Times New Roman"/>
                                    <w:b/>
                                    <w:bCs/>
                                    <w:sz w:val="40"/>
                                    <w:szCs w:val="40"/>
                                  </w:rPr>
                                  <w:t xml:space="preserve">THÈME   </w:t>
                                </w:r>
                                <w:r w:rsidR="00E047AC" w:rsidRPr="00E047AC">
                                  <w:rPr>
                                    <w:rFonts w:ascii="Times New Roman" w:hAnsi="Times New Roman" w:cs="Times New Roman"/>
                                    <w:b/>
                                    <w:bCs/>
                                    <w:sz w:val="40"/>
                                    <w:szCs w:val="40"/>
                                  </w:rPr>
                                  <w:t>Concevoir un automate cellulaire pour la propagation de rumeurs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02D88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57" o:spid="_x0000_s1027" type="#_x0000_t98" style="position:absolute;margin-left:-18.2pt;margin-top:26.75pt;width:513.95pt;height:88.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" filled="f" strokecolor="#c9c9c9 [1942]" strokeweight="1pt">
                    <v:shadow on="t" color="#525252 [1606]" opacity=".5" offset="1pt"/>
                    <v:textbox>
                      <w:txbxContent>
                        <w:p w14:paraId="60C11FAA" w14:textId="165BD4F4" w:rsidR="004C00C9" w:rsidRPr="00E047AC" w:rsidRDefault="004C00C9" w:rsidP="006F07CD">
                          <w:pPr>
                            <w:jc w:val="center"/>
                            <w:rPr>
                              <w:rFonts w:ascii="Times New Roman" w:hAnsi="Times New Roman" w:cs="Times New Roman"/>
                              <w:b/>
                              <w:bCs/>
                              <w:sz w:val="40"/>
                              <w:szCs w:val="40"/>
                            </w:rPr>
                          </w:pPr>
                          <w:r w:rsidRPr="00E047AC">
                            <w:rPr>
                              <w:rFonts w:ascii="Times New Roman" w:hAnsi="Times New Roman" w:cs="Times New Roman"/>
                              <w:b/>
                              <w:bCs/>
                              <w:sz w:val="40"/>
                              <w:szCs w:val="40"/>
                            </w:rPr>
                            <w:t xml:space="preserve">THÈME   </w:t>
                          </w:r>
                          <w:r w:rsidR="00E047AC" w:rsidRPr="00E047AC">
                            <w:rPr>
                              <w:rFonts w:ascii="Times New Roman" w:hAnsi="Times New Roman" w:cs="Times New Roman"/>
                              <w:b/>
                              <w:bCs/>
                              <w:sz w:val="40"/>
                              <w:szCs w:val="40"/>
                            </w:rPr>
                            <w:t>Concevoir un automate cellulaire pour la propagation de rumeurs</w:t>
                          </w:r>
                        </w:p>
                      </w:txbxContent>
                    </v:textbox>
                  </v:shape>
                </w:pict>
              </mc:Fallback>
            </mc:AlternateContent>
          </w:r>
        </w:p>
        <w:p w14:paraId="034798C1" w14:textId="77777777" w:rsidR="004C00C9" w:rsidRPr="002A7A5E" w:rsidRDefault="004C00C9" w:rsidP="00F06B04">
          <w:pPr>
            <w:rPr>
              <w:rFonts w:ascii="Times New Roman" w:hAnsi="Times New Roman" w:cs="Times New Roman"/>
              <w:b/>
              <w:bCs/>
              <w:sz w:val="24"/>
              <w:szCs w:val="24"/>
            </w:rPr>
          </w:pPr>
        </w:p>
        <w:p w14:paraId="6CBBE752" w14:textId="77777777" w:rsidR="004C00C9" w:rsidRPr="002A7A5E" w:rsidRDefault="004C00C9" w:rsidP="00F06B04">
          <w:pPr>
            <w:rPr>
              <w:rFonts w:ascii="Times New Roman" w:hAnsi="Times New Roman" w:cs="Times New Roman"/>
              <w:b/>
              <w:bCs/>
              <w:sz w:val="24"/>
              <w:szCs w:val="24"/>
            </w:rPr>
          </w:pPr>
        </w:p>
        <w:p w14:paraId="7FA6325E" w14:textId="77777777" w:rsidR="004C00C9" w:rsidRPr="002A7A5E" w:rsidRDefault="004C00C9" w:rsidP="00F06B04">
          <w:pPr>
            <w:rPr>
              <w:rFonts w:ascii="Times New Roman" w:hAnsi="Times New Roman" w:cs="Times New Roman"/>
              <w:b/>
              <w:bCs/>
              <w:sz w:val="24"/>
              <w:szCs w:val="24"/>
            </w:rPr>
          </w:pPr>
        </w:p>
        <w:p w14:paraId="25E7418D" w14:textId="77777777" w:rsidR="004C00C9" w:rsidRPr="002A7A5E" w:rsidRDefault="004C00C9" w:rsidP="00F06B04">
          <w:pPr>
            <w:rPr>
              <w:rFonts w:ascii="Times New Roman" w:hAnsi="Times New Roman" w:cs="Times New Roman"/>
              <w:b/>
              <w:bCs/>
              <w:sz w:val="24"/>
              <w:szCs w:val="24"/>
            </w:rPr>
          </w:pPr>
        </w:p>
        <w:p w14:paraId="33CA8C60" w14:textId="77777777" w:rsidR="004C00C9" w:rsidRPr="002A7A5E" w:rsidRDefault="004C00C9" w:rsidP="00F06B04">
          <w:pPr>
            <w:rPr>
              <w:rFonts w:ascii="Times New Roman" w:hAnsi="Times New Roman" w:cs="Times New Roman"/>
              <w:b/>
              <w:bCs/>
              <w:sz w:val="24"/>
              <w:szCs w:val="24"/>
            </w:rPr>
          </w:pPr>
        </w:p>
        <w:p w14:paraId="5338C099" w14:textId="77777777" w:rsidR="008370DA" w:rsidRPr="002A7A5E" w:rsidRDefault="008370DA" w:rsidP="00F06B04">
          <w:pPr>
            <w:rPr>
              <w:rFonts w:ascii="Times New Roman" w:hAnsi="Times New Roman" w:cs="Times New Roman"/>
              <w:b/>
              <w:bCs/>
              <w:sz w:val="24"/>
              <w:szCs w:val="24"/>
            </w:rPr>
          </w:pPr>
        </w:p>
        <w:p w14:paraId="15E3FFC6" w14:textId="77777777" w:rsidR="008370DA" w:rsidRPr="002A7A5E" w:rsidRDefault="008370DA" w:rsidP="00F06B04">
          <w:pPr>
            <w:rPr>
              <w:rFonts w:ascii="Times New Roman" w:hAnsi="Times New Roman" w:cs="Times New Roman"/>
              <w:b/>
              <w:bCs/>
              <w:sz w:val="24"/>
              <w:szCs w:val="24"/>
            </w:rPr>
          </w:pPr>
        </w:p>
        <w:p w14:paraId="7C7803A8" w14:textId="77777777" w:rsidR="004C00C9" w:rsidRPr="002A7A5E" w:rsidRDefault="004C00C9" w:rsidP="00F06B04">
          <w:pPr>
            <w:rPr>
              <w:rFonts w:ascii="Times New Roman" w:hAnsi="Times New Roman" w:cs="Times New Roman"/>
              <w:b/>
              <w:bCs/>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3"/>
            <w:gridCol w:w="4529"/>
          </w:tblGrid>
          <w:tr w:rsidR="006C6CC5" w:rsidRPr="002A7A5E" w14:paraId="6BE88611" w14:textId="77777777" w:rsidTr="006C6CC5">
            <w:trPr>
              <w:gridAfter w:val="1"/>
              <w:wAfter w:w="4529" w:type="dxa"/>
              <w:trHeight w:hRule="exact" w:val="454"/>
            </w:trPr>
            <w:tc>
              <w:tcPr>
                <w:tcW w:w="4543" w:type="dxa"/>
              </w:tcPr>
              <w:p w14:paraId="23313A7F" w14:textId="5E9DE9BD" w:rsidR="006C6CC5" w:rsidRPr="002A7A5E" w:rsidRDefault="00E24C0E" w:rsidP="00F06B04">
                <w:pPr>
                  <w:rPr>
                    <w:rFonts w:ascii="Times New Roman" w:hAnsi="Times New Roman" w:cs="Times New Roman"/>
                    <w:b/>
                    <w:bCs/>
                  </w:rPr>
                </w:pPr>
                <w:r w:rsidRPr="00E24C0E">
                  <w:rPr>
                    <w:rFonts w:ascii="Times New Roman" w:hAnsi="Times New Roman" w:cs="Times New Roman"/>
                    <w:b/>
                  </w:rPr>
                  <w:t>Niveau</w:t>
                </w:r>
                <w:r w:rsidRPr="002A7A5E">
                  <w:rPr>
                    <w:rFonts w:ascii="Times New Roman" w:hAnsi="Times New Roman" w:cs="Times New Roman"/>
                    <w:b/>
                  </w:rPr>
                  <w:t xml:space="preserve"> :</w:t>
                </w:r>
                <w:r w:rsidR="006C6CC5" w:rsidRPr="002A7A5E">
                  <w:rPr>
                    <w:rFonts w:ascii="Times New Roman" w:hAnsi="Times New Roman" w:cs="Times New Roman"/>
                    <w:b/>
                    <w:spacing w:val="-3"/>
                  </w:rPr>
                  <w:t xml:space="preserve"> </w:t>
                </w:r>
                <w:r w:rsidR="006C6CC5" w:rsidRPr="002A7A5E">
                  <w:rPr>
                    <w:rFonts w:ascii="Times New Roman" w:hAnsi="Times New Roman" w:cs="Times New Roman"/>
                    <w:b/>
                  </w:rPr>
                  <w:t>M1IN</w:t>
                </w:r>
              </w:p>
            </w:tc>
          </w:tr>
          <w:tr w:rsidR="004C00C9" w:rsidRPr="002A7A5E" w14:paraId="7F91EDF3" w14:textId="77777777" w:rsidTr="006C6CC5">
            <w:trPr>
              <w:trHeight w:hRule="exact" w:val="454"/>
            </w:trPr>
            <w:tc>
              <w:tcPr>
                <w:tcW w:w="4543" w:type="dxa"/>
              </w:tcPr>
              <w:p w14:paraId="526C204D" w14:textId="77777777" w:rsidR="004C00C9" w:rsidRPr="002A7A5E" w:rsidRDefault="004C00C9" w:rsidP="00F06B04">
                <w:pPr>
                  <w:rPr>
                    <w:rFonts w:ascii="Times New Roman" w:hAnsi="Times New Roman" w:cs="Times New Roman"/>
                    <w:b/>
                  </w:rPr>
                </w:pPr>
                <w:r w:rsidRPr="002A7A5E">
                  <w:rPr>
                    <w:rFonts w:ascii="Times New Roman" w:hAnsi="Times New Roman" w:cs="Times New Roman"/>
                    <w:b/>
                  </w:rPr>
                  <w:t>Année</w:t>
                </w:r>
                <w:r w:rsidRPr="002A7A5E">
                  <w:rPr>
                    <w:rFonts w:ascii="Times New Roman" w:hAnsi="Times New Roman" w:cs="Times New Roman"/>
                    <w:b/>
                    <w:spacing w:val="-2"/>
                  </w:rPr>
                  <w:t xml:space="preserve"> </w:t>
                </w:r>
                <w:r w:rsidRPr="002A7A5E">
                  <w:rPr>
                    <w:rFonts w:ascii="Times New Roman" w:hAnsi="Times New Roman" w:cs="Times New Roman"/>
                    <w:b/>
                  </w:rPr>
                  <w:t>académique</w:t>
                </w:r>
              </w:p>
            </w:tc>
            <w:tc>
              <w:tcPr>
                <w:tcW w:w="4529" w:type="dxa"/>
              </w:tcPr>
              <w:p w14:paraId="192019FE" w14:textId="77777777" w:rsidR="004C00C9" w:rsidRPr="002A7A5E" w:rsidRDefault="004C00C9" w:rsidP="00F06B04">
                <w:pPr>
                  <w:rPr>
                    <w:rFonts w:ascii="Times New Roman" w:hAnsi="Times New Roman" w:cs="Times New Roman"/>
                    <w:b/>
                  </w:rPr>
                </w:pPr>
                <w:r w:rsidRPr="002A7A5E">
                  <w:rPr>
                    <w:rFonts w:ascii="Times New Roman" w:hAnsi="Times New Roman" w:cs="Times New Roman"/>
                    <w:b/>
                  </w:rPr>
                  <w:t>2025/2026</w:t>
                </w:r>
              </w:p>
            </w:tc>
          </w:tr>
          <w:tr w:rsidR="004C00C9" w:rsidRPr="002A7A5E" w14:paraId="0B748AC3" w14:textId="77777777" w:rsidTr="006C6CC5">
            <w:trPr>
              <w:trHeight w:hRule="exact" w:val="454"/>
            </w:trPr>
            <w:tc>
              <w:tcPr>
                <w:tcW w:w="9072" w:type="dxa"/>
                <w:gridSpan w:val="2"/>
              </w:tcPr>
              <w:p w14:paraId="1C628AD3" w14:textId="14C4D1D9" w:rsidR="004C00C9" w:rsidRPr="006D450A" w:rsidRDefault="004C00C9" w:rsidP="00F06B04">
                <w:pPr>
                  <w:rPr>
                    <w:rFonts w:ascii="Times New Roman" w:hAnsi="Times New Roman" w:cs="Times New Roman"/>
                    <w:b/>
                    <w:bCs/>
                    <w:lang w:val="fr-FR"/>
                  </w:rPr>
                </w:pPr>
                <w:r w:rsidRPr="002A7A5E">
                  <w:rPr>
                    <w:rFonts w:ascii="Times New Roman" w:hAnsi="Times New Roman" w:cs="Times New Roman"/>
                    <w:lang w:val="fr-FR"/>
                  </w:rPr>
                  <w:t>Sous la supervision</w:t>
                </w:r>
                <w:r w:rsidRPr="002A7A5E">
                  <w:rPr>
                    <w:rFonts w:ascii="Times New Roman" w:hAnsi="Times New Roman" w:cs="Times New Roman"/>
                    <w:spacing w:val="-5"/>
                    <w:lang w:val="fr-FR"/>
                  </w:rPr>
                  <w:t xml:space="preserve"> </w:t>
                </w:r>
                <w:r w:rsidRPr="002A7A5E">
                  <w:rPr>
                    <w:rFonts w:ascii="Times New Roman" w:hAnsi="Times New Roman" w:cs="Times New Roman"/>
                    <w:lang w:val="fr-FR"/>
                  </w:rPr>
                  <w:t>de</w:t>
                </w:r>
                <w:r w:rsidRPr="002A7A5E">
                  <w:rPr>
                    <w:rFonts w:ascii="Times New Roman" w:hAnsi="Times New Roman" w:cs="Times New Roman"/>
                    <w:spacing w:val="-5"/>
                    <w:lang w:val="fr-FR"/>
                  </w:rPr>
                  <w:t xml:space="preserve"> </w:t>
                </w:r>
                <w:r w:rsidRPr="002A7A5E">
                  <w:rPr>
                    <w:rFonts w:ascii="Times New Roman" w:hAnsi="Times New Roman" w:cs="Times New Roman"/>
                    <w:lang w:val="fr-FR"/>
                  </w:rPr>
                  <w:t>:</w:t>
                </w:r>
                <w:r w:rsidRPr="002A7A5E">
                  <w:rPr>
                    <w:rFonts w:ascii="Times New Roman" w:hAnsi="Times New Roman" w:cs="Times New Roman"/>
                    <w:spacing w:val="-5"/>
                    <w:lang w:val="fr-FR"/>
                  </w:rPr>
                  <w:t xml:space="preserve"> </w:t>
                </w:r>
                <w:r w:rsidR="006D450A">
                  <w:rPr>
                    <w:rFonts w:ascii="Times New Roman" w:hAnsi="Times New Roman" w:cs="Times New Roman"/>
                    <w:spacing w:val="-5"/>
                    <w:lang w:val="fr-FR"/>
                  </w:rPr>
                  <w:t xml:space="preserve">                                        </w:t>
                </w:r>
                <w:r w:rsidR="006D450A" w:rsidRPr="006D450A">
                  <w:rPr>
                    <w:rFonts w:ascii="Times New Roman" w:hAnsi="Times New Roman" w:cs="Times New Roman"/>
                    <w:b/>
                    <w:bCs/>
                    <w:spacing w:val="-5"/>
                    <w:lang w:val="fr-FR"/>
                  </w:rPr>
                  <w:t>Pr KAMLA</w:t>
                </w:r>
              </w:p>
            </w:tc>
          </w:tr>
        </w:tbl>
        <w:p w14:paraId="10FC009B" w14:textId="77777777" w:rsidR="004C00C9" w:rsidRPr="002A7A5E" w:rsidRDefault="004C00C9" w:rsidP="00F06B04">
          <w:pPr>
            <w:rPr>
              <w:rFonts w:ascii="Times New Roman" w:hAnsi="Times New Roman" w:cs="Times New Roman"/>
              <w:b/>
              <w:bCs/>
              <w:sz w:val="24"/>
              <w:szCs w:val="24"/>
            </w:rPr>
          </w:pPr>
        </w:p>
        <w:p w14:paraId="2EB002C4" w14:textId="77777777" w:rsidR="004C00C9" w:rsidRPr="002A7A5E" w:rsidRDefault="004C00C9" w:rsidP="00F06B04">
          <w:pPr>
            <w:rPr>
              <w:rFonts w:ascii="Times New Roman" w:hAnsi="Times New Roman" w:cs="Times New Roman"/>
              <w:sz w:val="24"/>
              <w:szCs w:val="24"/>
            </w:rPr>
          </w:pPr>
          <w:r w:rsidRPr="002A7A5E">
            <w:rPr>
              <w:rFonts w:ascii="Times New Roman" w:hAnsi="Times New Roman" w:cs="Times New Roman"/>
              <w:sz w:val="24"/>
              <w:szCs w:val="24"/>
            </w:rPr>
            <w:t>Membres</w:t>
          </w:r>
          <w:r w:rsidRPr="002A7A5E">
            <w:rPr>
              <w:rFonts w:ascii="Times New Roman" w:hAnsi="Times New Roman" w:cs="Times New Roman"/>
              <w:spacing w:val="-3"/>
              <w:sz w:val="24"/>
              <w:szCs w:val="24"/>
            </w:rPr>
            <w:t xml:space="preserve"> </w:t>
          </w:r>
          <w:r w:rsidRPr="002A7A5E">
            <w:rPr>
              <w:rFonts w:ascii="Times New Roman" w:hAnsi="Times New Roman" w:cs="Times New Roman"/>
              <w:sz w:val="24"/>
              <w:szCs w:val="24"/>
            </w:rPr>
            <w:t>du</w:t>
          </w:r>
          <w:r w:rsidRPr="002A7A5E">
            <w:rPr>
              <w:rFonts w:ascii="Times New Roman" w:hAnsi="Times New Roman" w:cs="Times New Roman"/>
              <w:spacing w:val="-2"/>
              <w:sz w:val="24"/>
              <w:szCs w:val="24"/>
            </w:rPr>
            <w:t xml:space="preserve"> </w:t>
          </w:r>
          <w:r w:rsidRPr="002A7A5E">
            <w:rPr>
              <w:rFonts w:ascii="Times New Roman" w:hAnsi="Times New Roman" w:cs="Times New Roman"/>
              <w:sz w:val="24"/>
              <w:szCs w:val="24"/>
            </w:rPr>
            <w:t>groupe</w:t>
          </w:r>
        </w:p>
        <w:tbl>
          <w:tblPr>
            <w:tblStyle w:val="Grilledutableau"/>
            <w:tblW w:w="5000" w:type="pct"/>
            <w:tblLook w:val="04A0" w:firstRow="1" w:lastRow="0" w:firstColumn="1" w:lastColumn="0" w:noHBand="0" w:noVBand="1"/>
          </w:tblPr>
          <w:tblGrid>
            <w:gridCol w:w="5760"/>
            <w:gridCol w:w="3302"/>
          </w:tblGrid>
          <w:tr w:rsidR="008370DA" w:rsidRPr="002A7A5E" w14:paraId="3C2CDE1D" w14:textId="77777777" w:rsidTr="008370DA">
            <w:trPr>
              <w:trHeight w:hRule="exact" w:val="454"/>
            </w:trPr>
            <w:tc>
              <w:tcPr>
                <w:tcW w:w="3178" w:type="pct"/>
              </w:tcPr>
              <w:p w14:paraId="3166E57B" w14:textId="77777777" w:rsidR="008370DA" w:rsidRPr="002A7A5E" w:rsidRDefault="008370DA" w:rsidP="00F06B04">
                <w:pPr>
                  <w:rPr>
                    <w:rFonts w:ascii="Times New Roman" w:hAnsi="Times New Roman" w:cs="Times New Roman"/>
                    <w:b/>
                    <w:bCs/>
                  </w:rPr>
                </w:pPr>
                <w:r w:rsidRPr="002A7A5E">
                  <w:rPr>
                    <w:rFonts w:ascii="Times New Roman" w:hAnsi="Times New Roman" w:cs="Times New Roman"/>
                    <w:b/>
                  </w:rPr>
                  <w:t>Noms &amp; prénoms</w:t>
                </w:r>
              </w:p>
            </w:tc>
            <w:tc>
              <w:tcPr>
                <w:tcW w:w="1822" w:type="pct"/>
              </w:tcPr>
              <w:p w14:paraId="537E7613" w14:textId="77777777" w:rsidR="008370DA" w:rsidRPr="002A7A5E" w:rsidRDefault="008370DA" w:rsidP="00F06B04">
                <w:pPr>
                  <w:rPr>
                    <w:rFonts w:ascii="Times New Roman" w:hAnsi="Times New Roman" w:cs="Times New Roman"/>
                    <w:b/>
                    <w:bCs/>
                  </w:rPr>
                </w:pPr>
                <w:r w:rsidRPr="002A7A5E">
                  <w:rPr>
                    <w:rFonts w:ascii="Times New Roman" w:hAnsi="Times New Roman" w:cs="Times New Roman"/>
                    <w:b/>
                  </w:rPr>
                  <w:t>Matricule</w:t>
                </w:r>
              </w:p>
            </w:tc>
          </w:tr>
          <w:tr w:rsidR="008370DA" w:rsidRPr="002A7A5E" w14:paraId="62CD3F3A" w14:textId="77777777" w:rsidTr="008370DA">
            <w:trPr>
              <w:trHeight w:hRule="exact" w:val="454"/>
            </w:trPr>
            <w:tc>
              <w:tcPr>
                <w:tcW w:w="3178" w:type="pct"/>
              </w:tcPr>
              <w:p w14:paraId="2051E1E4" w14:textId="77777777" w:rsidR="008370DA" w:rsidRPr="002A7A5E" w:rsidRDefault="008370DA" w:rsidP="00F06B04">
                <w:pPr>
                  <w:rPr>
                    <w:rFonts w:ascii="Times New Roman" w:hAnsi="Times New Roman" w:cs="Times New Roman"/>
                  </w:rPr>
                </w:pPr>
                <w:r w:rsidRPr="002A7A5E">
                  <w:rPr>
                    <w:rFonts w:ascii="Times New Roman" w:hAnsi="Times New Roman" w:cs="Times New Roman"/>
                  </w:rPr>
                  <w:t>ETJEBI</w:t>
                </w:r>
                <w:r w:rsidRPr="002A7A5E">
                  <w:rPr>
                    <w:rFonts w:ascii="Times New Roman" w:hAnsi="Times New Roman" w:cs="Times New Roman"/>
                    <w:spacing w:val="-17"/>
                  </w:rPr>
                  <w:t xml:space="preserve"> </w:t>
                </w:r>
                <w:r w:rsidRPr="002A7A5E">
                  <w:rPr>
                    <w:rFonts w:ascii="Times New Roman" w:hAnsi="Times New Roman" w:cs="Times New Roman"/>
                  </w:rPr>
                  <w:t>GUY</w:t>
                </w:r>
                <w:r w:rsidRPr="002A7A5E">
                  <w:rPr>
                    <w:rFonts w:ascii="Times New Roman" w:hAnsi="Times New Roman" w:cs="Times New Roman"/>
                    <w:spacing w:val="-16"/>
                  </w:rPr>
                  <w:t xml:space="preserve"> </w:t>
                </w:r>
                <w:r w:rsidRPr="002A7A5E">
                  <w:rPr>
                    <w:rFonts w:ascii="Times New Roman" w:hAnsi="Times New Roman" w:cs="Times New Roman"/>
                  </w:rPr>
                  <w:t>TIMOTHÉE</w:t>
                </w:r>
              </w:p>
            </w:tc>
            <w:tc>
              <w:tcPr>
                <w:tcW w:w="1822" w:type="pct"/>
              </w:tcPr>
              <w:p w14:paraId="0053BC20" w14:textId="77777777" w:rsidR="008370DA" w:rsidRPr="002A7A5E" w:rsidRDefault="008370DA" w:rsidP="00F06B04">
                <w:pPr>
                  <w:rPr>
                    <w:rFonts w:ascii="Times New Roman" w:hAnsi="Times New Roman" w:cs="Times New Roman"/>
                    <w:b/>
                    <w:bCs/>
                  </w:rPr>
                </w:pPr>
                <w:r w:rsidRPr="002A7A5E">
                  <w:rPr>
                    <w:rFonts w:ascii="Times New Roman" w:hAnsi="Times New Roman" w:cs="Times New Roman"/>
                  </w:rPr>
                  <w:t>20A264FS</w:t>
                </w:r>
              </w:p>
            </w:tc>
          </w:tr>
          <w:tr w:rsidR="008370DA" w:rsidRPr="002A7A5E" w14:paraId="08725D52" w14:textId="77777777" w:rsidTr="008370DA">
            <w:trPr>
              <w:trHeight w:hRule="exact" w:val="454"/>
            </w:trPr>
            <w:tc>
              <w:tcPr>
                <w:tcW w:w="3178" w:type="pct"/>
              </w:tcPr>
              <w:p w14:paraId="76FF7B52" w14:textId="77777777" w:rsidR="008370DA" w:rsidRPr="002A7A5E" w:rsidRDefault="008370DA" w:rsidP="00F06B04">
                <w:pPr>
                  <w:rPr>
                    <w:rFonts w:ascii="Times New Roman" w:hAnsi="Times New Roman" w:cs="Times New Roman"/>
                  </w:rPr>
                </w:pPr>
                <w:r w:rsidRPr="002A7A5E">
                  <w:rPr>
                    <w:rFonts w:ascii="Times New Roman" w:hAnsi="Times New Roman" w:cs="Times New Roman"/>
                  </w:rPr>
                  <w:t>KROU</w:t>
                </w:r>
                <w:r w:rsidRPr="002A7A5E">
                  <w:rPr>
                    <w:rFonts w:ascii="Times New Roman" w:hAnsi="Times New Roman" w:cs="Times New Roman"/>
                    <w:spacing w:val="-18"/>
                  </w:rPr>
                  <w:t xml:space="preserve"> </w:t>
                </w:r>
                <w:r w:rsidRPr="002A7A5E">
                  <w:rPr>
                    <w:rFonts w:ascii="Times New Roman" w:hAnsi="Times New Roman" w:cs="Times New Roman"/>
                  </w:rPr>
                  <w:t>SERGE</w:t>
                </w:r>
                <w:r w:rsidRPr="002A7A5E">
                  <w:rPr>
                    <w:rFonts w:ascii="Times New Roman" w:hAnsi="Times New Roman" w:cs="Times New Roman"/>
                    <w:spacing w:val="-18"/>
                  </w:rPr>
                  <w:t xml:space="preserve"> </w:t>
                </w:r>
                <w:r w:rsidRPr="002A7A5E">
                  <w:rPr>
                    <w:rFonts w:ascii="Times New Roman" w:hAnsi="Times New Roman" w:cs="Times New Roman"/>
                  </w:rPr>
                  <w:t>RAPHAEL</w:t>
                </w:r>
              </w:p>
            </w:tc>
            <w:tc>
              <w:tcPr>
                <w:tcW w:w="1822" w:type="pct"/>
              </w:tcPr>
              <w:p w14:paraId="422ADE2B" w14:textId="77777777" w:rsidR="008370DA" w:rsidRPr="002A7A5E" w:rsidRDefault="008370DA" w:rsidP="00F06B04">
                <w:pPr>
                  <w:rPr>
                    <w:rFonts w:ascii="Times New Roman" w:hAnsi="Times New Roman" w:cs="Times New Roman"/>
                    <w:b/>
                    <w:bCs/>
                  </w:rPr>
                </w:pPr>
                <w:r w:rsidRPr="002A7A5E">
                  <w:rPr>
                    <w:rFonts w:ascii="Times New Roman" w:hAnsi="Times New Roman" w:cs="Times New Roman"/>
                  </w:rPr>
                  <w:t>22B008FS</w:t>
                </w:r>
              </w:p>
            </w:tc>
          </w:tr>
        </w:tbl>
        <w:p w14:paraId="4101973C" w14:textId="1FB7B009" w:rsidR="005E71B8" w:rsidRPr="002A7A5E" w:rsidRDefault="005E71B8" w:rsidP="00F06B04">
          <w:pPr>
            <w:rPr>
              <w:rFonts w:ascii="Times New Roman" w:hAnsi="Times New Roman" w:cs="Times New Roman"/>
              <w:sz w:val="24"/>
              <w:szCs w:val="24"/>
            </w:rPr>
          </w:pPr>
        </w:p>
        <w:p w14:paraId="51519BE5" w14:textId="77777777" w:rsidR="0017457E" w:rsidRDefault="0017457E" w:rsidP="00F06B04">
          <w:pPr>
            <w:rPr>
              <w:rFonts w:ascii="Times New Roman" w:eastAsia="Times New Roman" w:hAnsi="Times New Roman" w:cs="Times New Roman"/>
              <w:b/>
              <w:bCs/>
              <w:kern w:val="0"/>
              <w:sz w:val="24"/>
              <w:szCs w:val="24"/>
              <w:lang w:eastAsia="fr-FR"/>
              <w14:ligatures w14:val="none"/>
            </w:rPr>
          </w:pPr>
        </w:p>
        <w:p w14:paraId="3C2AD304" w14:textId="77777777" w:rsidR="0017457E" w:rsidRDefault="0017457E" w:rsidP="00F06B04">
          <w:pPr>
            <w:rPr>
              <w:rFonts w:ascii="Times New Roman" w:eastAsia="Times New Roman" w:hAnsi="Times New Roman" w:cs="Times New Roman"/>
              <w:b/>
              <w:bCs/>
              <w:kern w:val="0"/>
              <w:sz w:val="24"/>
              <w:szCs w:val="24"/>
              <w:lang w:eastAsia="fr-FR"/>
              <w14:ligatures w14:val="none"/>
            </w:rPr>
          </w:pPr>
        </w:p>
        <w:p w14:paraId="495F75C4" w14:textId="77777777" w:rsidR="00466924" w:rsidRDefault="0017457E" w:rsidP="0017457E">
          <w:pPr>
            <w:tabs>
              <w:tab w:val="left" w:pos="3020"/>
            </w:tabs>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tab/>
          </w:r>
        </w:p>
        <w:p w14:paraId="20D56B26" w14:textId="77777777" w:rsidR="00466924" w:rsidRDefault="00466924">
          <w:pPr>
            <w:rPr>
              <w:rFonts w:ascii="Times New Roman" w:eastAsia="Times New Roman" w:hAnsi="Times New Roman" w:cs="Times New Roman"/>
              <w:b/>
              <w:bCs/>
              <w:kern w:val="0"/>
              <w:sz w:val="24"/>
              <w:szCs w:val="24"/>
              <w:lang w:eastAsia="fr-FR"/>
              <w14:ligatures w14:val="none"/>
            </w:rPr>
          </w:pPr>
          <w:r>
            <w:rPr>
              <w:rFonts w:ascii="Times New Roman" w:eastAsia="Times New Roman" w:hAnsi="Times New Roman" w:cs="Times New Roman"/>
              <w:b/>
              <w:bCs/>
              <w:kern w:val="0"/>
              <w:sz w:val="24"/>
              <w:szCs w:val="24"/>
              <w:lang w:eastAsia="fr-FR"/>
              <w14:ligatures w14:val="none"/>
            </w:rPr>
            <w:br w:type="page"/>
          </w:r>
        </w:p>
        <w:p w14:paraId="367C5CDC" w14:textId="77777777" w:rsidR="00466924" w:rsidRPr="001A5498" w:rsidRDefault="00466924" w:rsidP="00466924">
          <w:pPr>
            <w:rPr>
              <w:rFonts w:ascii="Times New Roman" w:hAnsi="Times New Roman" w:cs="Times New Roman"/>
              <w:b/>
              <w:bCs/>
              <w:sz w:val="24"/>
              <w:szCs w:val="24"/>
            </w:rPr>
          </w:pPr>
          <w:r w:rsidRPr="001A5498">
            <w:rPr>
              <w:rFonts w:ascii="Times New Roman" w:hAnsi="Times New Roman" w:cs="Times New Roman"/>
              <w:b/>
              <w:bCs/>
              <w:sz w:val="24"/>
              <w:szCs w:val="24"/>
            </w:rPr>
            <w:lastRenderedPageBreak/>
            <w:t>Sommaire</w:t>
          </w:r>
        </w:p>
        <w:sdt>
          <w:sdtPr>
            <w:rPr>
              <w:sz w:val="24"/>
              <w:szCs w:val="24"/>
            </w:rPr>
            <w:alias w:val="Sommaire"/>
            <w:id w:val="297110387"/>
          </w:sdtPr>
          <w:sdtEndPr>
            <w:rPr>
              <w:b w:val="0"/>
              <w:bCs w:val="0"/>
              <w:noProof w:val="0"/>
            </w:rPr>
          </w:sdtEndPr>
          <w:sdtContent>
            <w:p w14:paraId="5C032568" w14:textId="77777777" w:rsidR="00466924" w:rsidRPr="001A5498" w:rsidRDefault="00466924" w:rsidP="00466924">
              <w:pPr>
                <w:pStyle w:val="TM1"/>
                <w:tabs>
                  <w:tab w:val="right" w:leader="dot" w:pos="9016"/>
                </w:tabs>
                <w:rPr>
                  <w:rFonts w:asciiTheme="minorHAnsi" w:eastAsiaTheme="minorEastAsia" w:hAnsiTheme="minorHAnsi" w:cstheme="minorBidi"/>
                </w:rPr>
              </w:pPr>
              <w:r w:rsidRPr="001A5498">
                <w:rPr>
                  <w:sz w:val="24"/>
                  <w:szCs w:val="24"/>
                </w:rPr>
                <w:fldChar w:fldCharType="begin"/>
              </w:r>
              <w:r w:rsidRPr="001A5498">
                <w:rPr>
                  <w:sz w:val="24"/>
                  <w:szCs w:val="24"/>
                </w:rPr>
                <w:instrText>TOC \h \o "1-2"</w:instrText>
              </w:r>
              <w:r w:rsidRPr="001A5498">
                <w:rPr>
                  <w:sz w:val="24"/>
                  <w:szCs w:val="24"/>
                </w:rPr>
                <w:fldChar w:fldCharType="separate"/>
              </w:r>
              <w:hyperlink w:anchor="_Toc232886284" w:history="1">
                <w:r w:rsidRPr="001A5498">
                  <w:rPr>
                    <w:rStyle w:val="Lienhypertexte"/>
                  </w:rPr>
                  <w:t>Problématique</w:t>
                </w:r>
                <w:r w:rsidRPr="001A5498">
                  <w:tab/>
                </w:r>
                <w:r w:rsidRPr="001A5498">
                  <w:fldChar w:fldCharType="begin"/>
                </w:r>
                <w:r w:rsidRPr="001A5498">
                  <w:instrText xml:space="preserve"> PAGEREF _Toc232886284 \h </w:instrText>
                </w:r>
                <w:r w:rsidRPr="001A5498">
                  <w:fldChar w:fldCharType="separate"/>
                </w:r>
                <w:r w:rsidRPr="001A5498">
                  <w:t>2</w:t>
                </w:r>
                <w:r w:rsidRPr="001A5498">
                  <w:fldChar w:fldCharType="end"/>
                </w:r>
              </w:hyperlink>
            </w:p>
            <w:p w14:paraId="7FBEFD8A" w14:textId="77777777" w:rsidR="00466924" w:rsidRPr="001A5498" w:rsidRDefault="00466924" w:rsidP="00466924">
              <w:pPr>
                <w:pStyle w:val="TM1"/>
                <w:tabs>
                  <w:tab w:val="right" w:leader="dot" w:pos="9016"/>
                </w:tabs>
                <w:rPr>
                  <w:rFonts w:asciiTheme="minorHAnsi" w:eastAsiaTheme="minorEastAsia" w:hAnsiTheme="minorHAnsi" w:cstheme="minorBidi"/>
                </w:rPr>
              </w:pPr>
              <w:hyperlink w:anchor="_Toc232886285" w:history="1">
                <w:r w:rsidRPr="001A5498">
                  <w:rPr>
                    <w:rStyle w:val="Lienhypertexte"/>
                  </w:rPr>
                  <w:t>I. Les automates cellulaires et le Jeu de la Vie</w:t>
                </w:r>
                <w:r w:rsidRPr="001A5498">
                  <w:tab/>
                </w:r>
                <w:r w:rsidRPr="001A5498">
                  <w:fldChar w:fldCharType="begin"/>
                </w:r>
                <w:r w:rsidRPr="001A5498">
                  <w:instrText xml:space="preserve"> PAGEREF _Toc232886285 \h </w:instrText>
                </w:r>
                <w:r w:rsidRPr="001A5498">
                  <w:fldChar w:fldCharType="separate"/>
                </w:r>
                <w:r w:rsidRPr="001A5498">
                  <w:t>3</w:t>
                </w:r>
                <w:r w:rsidRPr="001A5498">
                  <w:fldChar w:fldCharType="end"/>
                </w:r>
              </w:hyperlink>
            </w:p>
            <w:p w14:paraId="5D119383"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86" w:history="1">
                <w:r w:rsidRPr="001A5498">
                  <w:rPr>
                    <w:rStyle w:val="Lienhypertexte"/>
                    <w:rFonts w:ascii="Times New Roman" w:hAnsi="Times New Roman" w:cs="Times New Roman"/>
                    <w:noProof/>
                  </w:rPr>
                  <w:t>1. Qu'est-ce qu'un automate cellulaire ?</w:t>
                </w:r>
                <w:r w:rsidRPr="001A5498">
                  <w:rPr>
                    <w:noProof/>
                  </w:rPr>
                  <w:tab/>
                </w:r>
                <w:r w:rsidRPr="001A5498">
                  <w:rPr>
                    <w:noProof/>
                  </w:rPr>
                  <w:fldChar w:fldCharType="begin"/>
                </w:r>
                <w:r w:rsidRPr="001A5498">
                  <w:rPr>
                    <w:noProof/>
                  </w:rPr>
                  <w:instrText xml:space="preserve"> PAGEREF _Toc232886286 \h </w:instrText>
                </w:r>
                <w:r w:rsidRPr="001A5498">
                  <w:rPr>
                    <w:noProof/>
                  </w:rPr>
                </w:r>
                <w:r w:rsidRPr="001A5498">
                  <w:rPr>
                    <w:noProof/>
                  </w:rPr>
                  <w:fldChar w:fldCharType="separate"/>
                </w:r>
                <w:r w:rsidRPr="001A5498">
                  <w:rPr>
                    <w:noProof/>
                  </w:rPr>
                  <w:t>3</w:t>
                </w:r>
                <w:r w:rsidRPr="001A5498">
                  <w:rPr>
                    <w:noProof/>
                  </w:rPr>
                  <w:fldChar w:fldCharType="end"/>
                </w:r>
              </w:hyperlink>
            </w:p>
            <w:p w14:paraId="0654F683"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87" w:history="1">
                <w:r w:rsidRPr="001A5498">
                  <w:rPr>
                    <w:rStyle w:val="Lienhypertexte"/>
                    <w:rFonts w:ascii="Times New Roman" w:hAnsi="Times New Roman" w:cs="Times New Roman"/>
                    <w:noProof/>
                  </w:rPr>
                  <w:t>2. Le Jeu de la Vie de Conway</w:t>
                </w:r>
                <w:r w:rsidRPr="001A5498">
                  <w:rPr>
                    <w:noProof/>
                  </w:rPr>
                  <w:tab/>
                </w:r>
                <w:r w:rsidRPr="001A5498">
                  <w:rPr>
                    <w:noProof/>
                  </w:rPr>
                  <w:fldChar w:fldCharType="begin"/>
                </w:r>
                <w:r w:rsidRPr="001A5498">
                  <w:rPr>
                    <w:noProof/>
                  </w:rPr>
                  <w:instrText xml:space="preserve"> PAGEREF _Toc232886287 \h </w:instrText>
                </w:r>
                <w:r w:rsidRPr="001A5498">
                  <w:rPr>
                    <w:noProof/>
                  </w:rPr>
                </w:r>
                <w:r w:rsidRPr="001A5498">
                  <w:rPr>
                    <w:noProof/>
                  </w:rPr>
                  <w:fldChar w:fldCharType="separate"/>
                </w:r>
                <w:r w:rsidRPr="001A5498">
                  <w:rPr>
                    <w:noProof/>
                  </w:rPr>
                  <w:t>3</w:t>
                </w:r>
                <w:r w:rsidRPr="001A5498">
                  <w:rPr>
                    <w:noProof/>
                  </w:rPr>
                  <w:fldChar w:fldCharType="end"/>
                </w:r>
              </w:hyperlink>
            </w:p>
            <w:p w14:paraId="0481C4FA"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88" w:history="1">
                <w:r w:rsidRPr="001A5498">
                  <w:rPr>
                    <w:rStyle w:val="Lienhypertexte"/>
                    <w:rFonts w:ascii="Times New Roman" w:hAnsi="Times New Roman" w:cs="Times New Roman"/>
                    <w:noProof/>
                  </w:rPr>
                  <w:t>3. De la vie artificielle à la diffusion sociale</w:t>
                </w:r>
                <w:r w:rsidRPr="001A5498">
                  <w:rPr>
                    <w:noProof/>
                  </w:rPr>
                  <w:tab/>
                </w:r>
                <w:r w:rsidRPr="001A5498">
                  <w:rPr>
                    <w:noProof/>
                  </w:rPr>
                  <w:fldChar w:fldCharType="begin"/>
                </w:r>
                <w:r w:rsidRPr="001A5498">
                  <w:rPr>
                    <w:noProof/>
                  </w:rPr>
                  <w:instrText xml:space="preserve"> PAGEREF _Toc232886288 \h </w:instrText>
                </w:r>
                <w:r w:rsidRPr="001A5498">
                  <w:rPr>
                    <w:noProof/>
                  </w:rPr>
                </w:r>
                <w:r w:rsidRPr="001A5498">
                  <w:rPr>
                    <w:noProof/>
                  </w:rPr>
                  <w:fldChar w:fldCharType="separate"/>
                </w:r>
                <w:r w:rsidRPr="001A5498">
                  <w:rPr>
                    <w:noProof/>
                  </w:rPr>
                  <w:t>5</w:t>
                </w:r>
                <w:r w:rsidRPr="001A5498">
                  <w:rPr>
                    <w:noProof/>
                  </w:rPr>
                  <w:fldChar w:fldCharType="end"/>
                </w:r>
              </w:hyperlink>
            </w:p>
            <w:p w14:paraId="016E65F1" w14:textId="77777777" w:rsidR="00466924" w:rsidRPr="001A5498" w:rsidRDefault="00466924" w:rsidP="00466924">
              <w:pPr>
                <w:pStyle w:val="TM1"/>
                <w:tabs>
                  <w:tab w:val="right" w:leader="dot" w:pos="9016"/>
                </w:tabs>
                <w:rPr>
                  <w:rFonts w:asciiTheme="minorHAnsi" w:eastAsiaTheme="minorEastAsia" w:hAnsiTheme="minorHAnsi" w:cstheme="minorBidi"/>
                </w:rPr>
              </w:pPr>
              <w:hyperlink w:anchor="_Toc232886289" w:history="1">
                <w:r w:rsidRPr="001A5498">
                  <w:rPr>
                    <w:rStyle w:val="Lienhypertexte"/>
                  </w:rPr>
                  <w:t>II. Les modèles classiques de propagation de rumeur</w:t>
                </w:r>
                <w:r w:rsidRPr="001A5498">
                  <w:tab/>
                </w:r>
                <w:r w:rsidRPr="001A5498">
                  <w:fldChar w:fldCharType="begin"/>
                </w:r>
                <w:r w:rsidRPr="001A5498">
                  <w:instrText xml:space="preserve"> PAGEREF _Toc232886289 \h </w:instrText>
                </w:r>
                <w:r w:rsidRPr="001A5498">
                  <w:fldChar w:fldCharType="separate"/>
                </w:r>
                <w:r w:rsidRPr="001A5498">
                  <w:t>6</w:t>
                </w:r>
                <w:r w:rsidRPr="001A5498">
                  <w:fldChar w:fldCharType="end"/>
                </w:r>
              </w:hyperlink>
            </w:p>
            <w:p w14:paraId="03498E18"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90" w:history="1">
                <w:r w:rsidRPr="001A5498">
                  <w:rPr>
                    <w:rStyle w:val="Lienhypertexte"/>
                    <w:rFonts w:ascii="Times New Roman" w:hAnsi="Times New Roman" w:cs="Times New Roman"/>
                    <w:noProof/>
                  </w:rPr>
                  <w:t>1. Le modèle de Daley-Kendall</w:t>
                </w:r>
                <w:r w:rsidRPr="001A5498">
                  <w:rPr>
                    <w:noProof/>
                  </w:rPr>
                  <w:tab/>
                </w:r>
                <w:r w:rsidRPr="001A5498">
                  <w:rPr>
                    <w:noProof/>
                  </w:rPr>
                  <w:fldChar w:fldCharType="begin"/>
                </w:r>
                <w:r w:rsidRPr="001A5498">
                  <w:rPr>
                    <w:noProof/>
                  </w:rPr>
                  <w:instrText xml:space="preserve"> PAGEREF _Toc232886290 \h </w:instrText>
                </w:r>
                <w:r w:rsidRPr="001A5498">
                  <w:rPr>
                    <w:noProof/>
                  </w:rPr>
                </w:r>
                <w:r w:rsidRPr="001A5498">
                  <w:rPr>
                    <w:noProof/>
                  </w:rPr>
                  <w:fldChar w:fldCharType="separate"/>
                </w:r>
                <w:r w:rsidRPr="001A5498">
                  <w:rPr>
                    <w:noProof/>
                  </w:rPr>
                  <w:t>6</w:t>
                </w:r>
                <w:r w:rsidRPr="001A5498">
                  <w:rPr>
                    <w:noProof/>
                  </w:rPr>
                  <w:fldChar w:fldCharType="end"/>
                </w:r>
              </w:hyperlink>
            </w:p>
            <w:p w14:paraId="37DCE365"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91" w:history="1">
                <w:r w:rsidRPr="001A5498">
                  <w:rPr>
                    <w:rStyle w:val="Lienhypertexte"/>
                    <w:rFonts w:ascii="Times New Roman" w:hAnsi="Times New Roman" w:cs="Times New Roman"/>
                    <w:noProof/>
                  </w:rPr>
                  <w:t>2. Les limites de l'hypothèse de champ moyen</w:t>
                </w:r>
                <w:r w:rsidRPr="001A5498">
                  <w:rPr>
                    <w:noProof/>
                  </w:rPr>
                  <w:tab/>
                </w:r>
                <w:r w:rsidRPr="001A5498">
                  <w:rPr>
                    <w:noProof/>
                  </w:rPr>
                  <w:fldChar w:fldCharType="begin"/>
                </w:r>
                <w:r w:rsidRPr="001A5498">
                  <w:rPr>
                    <w:noProof/>
                  </w:rPr>
                  <w:instrText xml:space="preserve"> PAGEREF _Toc232886291 \h </w:instrText>
                </w:r>
                <w:r w:rsidRPr="001A5498">
                  <w:rPr>
                    <w:noProof/>
                  </w:rPr>
                </w:r>
                <w:r w:rsidRPr="001A5498">
                  <w:rPr>
                    <w:noProof/>
                  </w:rPr>
                  <w:fldChar w:fldCharType="separate"/>
                </w:r>
                <w:r w:rsidRPr="001A5498">
                  <w:rPr>
                    <w:noProof/>
                  </w:rPr>
                  <w:t>6</w:t>
                </w:r>
                <w:r w:rsidRPr="001A5498">
                  <w:rPr>
                    <w:noProof/>
                  </w:rPr>
                  <w:fldChar w:fldCharType="end"/>
                </w:r>
              </w:hyperlink>
            </w:p>
            <w:p w14:paraId="300C7344" w14:textId="77777777" w:rsidR="00466924" w:rsidRPr="001A5498" w:rsidRDefault="00466924" w:rsidP="00466924">
              <w:pPr>
                <w:pStyle w:val="TM1"/>
                <w:tabs>
                  <w:tab w:val="right" w:leader="dot" w:pos="9016"/>
                </w:tabs>
                <w:rPr>
                  <w:rFonts w:asciiTheme="minorHAnsi" w:eastAsiaTheme="minorEastAsia" w:hAnsiTheme="minorHAnsi" w:cstheme="minorBidi"/>
                </w:rPr>
              </w:pPr>
              <w:hyperlink w:anchor="_Toc232886292" w:history="1">
                <w:r w:rsidRPr="001A5498">
                  <w:rPr>
                    <w:rStyle w:val="Lienhypertexte"/>
                  </w:rPr>
                  <w:t>III. Conception du modèle : un automate cellulaire pour la rumeur</w:t>
                </w:r>
                <w:r w:rsidRPr="001A5498">
                  <w:tab/>
                </w:r>
                <w:r w:rsidRPr="001A5498">
                  <w:fldChar w:fldCharType="begin"/>
                </w:r>
                <w:r w:rsidRPr="001A5498">
                  <w:instrText xml:space="preserve"> PAGEREF _Toc232886292 \h </w:instrText>
                </w:r>
                <w:r w:rsidRPr="001A5498">
                  <w:fldChar w:fldCharType="separate"/>
                </w:r>
                <w:r w:rsidRPr="001A5498">
                  <w:t>8</w:t>
                </w:r>
                <w:r w:rsidRPr="001A5498">
                  <w:fldChar w:fldCharType="end"/>
                </w:r>
              </w:hyperlink>
            </w:p>
            <w:p w14:paraId="68AED390"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93" w:history="1">
                <w:r w:rsidRPr="001A5498">
                  <w:rPr>
                    <w:rStyle w:val="Lienhypertexte"/>
                    <w:rFonts w:ascii="Times New Roman" w:hAnsi="Times New Roman" w:cs="Times New Roman"/>
                    <w:noProof/>
                  </w:rPr>
                  <w:t>1. Les états de l'automate</w:t>
                </w:r>
                <w:r w:rsidRPr="001A5498">
                  <w:rPr>
                    <w:noProof/>
                  </w:rPr>
                  <w:tab/>
                </w:r>
                <w:r w:rsidRPr="001A5498">
                  <w:rPr>
                    <w:noProof/>
                  </w:rPr>
                  <w:fldChar w:fldCharType="begin"/>
                </w:r>
                <w:r w:rsidRPr="001A5498">
                  <w:rPr>
                    <w:noProof/>
                  </w:rPr>
                  <w:instrText xml:space="preserve"> PAGEREF _Toc232886293 \h </w:instrText>
                </w:r>
                <w:r w:rsidRPr="001A5498">
                  <w:rPr>
                    <w:noProof/>
                  </w:rPr>
                </w:r>
                <w:r w:rsidRPr="001A5498">
                  <w:rPr>
                    <w:noProof/>
                  </w:rPr>
                  <w:fldChar w:fldCharType="separate"/>
                </w:r>
                <w:r w:rsidRPr="001A5498">
                  <w:rPr>
                    <w:noProof/>
                  </w:rPr>
                  <w:t>8</w:t>
                </w:r>
                <w:r w:rsidRPr="001A5498">
                  <w:rPr>
                    <w:noProof/>
                  </w:rPr>
                  <w:fldChar w:fldCharType="end"/>
                </w:r>
              </w:hyperlink>
            </w:p>
            <w:p w14:paraId="15F72FAE"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94" w:history="1">
                <w:r w:rsidRPr="001A5498">
                  <w:rPr>
                    <w:rStyle w:val="Lienhypertexte"/>
                    <w:rFonts w:ascii="Times New Roman" w:hAnsi="Times New Roman" w:cs="Times New Roman"/>
                    <w:noProof/>
                  </w:rPr>
                  <w:t>2. Les règles de transition</w:t>
                </w:r>
                <w:r w:rsidRPr="001A5498">
                  <w:rPr>
                    <w:noProof/>
                  </w:rPr>
                  <w:tab/>
                </w:r>
                <w:r w:rsidRPr="001A5498">
                  <w:rPr>
                    <w:noProof/>
                  </w:rPr>
                  <w:fldChar w:fldCharType="begin"/>
                </w:r>
                <w:r w:rsidRPr="001A5498">
                  <w:rPr>
                    <w:noProof/>
                  </w:rPr>
                  <w:instrText xml:space="preserve"> PAGEREF _Toc232886294 \h </w:instrText>
                </w:r>
                <w:r w:rsidRPr="001A5498">
                  <w:rPr>
                    <w:noProof/>
                  </w:rPr>
                </w:r>
                <w:r w:rsidRPr="001A5498">
                  <w:rPr>
                    <w:noProof/>
                  </w:rPr>
                  <w:fldChar w:fldCharType="separate"/>
                </w:r>
                <w:r w:rsidRPr="001A5498">
                  <w:rPr>
                    <w:noProof/>
                  </w:rPr>
                  <w:t>8</w:t>
                </w:r>
                <w:r w:rsidRPr="001A5498">
                  <w:rPr>
                    <w:noProof/>
                  </w:rPr>
                  <w:fldChar w:fldCharType="end"/>
                </w:r>
              </w:hyperlink>
            </w:p>
            <w:p w14:paraId="46ECDD0F"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95" w:history="1">
                <w:r w:rsidRPr="001A5498">
                  <w:rPr>
                    <w:rStyle w:val="Lienhypertexte"/>
                    <w:rFonts w:ascii="Times New Roman" w:hAnsi="Times New Roman" w:cs="Times New Roman"/>
                    <w:noProof/>
                  </w:rPr>
                  <w:t>a) Transition I → S</w:t>
                </w:r>
                <w:r w:rsidRPr="001A5498">
                  <w:rPr>
                    <w:noProof/>
                  </w:rPr>
                  <w:tab/>
                </w:r>
                <w:r w:rsidRPr="001A5498">
                  <w:rPr>
                    <w:noProof/>
                  </w:rPr>
                  <w:fldChar w:fldCharType="begin"/>
                </w:r>
                <w:r w:rsidRPr="001A5498">
                  <w:rPr>
                    <w:noProof/>
                  </w:rPr>
                  <w:instrText xml:space="preserve"> PAGEREF _Toc232886295 \h </w:instrText>
                </w:r>
                <w:r w:rsidRPr="001A5498">
                  <w:rPr>
                    <w:noProof/>
                  </w:rPr>
                </w:r>
                <w:r w:rsidRPr="001A5498">
                  <w:rPr>
                    <w:noProof/>
                  </w:rPr>
                  <w:fldChar w:fldCharType="separate"/>
                </w:r>
                <w:r w:rsidRPr="001A5498">
                  <w:rPr>
                    <w:noProof/>
                  </w:rPr>
                  <w:t>8</w:t>
                </w:r>
                <w:r w:rsidRPr="001A5498">
                  <w:rPr>
                    <w:noProof/>
                  </w:rPr>
                  <w:fldChar w:fldCharType="end"/>
                </w:r>
              </w:hyperlink>
            </w:p>
            <w:p w14:paraId="07E960CB"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96" w:history="1">
                <w:r w:rsidRPr="001A5498">
                  <w:rPr>
                    <w:rStyle w:val="Lienhypertexte"/>
                    <w:rFonts w:ascii="Times New Roman" w:hAnsi="Times New Roman" w:cs="Times New Roman"/>
                    <w:noProof/>
                  </w:rPr>
                  <w:t>b) Transition S → R</w:t>
                </w:r>
                <w:r w:rsidRPr="001A5498">
                  <w:rPr>
                    <w:noProof/>
                  </w:rPr>
                  <w:tab/>
                </w:r>
                <w:r w:rsidRPr="001A5498">
                  <w:rPr>
                    <w:noProof/>
                  </w:rPr>
                  <w:fldChar w:fldCharType="begin"/>
                </w:r>
                <w:r w:rsidRPr="001A5498">
                  <w:rPr>
                    <w:noProof/>
                  </w:rPr>
                  <w:instrText xml:space="preserve"> PAGEREF _Toc232886296 \h </w:instrText>
                </w:r>
                <w:r w:rsidRPr="001A5498">
                  <w:rPr>
                    <w:noProof/>
                  </w:rPr>
                </w:r>
                <w:r w:rsidRPr="001A5498">
                  <w:rPr>
                    <w:noProof/>
                  </w:rPr>
                  <w:fldChar w:fldCharType="separate"/>
                </w:r>
                <w:r w:rsidRPr="001A5498">
                  <w:rPr>
                    <w:noProof/>
                  </w:rPr>
                  <w:t>8</w:t>
                </w:r>
                <w:r w:rsidRPr="001A5498">
                  <w:rPr>
                    <w:noProof/>
                  </w:rPr>
                  <w:fldChar w:fldCharType="end"/>
                </w:r>
              </w:hyperlink>
            </w:p>
            <w:p w14:paraId="1F330525"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97" w:history="1">
                <w:r w:rsidRPr="001A5498">
                  <w:rPr>
                    <w:rStyle w:val="Lienhypertexte"/>
                    <w:rFonts w:ascii="Times New Roman" w:hAnsi="Times New Roman" w:cs="Times New Roman"/>
                    <w:noProof/>
                  </w:rPr>
                  <w:t>c) Transition R → R</w:t>
                </w:r>
                <w:r w:rsidRPr="001A5498">
                  <w:rPr>
                    <w:noProof/>
                  </w:rPr>
                  <w:tab/>
                </w:r>
                <w:r w:rsidRPr="001A5498">
                  <w:rPr>
                    <w:noProof/>
                  </w:rPr>
                  <w:fldChar w:fldCharType="begin"/>
                </w:r>
                <w:r w:rsidRPr="001A5498">
                  <w:rPr>
                    <w:noProof/>
                  </w:rPr>
                  <w:instrText xml:space="preserve"> PAGEREF _Toc232886297 \h </w:instrText>
                </w:r>
                <w:r w:rsidRPr="001A5498">
                  <w:rPr>
                    <w:noProof/>
                  </w:rPr>
                </w:r>
                <w:r w:rsidRPr="001A5498">
                  <w:rPr>
                    <w:noProof/>
                  </w:rPr>
                  <w:fldChar w:fldCharType="separate"/>
                </w:r>
                <w:r w:rsidRPr="001A5498">
                  <w:rPr>
                    <w:noProof/>
                  </w:rPr>
                  <w:t>9</w:t>
                </w:r>
                <w:r w:rsidRPr="001A5498">
                  <w:rPr>
                    <w:noProof/>
                  </w:rPr>
                  <w:fldChar w:fldCharType="end"/>
                </w:r>
              </w:hyperlink>
            </w:p>
            <w:p w14:paraId="0359152B"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298" w:history="1">
                <w:r w:rsidRPr="001A5498">
                  <w:rPr>
                    <w:rStyle w:val="Lienhypertexte"/>
                    <w:rFonts w:ascii="Times New Roman" w:hAnsi="Times New Roman" w:cs="Times New Roman"/>
                    <w:noProof/>
                  </w:rPr>
                  <w:t>3. Les paramètres du modèle (variables expérimentales du TPE)</w:t>
                </w:r>
                <w:r w:rsidRPr="001A5498">
                  <w:rPr>
                    <w:noProof/>
                  </w:rPr>
                  <w:tab/>
                </w:r>
                <w:r w:rsidRPr="001A5498">
                  <w:rPr>
                    <w:noProof/>
                  </w:rPr>
                  <w:fldChar w:fldCharType="begin"/>
                </w:r>
                <w:r w:rsidRPr="001A5498">
                  <w:rPr>
                    <w:noProof/>
                  </w:rPr>
                  <w:instrText xml:space="preserve"> PAGEREF _Toc232886298 \h </w:instrText>
                </w:r>
                <w:r w:rsidRPr="001A5498">
                  <w:rPr>
                    <w:noProof/>
                  </w:rPr>
                </w:r>
                <w:r w:rsidRPr="001A5498">
                  <w:rPr>
                    <w:noProof/>
                  </w:rPr>
                  <w:fldChar w:fldCharType="separate"/>
                </w:r>
                <w:r w:rsidRPr="001A5498">
                  <w:rPr>
                    <w:noProof/>
                  </w:rPr>
                  <w:t>9</w:t>
                </w:r>
                <w:r w:rsidRPr="001A5498">
                  <w:rPr>
                    <w:noProof/>
                  </w:rPr>
                  <w:fldChar w:fldCharType="end"/>
                </w:r>
              </w:hyperlink>
            </w:p>
            <w:p w14:paraId="0B8DB2FE" w14:textId="77777777" w:rsidR="00466924" w:rsidRPr="001A5498" w:rsidRDefault="00466924" w:rsidP="00466924">
              <w:pPr>
                <w:pStyle w:val="TM1"/>
                <w:tabs>
                  <w:tab w:val="right" w:leader="dot" w:pos="9016"/>
                </w:tabs>
                <w:rPr>
                  <w:rFonts w:asciiTheme="minorHAnsi" w:eastAsiaTheme="minorEastAsia" w:hAnsiTheme="minorHAnsi" w:cstheme="minorBidi"/>
                </w:rPr>
              </w:pPr>
              <w:hyperlink w:anchor="_Toc232886299" w:history="1">
                <w:r w:rsidRPr="001A5498">
                  <w:rPr>
                    <w:rStyle w:val="Lienhypertexte"/>
                  </w:rPr>
                  <w:t>IV. Implémentation de l'automate</w:t>
                </w:r>
                <w:r w:rsidRPr="001A5498">
                  <w:tab/>
                </w:r>
                <w:r w:rsidRPr="001A5498">
                  <w:fldChar w:fldCharType="begin"/>
                </w:r>
                <w:r w:rsidRPr="001A5498">
                  <w:instrText xml:space="preserve"> PAGEREF _Toc232886299 \h </w:instrText>
                </w:r>
                <w:r w:rsidRPr="001A5498">
                  <w:fldChar w:fldCharType="separate"/>
                </w:r>
                <w:r w:rsidRPr="001A5498">
                  <w:t>10</w:t>
                </w:r>
                <w:r w:rsidRPr="001A5498">
                  <w:fldChar w:fldCharType="end"/>
                </w:r>
              </w:hyperlink>
            </w:p>
            <w:p w14:paraId="56187FBB"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300" w:history="1">
                <w:r w:rsidRPr="001A5498">
                  <w:rPr>
                    <w:rStyle w:val="Lienhypertexte"/>
                    <w:rFonts w:ascii="Times New Roman" w:hAnsi="Times New Roman" w:cs="Times New Roman"/>
                    <w:noProof/>
                  </w:rPr>
                  <w:t>1. Choix techniques</w:t>
                </w:r>
                <w:r w:rsidRPr="001A5498">
                  <w:rPr>
                    <w:noProof/>
                  </w:rPr>
                  <w:tab/>
                </w:r>
                <w:r w:rsidRPr="001A5498">
                  <w:rPr>
                    <w:noProof/>
                  </w:rPr>
                  <w:fldChar w:fldCharType="begin"/>
                </w:r>
                <w:r w:rsidRPr="001A5498">
                  <w:rPr>
                    <w:noProof/>
                  </w:rPr>
                  <w:instrText xml:space="preserve"> PAGEREF _Toc232886300 \h </w:instrText>
                </w:r>
                <w:r w:rsidRPr="001A5498">
                  <w:rPr>
                    <w:noProof/>
                  </w:rPr>
                </w:r>
                <w:r w:rsidRPr="001A5498">
                  <w:rPr>
                    <w:noProof/>
                  </w:rPr>
                  <w:fldChar w:fldCharType="separate"/>
                </w:r>
                <w:r w:rsidRPr="001A5498">
                  <w:rPr>
                    <w:noProof/>
                  </w:rPr>
                  <w:t>10</w:t>
                </w:r>
                <w:r w:rsidRPr="001A5498">
                  <w:rPr>
                    <w:noProof/>
                  </w:rPr>
                  <w:fldChar w:fldCharType="end"/>
                </w:r>
              </w:hyperlink>
            </w:p>
            <w:p w14:paraId="04E91163"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301" w:history="1">
                <w:r w:rsidRPr="001A5498">
                  <w:rPr>
                    <w:rStyle w:val="Lienhypertexte"/>
                    <w:rFonts w:ascii="Times New Roman" w:hAnsi="Times New Roman" w:cs="Times New Roman"/>
                    <w:noProof/>
                  </w:rPr>
                  <w:t>2. Algorithme général</w:t>
                </w:r>
                <w:r w:rsidRPr="001A5498">
                  <w:rPr>
                    <w:noProof/>
                  </w:rPr>
                  <w:tab/>
                </w:r>
                <w:r w:rsidRPr="001A5498">
                  <w:rPr>
                    <w:noProof/>
                  </w:rPr>
                  <w:fldChar w:fldCharType="begin"/>
                </w:r>
                <w:r w:rsidRPr="001A5498">
                  <w:rPr>
                    <w:noProof/>
                  </w:rPr>
                  <w:instrText xml:space="preserve"> PAGEREF _Toc232886301 \h </w:instrText>
                </w:r>
                <w:r w:rsidRPr="001A5498">
                  <w:rPr>
                    <w:noProof/>
                  </w:rPr>
                </w:r>
                <w:r w:rsidRPr="001A5498">
                  <w:rPr>
                    <w:noProof/>
                  </w:rPr>
                  <w:fldChar w:fldCharType="separate"/>
                </w:r>
                <w:r w:rsidRPr="001A5498">
                  <w:rPr>
                    <w:noProof/>
                  </w:rPr>
                  <w:t>10</w:t>
                </w:r>
                <w:r w:rsidRPr="001A5498">
                  <w:rPr>
                    <w:noProof/>
                  </w:rPr>
                  <w:fldChar w:fldCharType="end"/>
                </w:r>
              </w:hyperlink>
            </w:p>
            <w:p w14:paraId="7C4CBE61"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302" w:history="1">
                <w:r w:rsidRPr="001A5498">
                  <w:rPr>
                    <w:rStyle w:val="Lienhypertexte"/>
                    <w:rFonts w:ascii="Times New Roman" w:hAnsi="Times New Roman" w:cs="Times New Roman"/>
                    <w:noProof/>
                  </w:rPr>
                  <w:t>3. Résultat d'une simulation</w:t>
                </w:r>
                <w:r w:rsidRPr="001A5498">
                  <w:rPr>
                    <w:noProof/>
                  </w:rPr>
                  <w:tab/>
                </w:r>
                <w:r w:rsidRPr="001A5498">
                  <w:rPr>
                    <w:noProof/>
                  </w:rPr>
                  <w:fldChar w:fldCharType="begin"/>
                </w:r>
                <w:r w:rsidRPr="001A5498">
                  <w:rPr>
                    <w:noProof/>
                  </w:rPr>
                  <w:instrText xml:space="preserve"> PAGEREF _Toc232886302 \h </w:instrText>
                </w:r>
                <w:r w:rsidRPr="001A5498">
                  <w:rPr>
                    <w:noProof/>
                  </w:rPr>
                </w:r>
                <w:r w:rsidRPr="001A5498">
                  <w:rPr>
                    <w:noProof/>
                  </w:rPr>
                  <w:fldChar w:fldCharType="separate"/>
                </w:r>
                <w:r w:rsidRPr="001A5498">
                  <w:rPr>
                    <w:noProof/>
                  </w:rPr>
                  <w:t>10</w:t>
                </w:r>
                <w:r w:rsidRPr="001A5498">
                  <w:rPr>
                    <w:noProof/>
                  </w:rPr>
                  <w:fldChar w:fldCharType="end"/>
                </w:r>
              </w:hyperlink>
            </w:p>
            <w:p w14:paraId="27309104" w14:textId="77777777" w:rsidR="00466924" w:rsidRPr="001A5498" w:rsidRDefault="00466924" w:rsidP="00466924">
              <w:pPr>
                <w:pStyle w:val="TM1"/>
                <w:tabs>
                  <w:tab w:val="right" w:leader="dot" w:pos="9016"/>
                </w:tabs>
                <w:rPr>
                  <w:rFonts w:asciiTheme="minorHAnsi" w:eastAsiaTheme="minorEastAsia" w:hAnsiTheme="minorHAnsi" w:cstheme="minorBidi"/>
                </w:rPr>
              </w:pPr>
              <w:hyperlink w:anchor="_Toc232886303" w:history="1">
                <w:r w:rsidRPr="001A5498">
                  <w:rPr>
                    <w:rStyle w:val="Lienhypertexte"/>
                  </w:rPr>
                  <w:t>V. Résultats et comparaison avec le modèle classique</w:t>
                </w:r>
                <w:r w:rsidRPr="001A5498">
                  <w:tab/>
                </w:r>
                <w:r w:rsidRPr="001A5498">
                  <w:fldChar w:fldCharType="begin"/>
                </w:r>
                <w:r w:rsidRPr="001A5498">
                  <w:instrText xml:space="preserve"> PAGEREF _Toc232886303 \h </w:instrText>
                </w:r>
                <w:r w:rsidRPr="001A5498">
                  <w:fldChar w:fldCharType="separate"/>
                </w:r>
                <w:r w:rsidRPr="001A5498">
                  <w:t>12</w:t>
                </w:r>
                <w:r w:rsidRPr="001A5498">
                  <w:fldChar w:fldCharType="end"/>
                </w:r>
              </w:hyperlink>
            </w:p>
            <w:p w14:paraId="0D381103" w14:textId="77777777" w:rsidR="00466924" w:rsidRPr="001A5498" w:rsidRDefault="00466924" w:rsidP="00466924">
              <w:pPr>
                <w:pStyle w:val="TM2"/>
                <w:tabs>
                  <w:tab w:val="right" w:leader="dot" w:pos="9016"/>
                </w:tabs>
                <w:rPr>
                  <w:rFonts w:asciiTheme="minorHAnsi" w:eastAsiaTheme="minorEastAsia" w:hAnsiTheme="minorHAnsi" w:cstheme="minorBidi"/>
                  <w:noProof/>
                  <w:kern w:val="2"/>
                  <w14:ligatures w14:val="standardContextual"/>
                </w:rPr>
              </w:pPr>
              <w:hyperlink w:anchor="_Toc232886304" w:history="1">
                <w:r w:rsidRPr="001A5498">
                  <w:rPr>
                    <w:rStyle w:val="Lienhypertexte"/>
                    <w:rFonts w:ascii="Times New Roman" w:hAnsi="Times New Roman" w:cs="Times New Roman"/>
                    <w:noProof/>
                  </w:rPr>
                  <w:t>Analyse des résultats</w:t>
                </w:r>
                <w:r w:rsidRPr="001A5498">
                  <w:rPr>
                    <w:noProof/>
                  </w:rPr>
                  <w:tab/>
                </w:r>
                <w:r w:rsidRPr="001A5498">
                  <w:rPr>
                    <w:noProof/>
                  </w:rPr>
                  <w:fldChar w:fldCharType="begin"/>
                </w:r>
                <w:r w:rsidRPr="001A5498">
                  <w:rPr>
                    <w:noProof/>
                  </w:rPr>
                  <w:instrText xml:space="preserve"> PAGEREF _Toc232886304 \h </w:instrText>
                </w:r>
                <w:r w:rsidRPr="001A5498">
                  <w:rPr>
                    <w:noProof/>
                  </w:rPr>
                </w:r>
                <w:r w:rsidRPr="001A5498">
                  <w:rPr>
                    <w:noProof/>
                  </w:rPr>
                  <w:fldChar w:fldCharType="separate"/>
                </w:r>
                <w:r w:rsidRPr="001A5498">
                  <w:rPr>
                    <w:noProof/>
                  </w:rPr>
                  <w:t>12</w:t>
                </w:r>
                <w:r w:rsidRPr="001A5498">
                  <w:rPr>
                    <w:noProof/>
                  </w:rPr>
                  <w:fldChar w:fldCharType="end"/>
                </w:r>
              </w:hyperlink>
            </w:p>
            <w:p w14:paraId="3AF1494D" w14:textId="77777777" w:rsidR="00466924" w:rsidRPr="001A5498" w:rsidRDefault="00466924" w:rsidP="00466924">
              <w:pPr>
                <w:pStyle w:val="TM1"/>
                <w:tabs>
                  <w:tab w:val="right" w:leader="dot" w:pos="9016"/>
                </w:tabs>
                <w:rPr>
                  <w:rFonts w:asciiTheme="minorHAnsi" w:eastAsiaTheme="minorEastAsia" w:hAnsiTheme="minorHAnsi" w:cstheme="minorBidi"/>
                </w:rPr>
              </w:pPr>
              <w:hyperlink w:anchor="_Toc232886305" w:history="1">
                <w:r w:rsidRPr="001A5498">
                  <w:rPr>
                    <w:rStyle w:val="Lienhypertexte"/>
                  </w:rPr>
                  <w:t>Conclusion</w:t>
                </w:r>
                <w:r w:rsidRPr="001A5498">
                  <w:tab/>
                </w:r>
                <w:r w:rsidRPr="001A5498">
                  <w:fldChar w:fldCharType="begin"/>
                </w:r>
                <w:r w:rsidRPr="001A5498">
                  <w:instrText xml:space="preserve"> PAGEREF _Toc232886305 \h </w:instrText>
                </w:r>
                <w:r w:rsidRPr="001A5498">
                  <w:fldChar w:fldCharType="separate"/>
                </w:r>
                <w:r w:rsidRPr="001A5498">
                  <w:t>13</w:t>
                </w:r>
                <w:r w:rsidRPr="001A5498">
                  <w:fldChar w:fldCharType="end"/>
                </w:r>
              </w:hyperlink>
            </w:p>
            <w:p w14:paraId="5595E510" w14:textId="77777777" w:rsidR="00466924" w:rsidRPr="001A5498" w:rsidRDefault="00466924" w:rsidP="00466924">
              <w:pPr>
                <w:pStyle w:val="TM1"/>
                <w:tabs>
                  <w:tab w:val="right" w:leader="dot" w:pos="9016"/>
                </w:tabs>
                <w:rPr>
                  <w:rFonts w:asciiTheme="minorHAnsi" w:eastAsiaTheme="minorEastAsia" w:hAnsiTheme="minorHAnsi" w:cstheme="minorBidi"/>
                </w:rPr>
              </w:pPr>
              <w:hyperlink w:anchor="_Toc232886306" w:history="1">
                <w:r w:rsidRPr="001A5498">
                  <w:rPr>
                    <w:rStyle w:val="Lienhypertexte"/>
                  </w:rPr>
                  <w:t>Bibliographie indicative</w:t>
                </w:r>
                <w:r w:rsidRPr="001A5498">
                  <w:tab/>
                </w:r>
                <w:r w:rsidRPr="001A5498">
                  <w:fldChar w:fldCharType="begin"/>
                </w:r>
                <w:r w:rsidRPr="001A5498">
                  <w:instrText xml:space="preserve"> PAGEREF _Toc232886306 \h </w:instrText>
                </w:r>
                <w:r w:rsidRPr="001A5498">
                  <w:fldChar w:fldCharType="separate"/>
                </w:r>
                <w:r w:rsidRPr="001A5498">
                  <w:t>13</w:t>
                </w:r>
                <w:r w:rsidRPr="001A5498">
                  <w:fldChar w:fldCharType="end"/>
                </w:r>
              </w:hyperlink>
            </w:p>
            <w:p w14:paraId="72818BB3"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fldChar w:fldCharType="end"/>
              </w:r>
            </w:p>
          </w:sdtContent>
        </w:sdt>
        <w:p w14:paraId="6ED939A7" w14:textId="77777777" w:rsidR="00466924" w:rsidRDefault="00466924" w:rsidP="00466924">
          <w:pPr>
            <w:pStyle w:val="Titre1"/>
            <w:spacing w:line="360" w:lineRule="auto"/>
            <w:jc w:val="both"/>
            <w:rPr>
              <w:sz w:val="24"/>
              <w:szCs w:val="24"/>
            </w:rPr>
          </w:pPr>
          <w:bookmarkStart w:id="0" w:name="_Toc232886284"/>
        </w:p>
        <w:p w14:paraId="1E859D9A" w14:textId="77777777" w:rsidR="00466924" w:rsidRDefault="00466924" w:rsidP="00466924">
          <w:pPr>
            <w:pStyle w:val="Titre1"/>
            <w:spacing w:line="360" w:lineRule="auto"/>
            <w:jc w:val="both"/>
            <w:rPr>
              <w:sz w:val="24"/>
              <w:szCs w:val="24"/>
            </w:rPr>
          </w:pPr>
        </w:p>
        <w:p w14:paraId="06FBE003" w14:textId="77777777" w:rsidR="00466924" w:rsidRDefault="00466924" w:rsidP="00466924">
          <w:pPr>
            <w:pStyle w:val="Titre1"/>
            <w:spacing w:line="360" w:lineRule="auto"/>
            <w:jc w:val="both"/>
            <w:rPr>
              <w:sz w:val="24"/>
              <w:szCs w:val="24"/>
            </w:rPr>
          </w:pPr>
        </w:p>
        <w:p w14:paraId="07CD7603" w14:textId="77777777" w:rsidR="00466924" w:rsidRDefault="00466924" w:rsidP="00466924">
          <w:pPr>
            <w:pStyle w:val="Titre1"/>
            <w:spacing w:line="360" w:lineRule="auto"/>
            <w:jc w:val="both"/>
            <w:rPr>
              <w:sz w:val="24"/>
              <w:szCs w:val="24"/>
            </w:rPr>
          </w:pPr>
        </w:p>
        <w:p w14:paraId="7034F6ED" w14:textId="77777777" w:rsidR="00466924" w:rsidRDefault="00466924" w:rsidP="00466924">
          <w:pPr>
            <w:pStyle w:val="Titre1"/>
            <w:spacing w:line="360" w:lineRule="auto"/>
            <w:jc w:val="both"/>
            <w:rPr>
              <w:sz w:val="24"/>
              <w:szCs w:val="24"/>
            </w:rPr>
          </w:pPr>
        </w:p>
        <w:p w14:paraId="3AF1D7E3" w14:textId="77777777" w:rsidR="00466924" w:rsidRDefault="00466924" w:rsidP="00466924">
          <w:pPr>
            <w:pStyle w:val="Titre1"/>
            <w:spacing w:line="360" w:lineRule="auto"/>
            <w:jc w:val="both"/>
            <w:rPr>
              <w:sz w:val="24"/>
              <w:szCs w:val="24"/>
            </w:rPr>
          </w:pPr>
        </w:p>
        <w:p w14:paraId="6AF3E79E" w14:textId="77777777" w:rsidR="00466924" w:rsidRPr="001A5498" w:rsidRDefault="00466924" w:rsidP="00466924">
          <w:pPr>
            <w:pStyle w:val="Titre1"/>
            <w:spacing w:line="360" w:lineRule="auto"/>
            <w:jc w:val="both"/>
            <w:rPr>
              <w:sz w:val="24"/>
              <w:szCs w:val="24"/>
            </w:rPr>
          </w:pPr>
          <w:r w:rsidRPr="001A5498">
            <w:rPr>
              <w:sz w:val="24"/>
              <w:szCs w:val="24"/>
            </w:rPr>
            <w:t>Problématique</w:t>
          </w:r>
          <w:bookmarkEnd w:id="0"/>
        </w:p>
        <w:p w14:paraId="2A099588" w14:textId="77777777" w:rsidR="00466924" w:rsidRPr="001A5498" w:rsidRDefault="00466924" w:rsidP="00466924">
          <w:pPr>
            <w:pBdr>
              <w:left w:val="single" w:sz="12" w:space="8" w:color="1F6F50"/>
            </w:pBdr>
            <w:spacing w:after="200" w:line="360" w:lineRule="auto"/>
            <w:ind w:left="360"/>
            <w:jc w:val="both"/>
            <w:rPr>
              <w:rFonts w:ascii="Times New Roman" w:hAnsi="Times New Roman" w:cs="Times New Roman"/>
              <w:sz w:val="24"/>
              <w:szCs w:val="24"/>
            </w:rPr>
          </w:pPr>
          <w:r w:rsidRPr="001A5498">
            <w:rPr>
              <w:rFonts w:ascii="Times New Roman" w:hAnsi="Times New Roman" w:cs="Times New Roman"/>
              <w:i/>
              <w:iCs/>
              <w:sz w:val="24"/>
              <w:szCs w:val="24"/>
            </w:rPr>
            <w:lastRenderedPageBreak/>
            <w:t>Dans quelle mesure un automate cellulaire, construit sur le modèle du Jeu de la Vie de Conway, permet-il de représenter et d'étudier la dynamique spatiale de la propagation d'une rumeur au sein d'une population ?</w:t>
          </w:r>
        </w:p>
        <w:p w14:paraId="4CBA4312"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Les modèles mathématiques classiques de propagation de rumeur (Daley-Kendall, 1965) décrivent l'évolution de proportions globales d'individus à l'aide d'équations différentielles. Ils supposent une population homogène où chaque individu peut, à tout instant, interagir avec n'importe quel autre (hypothèse de « champ moyen »). Cette hypothèse est peu réaliste : en réalité, une rumeur se propage de proche en proche, via des contacts locaux (famille, classe, quartier, réseau social).</w:t>
          </w:r>
        </w:p>
        <w:p w14:paraId="20ABDA04"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Les automates cellulaires, popularisés par le Jeu de la Vie de John Conway (1970), offrent un cadre naturel pour réintroduire cette dimension spatiale : chaque individu est une cellule d'une grille, qui évolue selon l'état de ses voisins immédiats. L'objectif de ce TPE est de concevoir un tel automate, de l'implémenter, puis de comparer son comportement à celui des modèles classiques.</w:t>
          </w:r>
        </w:p>
        <w:p w14:paraId="7BD78213" w14:textId="77777777" w:rsidR="00466924" w:rsidRPr="001A5498" w:rsidRDefault="00466924" w:rsidP="00466924">
          <w:pPr>
            <w:pStyle w:val="Titre1"/>
            <w:spacing w:line="360" w:lineRule="auto"/>
            <w:jc w:val="both"/>
            <w:rPr>
              <w:sz w:val="24"/>
              <w:szCs w:val="24"/>
            </w:rPr>
          </w:pPr>
          <w:bookmarkStart w:id="1" w:name="_Toc232886285"/>
          <w:r w:rsidRPr="001A5498">
            <w:rPr>
              <w:sz w:val="24"/>
              <w:szCs w:val="24"/>
            </w:rPr>
            <w:t>I. Les automates cellulaires et le Jeu de la Vie</w:t>
          </w:r>
          <w:bookmarkEnd w:id="1"/>
        </w:p>
        <w:p w14:paraId="15A5FCB4" w14:textId="77777777" w:rsidR="00466924" w:rsidRPr="001A5498" w:rsidRDefault="00466924" w:rsidP="00466924">
          <w:pPr>
            <w:pStyle w:val="Titre2"/>
            <w:spacing w:line="360" w:lineRule="auto"/>
            <w:jc w:val="both"/>
            <w:rPr>
              <w:sz w:val="24"/>
              <w:szCs w:val="24"/>
            </w:rPr>
          </w:pPr>
          <w:bookmarkStart w:id="2" w:name="_Toc232886286"/>
          <w:r w:rsidRPr="001A5498">
            <w:rPr>
              <w:sz w:val="24"/>
              <w:szCs w:val="24"/>
            </w:rPr>
            <w:t>1. Qu'est-ce qu'un automate cellulaire ?</w:t>
          </w:r>
          <w:bookmarkEnd w:id="2"/>
        </w:p>
        <w:p w14:paraId="1BDC4B27"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Un automate cellulaire est un système dynamique discret composé de :</w:t>
          </w:r>
        </w:p>
        <w:p w14:paraId="6D3BCEC3"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Une grille de cellules (souvent en deux dimensions),</w:t>
          </w:r>
        </w:p>
        <w:p w14:paraId="2A780681"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Un ensemble fini d'états possibles pour chaque cellule,</w:t>
          </w:r>
        </w:p>
        <w:p w14:paraId="599E397C"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Un voisinage (l'ensemble des cellules dont l'état influence la cellule considérée),</w:t>
          </w:r>
        </w:p>
        <w:p w14:paraId="261033D9"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Une règle de transition locale, appliquée simultanément à toutes les cellules à chaque pas de temps.</w:t>
          </w:r>
        </w:p>
        <w:p w14:paraId="56A1D197"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Le comportement global du système — souvent complexe — émerge uniquement de règles locales simples, répétées sur l'ensemble de la grille. C'est ce phénomène d'émergence qui rend les automates cellulaires si intéressants pour modéliser des systèmes naturels ou sociaux.</w:t>
          </w:r>
        </w:p>
        <w:p w14:paraId="18F26BD1" w14:textId="77777777" w:rsidR="00466924" w:rsidRPr="001A5498" w:rsidRDefault="00466924" w:rsidP="00466924">
          <w:pPr>
            <w:spacing w:line="360" w:lineRule="auto"/>
            <w:jc w:val="both"/>
            <w:rPr>
              <w:rFonts w:ascii="Times New Roman" w:hAnsi="Times New Roman" w:cs="Times New Roman"/>
              <w:sz w:val="24"/>
              <w:szCs w:val="24"/>
            </w:rPr>
          </w:pPr>
        </w:p>
        <w:p w14:paraId="271F023A" w14:textId="77777777" w:rsidR="00466924" w:rsidRDefault="00466924" w:rsidP="00466924">
          <w:pPr>
            <w:spacing w:line="360" w:lineRule="auto"/>
            <w:jc w:val="both"/>
            <w:rPr>
              <w:rFonts w:ascii="Times New Roman" w:hAnsi="Times New Roman" w:cs="Times New Roman"/>
              <w:sz w:val="24"/>
              <w:szCs w:val="24"/>
            </w:rPr>
          </w:pPr>
        </w:p>
        <w:p w14:paraId="6D510DAB" w14:textId="77777777" w:rsidR="0048232F" w:rsidRPr="001A5498" w:rsidRDefault="0048232F" w:rsidP="00466924">
          <w:pPr>
            <w:spacing w:line="360" w:lineRule="auto"/>
            <w:jc w:val="both"/>
            <w:rPr>
              <w:rFonts w:ascii="Times New Roman" w:hAnsi="Times New Roman" w:cs="Times New Roman"/>
              <w:sz w:val="24"/>
              <w:szCs w:val="24"/>
            </w:rPr>
          </w:pPr>
        </w:p>
        <w:p w14:paraId="6BA5219E" w14:textId="77777777" w:rsidR="00466924" w:rsidRPr="001A5498" w:rsidRDefault="00466924" w:rsidP="00466924">
          <w:pPr>
            <w:pStyle w:val="Titre2"/>
            <w:spacing w:line="360" w:lineRule="auto"/>
            <w:jc w:val="both"/>
            <w:rPr>
              <w:sz w:val="24"/>
              <w:szCs w:val="24"/>
            </w:rPr>
          </w:pPr>
          <w:bookmarkStart w:id="3" w:name="_Toc232886287"/>
          <w:r w:rsidRPr="001A5498">
            <w:rPr>
              <w:sz w:val="24"/>
              <w:szCs w:val="24"/>
            </w:rPr>
            <w:lastRenderedPageBreak/>
            <w:t>2. Le Jeu de la Vie de Conway</w:t>
          </w:r>
          <w:bookmarkEnd w:id="3"/>
        </w:p>
        <w:p w14:paraId="39078D3B"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Le Jeu de la Vie, inventé par le mathématicien John Conway en 1970, est l'automate cellulaire le plus célèbre. Chaque cellule d'une grille est soit vivante, soit morte. Le voisinage utilisé est le voisinage de Moore (les 8 cellules adjacentes, y compris en diagonale).</w:t>
          </w:r>
        </w:p>
        <w:p w14:paraId="71C1DA63"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noProof/>
              <w:sz w:val="24"/>
              <w:szCs w:val="24"/>
            </w:rPr>
            <w:drawing>
              <wp:inline distT="0" distB="0" distL="0" distR="0" wp14:anchorId="03DB1040" wp14:editId="4530E488">
                <wp:extent cx="2476500" cy="2476500"/>
                <wp:effectExtent l="0" t="0" r="0" b="0"/>
                <wp:docPr id="1" name="Voisinage de Moore" descr="Voisinage de Moore" title="Voisinage de Mo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2476500"/>
                        </a:xfrm>
                        <a:prstGeom prst="rect">
                          <a:avLst/>
                        </a:prstGeom>
                      </pic:spPr>
                    </pic:pic>
                  </a:graphicData>
                </a:graphic>
              </wp:inline>
            </w:drawing>
          </w:r>
        </w:p>
        <w:p w14:paraId="34E3EC85" w14:textId="77777777" w:rsidR="00466924" w:rsidRPr="001A5498" w:rsidRDefault="00466924" w:rsidP="0048232F">
          <w:pPr>
            <w:spacing w:after="240" w:line="360" w:lineRule="auto"/>
            <w:rPr>
              <w:rFonts w:ascii="Times New Roman" w:hAnsi="Times New Roman" w:cs="Times New Roman"/>
              <w:sz w:val="24"/>
              <w:szCs w:val="24"/>
            </w:rPr>
          </w:pPr>
          <w:r w:rsidRPr="001A5498">
            <w:rPr>
              <w:rFonts w:ascii="Times New Roman" w:hAnsi="Times New Roman" w:cs="Times New Roman"/>
              <w:i/>
              <w:iCs/>
              <w:sz w:val="24"/>
              <w:szCs w:val="24"/>
            </w:rPr>
            <w:t>Figure 1 — Le voisinage de Moore : la cellule centrale est influencée par ses 8 voisins.</w:t>
          </w:r>
        </w:p>
        <w:p w14:paraId="26F57B2A"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La règle de transition, notée B3/S23, est la suivante :</w:t>
          </w:r>
        </w:p>
        <w:p w14:paraId="3282D3B9"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Naissance (Birth) : une cellule morte avec exactement 3 voisins vivants devient vivante.</w:t>
          </w:r>
        </w:p>
        <w:p w14:paraId="60013566"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Survie (Survival) : une cellule vivante avec 2 ou 3 voisins vivants reste vivante.</w:t>
          </w:r>
        </w:p>
        <w:p w14:paraId="296A780D" w14:textId="77777777" w:rsidR="00466924"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Mort : dans tous les autres cas, la cellule meurt (ou reste morte).</w:t>
          </w:r>
        </w:p>
        <w:p w14:paraId="0C273C91" w14:textId="77777777" w:rsidR="00466924" w:rsidRPr="001A5498" w:rsidRDefault="00466924" w:rsidP="00466924">
          <w:pPr>
            <w:pStyle w:val="Paragraphedeliste"/>
            <w:spacing w:after="80" w:line="360" w:lineRule="auto"/>
            <w:contextualSpacing w:val="0"/>
            <w:jc w:val="both"/>
            <w:rPr>
              <w:rFonts w:ascii="Times New Roman" w:hAnsi="Times New Roman" w:cs="Times New Roman"/>
              <w:sz w:val="24"/>
              <w:szCs w:val="24"/>
            </w:rPr>
          </w:pPr>
        </w:p>
        <w:p w14:paraId="748C5712"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noProof/>
              <w:sz w:val="24"/>
              <w:szCs w:val="24"/>
            </w:rPr>
            <w:drawing>
              <wp:inline distT="0" distB="0" distL="0" distR="0" wp14:anchorId="71F92FA8" wp14:editId="7FA62568">
                <wp:extent cx="5784850" cy="1905000"/>
                <wp:effectExtent l="0" t="0" r="6350" b="0"/>
                <wp:docPr id="2" name="Règle B3 S23" descr="Règle B3 S23" title="Règle B3 S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84850" cy="1905000"/>
                        </a:xfrm>
                        <a:prstGeom prst="rect">
                          <a:avLst/>
                        </a:prstGeom>
                      </pic:spPr>
                    </pic:pic>
                  </a:graphicData>
                </a:graphic>
              </wp:inline>
            </w:drawing>
          </w:r>
        </w:p>
        <w:p w14:paraId="46F55143" w14:textId="77777777" w:rsidR="00466924" w:rsidRDefault="00466924" w:rsidP="00466924">
          <w:pPr>
            <w:spacing w:after="240" w:line="360" w:lineRule="auto"/>
            <w:jc w:val="center"/>
            <w:rPr>
              <w:rFonts w:ascii="Times New Roman" w:hAnsi="Times New Roman" w:cs="Times New Roman"/>
              <w:i/>
              <w:iCs/>
              <w:sz w:val="24"/>
              <w:szCs w:val="24"/>
            </w:rPr>
          </w:pPr>
          <w:r w:rsidRPr="001A5498">
            <w:rPr>
              <w:rFonts w:ascii="Times New Roman" w:hAnsi="Times New Roman" w:cs="Times New Roman"/>
              <w:i/>
              <w:iCs/>
              <w:sz w:val="24"/>
              <w:szCs w:val="24"/>
            </w:rPr>
            <w:t>Figure 2 — Application de la règle B3/S23 entre deux générations successives.</w:t>
          </w:r>
        </w:p>
        <w:p w14:paraId="363F96EA" w14:textId="77777777" w:rsidR="00466924" w:rsidRPr="001A5498" w:rsidRDefault="00466924" w:rsidP="00466924">
          <w:pPr>
            <w:spacing w:after="240" w:line="360" w:lineRule="auto"/>
            <w:jc w:val="center"/>
            <w:rPr>
              <w:rFonts w:ascii="Times New Roman" w:hAnsi="Times New Roman" w:cs="Times New Roman"/>
              <w:sz w:val="24"/>
              <w:szCs w:val="24"/>
            </w:rPr>
          </w:pPr>
        </w:p>
        <w:p w14:paraId="4C3B5DC4"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lastRenderedPageBreak/>
            <w:t>Malgré sa simplicité, cette règle engendre des comportements d'une grande richesse : structures stables (« natures mortes »), oscillantes, ou mobiles comme le célèbre planeur (</w:t>
          </w:r>
          <w:proofErr w:type="spellStart"/>
          <w:r w:rsidRPr="001A5498">
            <w:rPr>
              <w:rFonts w:ascii="Times New Roman" w:hAnsi="Times New Roman" w:cs="Times New Roman"/>
              <w:sz w:val="24"/>
              <w:szCs w:val="24"/>
            </w:rPr>
            <w:t>glider</w:t>
          </w:r>
          <w:proofErr w:type="spellEnd"/>
          <w:r w:rsidRPr="001A5498">
            <w:rPr>
              <w:rFonts w:ascii="Times New Roman" w:hAnsi="Times New Roman" w:cs="Times New Roman"/>
              <w:sz w:val="24"/>
              <w:szCs w:val="24"/>
            </w:rPr>
            <w:t>), qui se déplace en diagonale en conservant sa forme toutes les 4 générations.</w:t>
          </w:r>
        </w:p>
        <w:p w14:paraId="1C890DA9"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noProof/>
              <w:sz w:val="24"/>
              <w:szCs w:val="24"/>
            </w:rPr>
            <w:drawing>
              <wp:inline distT="0" distB="0" distL="0" distR="0" wp14:anchorId="23F5FDD8" wp14:editId="2F181313">
                <wp:extent cx="5708650" cy="1238250"/>
                <wp:effectExtent l="0" t="0" r="6350" b="0"/>
                <wp:docPr id="3" name="Planeur" descr="Planeur" title="Plan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08650" cy="1238250"/>
                        </a:xfrm>
                        <a:prstGeom prst="rect">
                          <a:avLst/>
                        </a:prstGeom>
                      </pic:spPr>
                    </pic:pic>
                  </a:graphicData>
                </a:graphic>
              </wp:inline>
            </w:drawing>
          </w:r>
        </w:p>
        <w:p w14:paraId="50DDBD9F" w14:textId="77777777" w:rsidR="00466924" w:rsidRPr="001A5498" w:rsidRDefault="00466924" w:rsidP="00466924">
          <w:pPr>
            <w:spacing w:after="240" w:line="360" w:lineRule="auto"/>
            <w:jc w:val="center"/>
            <w:rPr>
              <w:rFonts w:ascii="Times New Roman" w:hAnsi="Times New Roman" w:cs="Times New Roman"/>
              <w:sz w:val="24"/>
              <w:szCs w:val="24"/>
            </w:rPr>
          </w:pPr>
          <w:r w:rsidRPr="001A5498">
            <w:rPr>
              <w:rFonts w:ascii="Times New Roman" w:hAnsi="Times New Roman" w:cs="Times New Roman"/>
              <w:i/>
              <w:iCs/>
              <w:sz w:val="24"/>
              <w:szCs w:val="24"/>
            </w:rPr>
            <w:t>Figure 3 — Le planeur : un motif mobile, illustration de l'émergence d'un comportement complexe à partir de règles locales simples.</w:t>
          </w:r>
        </w:p>
        <w:p w14:paraId="65C06390" w14:textId="77777777" w:rsidR="00466924" w:rsidRPr="001A5498" w:rsidRDefault="00466924" w:rsidP="00466924">
          <w:pPr>
            <w:pStyle w:val="Titre2"/>
            <w:spacing w:line="360" w:lineRule="auto"/>
            <w:jc w:val="both"/>
            <w:rPr>
              <w:sz w:val="24"/>
              <w:szCs w:val="24"/>
            </w:rPr>
          </w:pPr>
          <w:bookmarkStart w:id="4" w:name="_Toc232886288"/>
          <w:r w:rsidRPr="001A5498">
            <w:rPr>
              <w:sz w:val="24"/>
              <w:szCs w:val="24"/>
            </w:rPr>
            <w:t>3. De la vie artificielle à la diffusion sociale</w:t>
          </w:r>
          <w:bookmarkEnd w:id="4"/>
        </w:p>
        <w:p w14:paraId="20B86D3F"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Le Jeu de la Vie n'a pas été conçu pour modéliser des phénomènes sociaux réels. Mais sa structure — grille, voisinage, règle locale appliquée uniformément — est directement réutilisable pour modéliser tout phénomène qui se propage de proche en proche dans une population répartie dans l'espace : épidémies, feux de forêt, diffusion d'une innovation, ou propagation d'une rumeur. Il suffit d'adapter le nombre d'états et la nature des règles de transition, qui ne seront plus déterministes mais probabilistes, comme on va le détailler dans la partie III.</w:t>
          </w:r>
        </w:p>
        <w:p w14:paraId="5E43CCDF"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br w:type="page"/>
          </w:r>
        </w:p>
        <w:p w14:paraId="6A176FAF" w14:textId="77777777" w:rsidR="00466924" w:rsidRPr="001A5498" w:rsidRDefault="00466924" w:rsidP="00466924">
          <w:pPr>
            <w:pStyle w:val="Titre1"/>
            <w:spacing w:line="360" w:lineRule="auto"/>
            <w:jc w:val="both"/>
            <w:rPr>
              <w:sz w:val="24"/>
              <w:szCs w:val="24"/>
            </w:rPr>
          </w:pPr>
          <w:bookmarkStart w:id="5" w:name="_Toc232886289"/>
          <w:r w:rsidRPr="001A5498">
            <w:rPr>
              <w:sz w:val="24"/>
              <w:szCs w:val="24"/>
            </w:rPr>
            <w:lastRenderedPageBreak/>
            <w:t>II. Les modèles classiques de propagation de rumeur</w:t>
          </w:r>
          <w:bookmarkEnd w:id="5"/>
        </w:p>
        <w:p w14:paraId="20248343" w14:textId="77777777" w:rsidR="00466924" w:rsidRPr="001A5498" w:rsidRDefault="00466924" w:rsidP="00466924">
          <w:pPr>
            <w:pStyle w:val="Titre2"/>
            <w:spacing w:line="360" w:lineRule="auto"/>
            <w:jc w:val="both"/>
            <w:rPr>
              <w:sz w:val="24"/>
              <w:szCs w:val="24"/>
            </w:rPr>
          </w:pPr>
          <w:bookmarkStart w:id="6" w:name="_Toc232886290"/>
          <w:r w:rsidRPr="001A5498">
            <w:rPr>
              <w:sz w:val="24"/>
              <w:szCs w:val="24"/>
            </w:rPr>
            <w:t>1. Le modèle de Daley-Kendall</w:t>
          </w:r>
          <w:bookmarkEnd w:id="6"/>
        </w:p>
        <w:p w14:paraId="33CC7064"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Le modèle de référence en théorie de la rumeur a été proposé par Daley et Kendall en 1965, par analogie avec les modèles épidémiologiques de type SIR (Susceptible-Infecté-Retiré). La population est divisée en trois catégories :</w:t>
          </w:r>
        </w:p>
        <w:p w14:paraId="45007801"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I — Ignorants : n'ont jamais entendu la rumeur.</w:t>
          </w:r>
        </w:p>
        <w:p w14:paraId="3E08A9BC"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S — Propagateurs (</w:t>
          </w:r>
          <w:proofErr w:type="spellStart"/>
          <w:r w:rsidRPr="001A5498">
            <w:rPr>
              <w:rFonts w:ascii="Times New Roman" w:hAnsi="Times New Roman" w:cs="Times New Roman"/>
              <w:sz w:val="24"/>
              <w:szCs w:val="24"/>
            </w:rPr>
            <w:t>Spreaders</w:t>
          </w:r>
          <w:proofErr w:type="spellEnd"/>
          <w:r w:rsidRPr="001A5498">
            <w:rPr>
              <w:rFonts w:ascii="Times New Roman" w:hAnsi="Times New Roman" w:cs="Times New Roman"/>
              <w:sz w:val="24"/>
              <w:szCs w:val="24"/>
            </w:rPr>
            <w:t>) : connaissent la rumeur et la racontent activement.</w:t>
          </w:r>
        </w:p>
        <w:p w14:paraId="6D64764C"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 xml:space="preserve">R — Sceptiques ou « </w:t>
          </w:r>
          <w:proofErr w:type="spellStart"/>
          <w:r w:rsidRPr="001A5498">
            <w:rPr>
              <w:rFonts w:ascii="Times New Roman" w:hAnsi="Times New Roman" w:cs="Times New Roman"/>
              <w:sz w:val="24"/>
              <w:szCs w:val="24"/>
            </w:rPr>
            <w:t>Stiflers</w:t>
          </w:r>
          <w:proofErr w:type="spellEnd"/>
          <w:r w:rsidRPr="001A5498">
            <w:rPr>
              <w:rFonts w:ascii="Times New Roman" w:hAnsi="Times New Roman" w:cs="Times New Roman"/>
              <w:sz w:val="24"/>
              <w:szCs w:val="24"/>
            </w:rPr>
            <w:t xml:space="preserve"> » : connaissent la rumeur mais ont cessé de la diffuser (lassitude, ou ils l'ont racontée à quelqu'un qui la connaissait déjà).</w:t>
          </w:r>
        </w:p>
        <w:p w14:paraId="421B3C1E"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L'évolution des proportions i(t), s(t), r(t) de chaque catégorie est régie par un système d'équations différentielles, par exemple :</w:t>
          </w:r>
        </w:p>
        <w:p w14:paraId="29DE2424" w14:textId="77777777" w:rsidR="00466924" w:rsidRPr="001A5498" w:rsidRDefault="00466924" w:rsidP="00466924">
          <w:pPr>
            <w:shd w:val="clear" w:color="auto" w:fill="F4F4F4"/>
            <w:spacing w:line="360" w:lineRule="auto"/>
            <w:jc w:val="both"/>
            <w:rPr>
              <w:rFonts w:ascii="Times New Roman" w:hAnsi="Times New Roman" w:cs="Times New Roman"/>
              <w:sz w:val="24"/>
              <w:szCs w:val="24"/>
              <w:lang w:val="en-US"/>
            </w:rPr>
          </w:pPr>
          <w:r w:rsidRPr="001A5498">
            <w:rPr>
              <w:rFonts w:ascii="Times New Roman" w:eastAsia="Consolas" w:hAnsi="Times New Roman" w:cs="Times New Roman"/>
              <w:sz w:val="24"/>
              <w:szCs w:val="24"/>
              <w:lang w:val="en-US"/>
            </w:rPr>
            <w:t xml:space="preserve">di/dt = - </w:t>
          </w:r>
          <w:r w:rsidRPr="001A5498">
            <w:rPr>
              <w:rFonts w:ascii="Times New Roman" w:eastAsia="Consolas" w:hAnsi="Times New Roman" w:cs="Times New Roman"/>
              <w:sz w:val="24"/>
              <w:szCs w:val="24"/>
            </w:rPr>
            <w:t>λ</w:t>
          </w:r>
          <w:r w:rsidRPr="001A5498">
            <w:rPr>
              <w:rFonts w:ascii="Times New Roman" w:eastAsia="Consolas" w:hAnsi="Times New Roman" w:cs="Times New Roman"/>
              <w:sz w:val="24"/>
              <w:szCs w:val="24"/>
              <w:lang w:val="en-US"/>
            </w:rPr>
            <w:t xml:space="preserve"> · </w:t>
          </w:r>
          <w:proofErr w:type="spellStart"/>
          <w:r w:rsidRPr="001A5498">
            <w:rPr>
              <w:rFonts w:ascii="Times New Roman" w:eastAsia="Consolas" w:hAnsi="Times New Roman" w:cs="Times New Roman"/>
              <w:sz w:val="24"/>
              <w:szCs w:val="24"/>
              <w:lang w:val="en-US"/>
            </w:rPr>
            <w:t>i</w:t>
          </w:r>
          <w:proofErr w:type="spellEnd"/>
          <w:r w:rsidRPr="001A5498">
            <w:rPr>
              <w:rFonts w:ascii="Times New Roman" w:eastAsia="Consolas" w:hAnsi="Times New Roman" w:cs="Times New Roman"/>
              <w:sz w:val="24"/>
              <w:szCs w:val="24"/>
              <w:lang w:val="en-US"/>
            </w:rPr>
            <w:t xml:space="preserve"> · s</w:t>
          </w:r>
        </w:p>
        <w:p w14:paraId="4A1D395E" w14:textId="77777777" w:rsidR="00466924" w:rsidRPr="001A5498" w:rsidRDefault="00466924" w:rsidP="00466924">
          <w:pPr>
            <w:shd w:val="clear" w:color="auto" w:fill="F4F4F4"/>
            <w:spacing w:line="360" w:lineRule="auto"/>
            <w:jc w:val="both"/>
            <w:rPr>
              <w:rFonts w:ascii="Times New Roman" w:hAnsi="Times New Roman" w:cs="Times New Roman"/>
              <w:sz w:val="24"/>
              <w:szCs w:val="24"/>
              <w:lang w:val="en-US"/>
            </w:rPr>
          </w:pPr>
          <w:r w:rsidRPr="001A5498">
            <w:rPr>
              <w:rFonts w:ascii="Times New Roman" w:eastAsia="Consolas" w:hAnsi="Times New Roman" w:cs="Times New Roman"/>
              <w:sz w:val="24"/>
              <w:szCs w:val="24"/>
              <w:lang w:val="en-US"/>
            </w:rPr>
            <w:t xml:space="preserve">ds/dt = </w:t>
          </w:r>
          <w:r w:rsidRPr="001A5498">
            <w:rPr>
              <w:rFonts w:ascii="Times New Roman" w:eastAsia="Consolas" w:hAnsi="Times New Roman" w:cs="Times New Roman"/>
              <w:sz w:val="24"/>
              <w:szCs w:val="24"/>
            </w:rPr>
            <w:t>λ</w:t>
          </w:r>
          <w:r w:rsidRPr="001A5498">
            <w:rPr>
              <w:rFonts w:ascii="Times New Roman" w:eastAsia="Consolas" w:hAnsi="Times New Roman" w:cs="Times New Roman"/>
              <w:sz w:val="24"/>
              <w:szCs w:val="24"/>
              <w:lang w:val="en-US"/>
            </w:rPr>
            <w:t xml:space="preserve"> · </w:t>
          </w:r>
          <w:proofErr w:type="spellStart"/>
          <w:r w:rsidRPr="001A5498">
            <w:rPr>
              <w:rFonts w:ascii="Times New Roman" w:eastAsia="Consolas" w:hAnsi="Times New Roman" w:cs="Times New Roman"/>
              <w:sz w:val="24"/>
              <w:szCs w:val="24"/>
              <w:lang w:val="en-US"/>
            </w:rPr>
            <w:t>i</w:t>
          </w:r>
          <w:proofErr w:type="spellEnd"/>
          <w:r w:rsidRPr="001A5498">
            <w:rPr>
              <w:rFonts w:ascii="Times New Roman" w:eastAsia="Consolas" w:hAnsi="Times New Roman" w:cs="Times New Roman"/>
              <w:sz w:val="24"/>
              <w:szCs w:val="24"/>
              <w:lang w:val="en-US"/>
            </w:rPr>
            <w:t xml:space="preserve"> · s - </w:t>
          </w:r>
          <w:r w:rsidRPr="001A5498">
            <w:rPr>
              <w:rFonts w:ascii="Times New Roman" w:eastAsia="Consolas" w:hAnsi="Times New Roman" w:cs="Times New Roman"/>
              <w:sz w:val="24"/>
              <w:szCs w:val="24"/>
            </w:rPr>
            <w:t>β</w:t>
          </w:r>
          <w:r w:rsidRPr="001A5498">
            <w:rPr>
              <w:rFonts w:ascii="Times New Roman" w:eastAsia="Consolas" w:hAnsi="Times New Roman" w:cs="Times New Roman"/>
              <w:sz w:val="24"/>
              <w:szCs w:val="24"/>
              <w:lang w:val="en-US"/>
            </w:rPr>
            <w:t xml:space="preserve"> · s</w:t>
          </w:r>
        </w:p>
        <w:p w14:paraId="5E2E9F24"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proofErr w:type="spellStart"/>
          <w:proofErr w:type="gramStart"/>
          <w:r w:rsidRPr="001A5498">
            <w:rPr>
              <w:rFonts w:ascii="Times New Roman" w:eastAsia="Consolas" w:hAnsi="Times New Roman" w:cs="Times New Roman"/>
              <w:sz w:val="24"/>
              <w:szCs w:val="24"/>
            </w:rPr>
            <w:t>dr</w:t>
          </w:r>
          <w:proofErr w:type="spellEnd"/>
          <w:proofErr w:type="gramEnd"/>
          <w:r w:rsidRPr="001A5498">
            <w:rPr>
              <w:rFonts w:ascii="Times New Roman" w:eastAsia="Consolas" w:hAnsi="Times New Roman" w:cs="Times New Roman"/>
              <w:sz w:val="24"/>
              <w:szCs w:val="24"/>
            </w:rPr>
            <w:t>/</w:t>
          </w:r>
          <w:proofErr w:type="spellStart"/>
          <w:r w:rsidRPr="001A5498">
            <w:rPr>
              <w:rFonts w:ascii="Times New Roman" w:eastAsia="Consolas" w:hAnsi="Times New Roman" w:cs="Times New Roman"/>
              <w:sz w:val="24"/>
              <w:szCs w:val="24"/>
            </w:rPr>
            <w:t>dt</w:t>
          </w:r>
          <w:proofErr w:type="spellEnd"/>
          <w:r w:rsidRPr="001A5498">
            <w:rPr>
              <w:rFonts w:ascii="Times New Roman" w:eastAsia="Consolas" w:hAnsi="Times New Roman" w:cs="Times New Roman"/>
              <w:sz w:val="24"/>
              <w:szCs w:val="24"/>
            </w:rPr>
            <w:t xml:space="preserve"> = β · s</w:t>
          </w:r>
        </w:p>
        <w:p w14:paraId="3D9C19AB"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Où λ est le taux de contact effectif entre un ignorant et un propagateur, et β le taux auquel un propagateur se lasse de raconter la rumeur. Ce système suppose que tout individu peut, à chaque instant, rencontrer n'importe quel autre individu de la population avec la même probabilité : c'est l'hypothèse de champ moyen (ou « mélange homogène »).</w:t>
          </w:r>
        </w:p>
        <w:p w14:paraId="28919D0C" w14:textId="77777777" w:rsidR="00466924" w:rsidRPr="001A5498" w:rsidRDefault="00466924" w:rsidP="00466924">
          <w:pPr>
            <w:pStyle w:val="Titre2"/>
            <w:spacing w:line="360" w:lineRule="auto"/>
            <w:jc w:val="both"/>
            <w:rPr>
              <w:sz w:val="24"/>
              <w:szCs w:val="24"/>
            </w:rPr>
          </w:pPr>
          <w:bookmarkStart w:id="7" w:name="_Toc232886291"/>
          <w:r w:rsidRPr="001A5498">
            <w:rPr>
              <w:sz w:val="24"/>
              <w:szCs w:val="24"/>
            </w:rPr>
            <w:t>2. Les limites de l'hypothèse de champ moyen</w:t>
          </w:r>
          <w:bookmarkEnd w:id="7"/>
        </w:p>
        <w:p w14:paraId="7542ACB9"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Cette hypothèse est commode mathématiquement (elle permet d'obtenir des équations résolubles), mais elle est peu réaliste socialement : on ne raconte généralement une rumeur qu'à ses proches, collègues, voisins ou contacts directs — pas à un individu choisi au hasard dans toute la population. Le modèle de champ moyen ne peut donc pas rendre compte :</w:t>
          </w:r>
        </w:p>
        <w:p w14:paraId="19E92D78"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De la formation de « foyers » locaux où la rumeur circule intensément alors qu'elle reste inconnue ailleurs,</w:t>
          </w:r>
        </w:p>
        <w:p w14:paraId="21821C9A"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De l'effet de la structure du réseau social (densité, clustering) sur la vitesse de diffusion,</w:t>
          </w:r>
        </w:p>
        <w:p w14:paraId="179008C7"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Des phénomènes de front de propagation (la rumeur avance comme une onde depuis sa source).</w:t>
          </w:r>
        </w:p>
        <w:p w14:paraId="0BAD830D"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lastRenderedPageBreak/>
            <w:t>C'est précisément ce que peut apporter un automate cellulaire : en remplaçant le « mélange homogène » par des interactions strictement locales (voisinage), on réintroduit la dimension spatiale absente du modèle de Daley-Kendall. C'est l'objet de la partie suivante, qui constitue l'apport principal de ce TPE.</w:t>
          </w:r>
        </w:p>
        <w:p w14:paraId="1A894B83"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br w:type="page"/>
          </w:r>
        </w:p>
        <w:p w14:paraId="2022A680" w14:textId="77777777" w:rsidR="00466924" w:rsidRPr="001A5498" w:rsidRDefault="00466924" w:rsidP="00466924">
          <w:pPr>
            <w:pStyle w:val="Titre1"/>
            <w:spacing w:line="360" w:lineRule="auto"/>
            <w:jc w:val="both"/>
            <w:rPr>
              <w:sz w:val="24"/>
              <w:szCs w:val="24"/>
            </w:rPr>
          </w:pPr>
          <w:bookmarkStart w:id="8" w:name="_Toc232886292"/>
          <w:r w:rsidRPr="001A5498">
            <w:rPr>
              <w:sz w:val="24"/>
              <w:szCs w:val="24"/>
            </w:rPr>
            <w:lastRenderedPageBreak/>
            <w:t>III. Conception du modèle : un automate cellulaire pour la rumeur</w:t>
          </w:r>
          <w:bookmarkEnd w:id="8"/>
        </w:p>
        <w:p w14:paraId="6C5A4208" w14:textId="77777777" w:rsidR="00466924" w:rsidRPr="001A5498" w:rsidRDefault="00466924" w:rsidP="00466924">
          <w:pPr>
            <w:pStyle w:val="Titre2"/>
            <w:spacing w:line="360" w:lineRule="auto"/>
            <w:jc w:val="both"/>
            <w:rPr>
              <w:sz w:val="24"/>
              <w:szCs w:val="24"/>
            </w:rPr>
          </w:pPr>
          <w:bookmarkStart w:id="9" w:name="_Toc232886293"/>
          <w:r w:rsidRPr="001A5498">
            <w:rPr>
              <w:sz w:val="24"/>
              <w:szCs w:val="24"/>
            </w:rPr>
            <w:t>1. Les états de l'automate</w:t>
          </w:r>
          <w:bookmarkEnd w:id="9"/>
        </w:p>
        <w:p w14:paraId="5DA41C53"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Chaque cellule de la grille représente un individu, et peut se trouver dans un des trois états du modèle de Daley-Kendall : I, S ou R. Contrairement au Jeu de la Vie (2 états, règles déterministes), notre automate utilise 3 états et des règles probabilistes — plus adaptées pour représenter l'incertitude des comportements humains.</w:t>
          </w:r>
        </w:p>
        <w:p w14:paraId="7BDF79E2"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noProof/>
              <w:sz w:val="24"/>
              <w:szCs w:val="24"/>
            </w:rPr>
            <w:drawing>
              <wp:inline distT="0" distB="0" distL="0" distR="0" wp14:anchorId="49A07DF1" wp14:editId="2D0C6FAD">
                <wp:extent cx="5753100" cy="2000250"/>
                <wp:effectExtent l="0" t="0" r="0" b="0"/>
                <wp:docPr id="4" name="Diagramme d'états" descr="Diagramme d'états" title="Diagramme d'é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53100" cy="2000250"/>
                        </a:xfrm>
                        <a:prstGeom prst="rect">
                          <a:avLst/>
                        </a:prstGeom>
                      </pic:spPr>
                    </pic:pic>
                  </a:graphicData>
                </a:graphic>
              </wp:inline>
            </w:drawing>
          </w:r>
        </w:p>
        <w:p w14:paraId="4753DC38" w14:textId="77777777" w:rsidR="00466924" w:rsidRPr="001A5498" w:rsidRDefault="00466924" w:rsidP="00466924">
          <w:pPr>
            <w:spacing w:after="240" w:line="360" w:lineRule="auto"/>
            <w:jc w:val="both"/>
            <w:rPr>
              <w:rFonts w:ascii="Times New Roman" w:hAnsi="Times New Roman" w:cs="Times New Roman"/>
              <w:sz w:val="24"/>
              <w:szCs w:val="24"/>
            </w:rPr>
          </w:pPr>
          <w:r w:rsidRPr="001A5498">
            <w:rPr>
              <w:rFonts w:ascii="Times New Roman" w:hAnsi="Times New Roman" w:cs="Times New Roman"/>
              <w:i/>
              <w:iCs/>
              <w:sz w:val="24"/>
              <w:szCs w:val="24"/>
            </w:rPr>
            <w:t>Figure 4 — Diagramme des transitions possibles entre les trois états de l'automate.</w:t>
          </w:r>
        </w:p>
        <w:p w14:paraId="773439C4" w14:textId="77777777" w:rsidR="00466924" w:rsidRPr="001A5498" w:rsidRDefault="00466924" w:rsidP="00466924">
          <w:pPr>
            <w:pStyle w:val="Titre2"/>
            <w:spacing w:line="360" w:lineRule="auto"/>
            <w:jc w:val="both"/>
            <w:rPr>
              <w:sz w:val="24"/>
              <w:szCs w:val="24"/>
            </w:rPr>
          </w:pPr>
          <w:bookmarkStart w:id="10" w:name="_Toc232886294"/>
          <w:r w:rsidRPr="001A5498">
            <w:rPr>
              <w:sz w:val="24"/>
              <w:szCs w:val="24"/>
            </w:rPr>
            <w:t>2. Les règles de transition</w:t>
          </w:r>
          <w:bookmarkEnd w:id="10"/>
        </w:p>
        <w:p w14:paraId="299903D9"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Le voisinage retenu est le voisinage de Moore (8 voisins), comme dans le Jeu de la Vie. À chaque pas de temps, pour chaque cellule, on compte le nombre de voisins dans chaque état, puis on applique les règles suivantes :</w:t>
          </w:r>
        </w:p>
        <w:p w14:paraId="6E35682E" w14:textId="77777777" w:rsidR="00466924" w:rsidRPr="001A5498" w:rsidRDefault="00466924" w:rsidP="00466924">
          <w:pPr>
            <w:pStyle w:val="Titre2"/>
            <w:spacing w:line="360" w:lineRule="auto"/>
            <w:jc w:val="both"/>
            <w:rPr>
              <w:sz w:val="24"/>
              <w:szCs w:val="24"/>
            </w:rPr>
          </w:pPr>
          <w:bookmarkStart w:id="11" w:name="_Toc232886295"/>
          <w:r w:rsidRPr="001A5498">
            <w:rPr>
              <w:sz w:val="24"/>
              <w:szCs w:val="24"/>
            </w:rPr>
            <w:t>a) Transition I → S</w:t>
          </w:r>
          <w:bookmarkEnd w:id="11"/>
        </w:p>
        <w:p w14:paraId="11EAB070"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 xml:space="preserve">Un ignorant entouré de </w:t>
          </w:r>
          <w:proofErr w:type="spellStart"/>
          <w:r w:rsidRPr="001A5498">
            <w:rPr>
              <w:rFonts w:ascii="Times New Roman" w:hAnsi="Times New Roman" w:cs="Times New Roman"/>
              <w:sz w:val="24"/>
              <w:szCs w:val="24"/>
            </w:rPr>
            <w:t>n_S</w:t>
          </w:r>
          <w:proofErr w:type="spellEnd"/>
          <w:r w:rsidRPr="001A5498">
            <w:rPr>
              <w:rFonts w:ascii="Times New Roman" w:hAnsi="Times New Roman" w:cs="Times New Roman"/>
              <w:sz w:val="24"/>
              <w:szCs w:val="24"/>
            </w:rPr>
            <w:t xml:space="preserve"> propagateurs devient propagateur avec la probabilité :</w:t>
          </w:r>
        </w:p>
        <w:p w14:paraId="737F78C0"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proofErr w:type="gramStart"/>
          <w:r w:rsidRPr="001A5498">
            <w:rPr>
              <w:rFonts w:ascii="Times New Roman" w:eastAsia="Consolas" w:hAnsi="Times New Roman" w:cs="Times New Roman"/>
              <w:sz w:val="24"/>
              <w:szCs w:val="24"/>
            </w:rPr>
            <w:t>p</w:t>
          </w:r>
          <w:proofErr w:type="gramEnd"/>
          <w:r w:rsidRPr="001A5498">
            <w:rPr>
              <w:rFonts w:ascii="Times New Roman" w:eastAsia="Consolas" w:hAnsi="Times New Roman" w:cs="Times New Roman"/>
              <w:sz w:val="24"/>
              <w:szCs w:val="24"/>
            </w:rPr>
            <w:t xml:space="preserve"> (I → S) = 1 − (1 − λ)^(</w:t>
          </w:r>
          <w:proofErr w:type="spellStart"/>
          <w:r w:rsidRPr="001A5498">
            <w:rPr>
              <w:rFonts w:ascii="Times New Roman" w:eastAsia="Consolas" w:hAnsi="Times New Roman" w:cs="Times New Roman"/>
              <w:sz w:val="24"/>
              <w:szCs w:val="24"/>
            </w:rPr>
            <w:t>n_S</w:t>
          </w:r>
          <w:proofErr w:type="spellEnd"/>
          <w:r w:rsidRPr="001A5498">
            <w:rPr>
              <w:rFonts w:ascii="Times New Roman" w:eastAsia="Consolas" w:hAnsi="Times New Roman" w:cs="Times New Roman"/>
              <w:sz w:val="24"/>
              <w:szCs w:val="24"/>
            </w:rPr>
            <w:t>)</w:t>
          </w:r>
        </w:p>
        <w:p w14:paraId="7C484333"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Cette formule traduit l'idée que chaque voisin propagateur a, indépendamment, une probabilité λ de transmettre la rumeur ; plus il y a de voisins propagateurs, plus la probabilité cumulée de l'apprendre est grande.</w:t>
          </w:r>
        </w:p>
        <w:p w14:paraId="7B46F9A1" w14:textId="77777777" w:rsidR="00466924" w:rsidRPr="001A5498" w:rsidRDefault="00466924" w:rsidP="00466924">
          <w:pPr>
            <w:pStyle w:val="Titre2"/>
            <w:spacing w:line="360" w:lineRule="auto"/>
            <w:jc w:val="both"/>
            <w:rPr>
              <w:sz w:val="24"/>
              <w:szCs w:val="24"/>
            </w:rPr>
          </w:pPr>
          <w:bookmarkStart w:id="12" w:name="_Toc232886296"/>
          <w:r w:rsidRPr="001A5498">
            <w:rPr>
              <w:sz w:val="24"/>
              <w:szCs w:val="24"/>
            </w:rPr>
            <w:t>b) Transition S → R</w:t>
          </w:r>
          <w:bookmarkEnd w:id="12"/>
        </w:p>
        <w:p w14:paraId="6CE38A4D"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lastRenderedPageBreak/>
            <w:t>Un propagateur cesse de raconter la rumeur avec une probabilité qui augmente avec la « saturation » de son entourage (s'il est entouré de gens qui connaissent déjà la rumeur, il perd l'intérêt de la raconter) :</w:t>
          </w:r>
        </w:p>
        <w:p w14:paraId="703D8CB4"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proofErr w:type="gramStart"/>
          <w:r w:rsidRPr="001A5498">
            <w:rPr>
              <w:rFonts w:ascii="Times New Roman" w:eastAsia="Consolas" w:hAnsi="Times New Roman" w:cs="Times New Roman"/>
              <w:sz w:val="24"/>
              <w:szCs w:val="24"/>
            </w:rPr>
            <w:t>p(</w:t>
          </w:r>
          <w:proofErr w:type="gramEnd"/>
          <w:r w:rsidRPr="001A5498">
            <w:rPr>
              <w:rFonts w:ascii="Times New Roman" w:eastAsia="Consolas" w:hAnsi="Times New Roman" w:cs="Times New Roman"/>
              <w:sz w:val="24"/>
              <w:szCs w:val="24"/>
            </w:rPr>
            <w:t>S → R) = β₀ + γ · (</w:t>
          </w:r>
          <w:proofErr w:type="spellStart"/>
          <w:r w:rsidRPr="001A5498">
            <w:rPr>
              <w:rFonts w:ascii="Times New Roman" w:eastAsia="Consolas" w:hAnsi="Times New Roman" w:cs="Times New Roman"/>
              <w:sz w:val="24"/>
              <w:szCs w:val="24"/>
            </w:rPr>
            <w:t>n_S</w:t>
          </w:r>
          <w:proofErr w:type="spellEnd"/>
          <w:r w:rsidRPr="001A5498">
            <w:rPr>
              <w:rFonts w:ascii="Times New Roman" w:eastAsia="Consolas" w:hAnsi="Times New Roman" w:cs="Times New Roman"/>
              <w:sz w:val="24"/>
              <w:szCs w:val="24"/>
            </w:rPr>
            <w:t xml:space="preserve"> + </w:t>
          </w:r>
          <w:proofErr w:type="spellStart"/>
          <w:r w:rsidRPr="001A5498">
            <w:rPr>
              <w:rFonts w:ascii="Times New Roman" w:eastAsia="Consolas" w:hAnsi="Times New Roman" w:cs="Times New Roman"/>
              <w:sz w:val="24"/>
              <w:szCs w:val="24"/>
            </w:rPr>
            <w:t>n_R</w:t>
          </w:r>
          <w:proofErr w:type="spellEnd"/>
          <w:r w:rsidRPr="001A5498">
            <w:rPr>
              <w:rFonts w:ascii="Times New Roman" w:eastAsia="Consolas" w:hAnsi="Times New Roman" w:cs="Times New Roman"/>
              <w:sz w:val="24"/>
              <w:szCs w:val="24"/>
            </w:rPr>
            <w:t>) / 8</w:t>
          </w:r>
        </w:p>
        <w:p w14:paraId="044BC26A"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 xml:space="preserve">Où β₀ est un taux de base de lassitude, γ un coefficient de saturation, et </w:t>
          </w:r>
          <w:proofErr w:type="spellStart"/>
          <w:r w:rsidRPr="001A5498">
            <w:rPr>
              <w:rFonts w:ascii="Times New Roman" w:hAnsi="Times New Roman" w:cs="Times New Roman"/>
              <w:sz w:val="24"/>
              <w:szCs w:val="24"/>
            </w:rPr>
            <w:t>n_S</w:t>
          </w:r>
          <w:proofErr w:type="spellEnd"/>
          <w:r w:rsidRPr="001A5498">
            <w:rPr>
              <w:rFonts w:ascii="Times New Roman" w:hAnsi="Times New Roman" w:cs="Times New Roman"/>
              <w:sz w:val="24"/>
              <w:szCs w:val="24"/>
            </w:rPr>
            <w:t xml:space="preserve">, </w:t>
          </w:r>
          <w:proofErr w:type="spellStart"/>
          <w:r w:rsidRPr="001A5498">
            <w:rPr>
              <w:rFonts w:ascii="Times New Roman" w:hAnsi="Times New Roman" w:cs="Times New Roman"/>
              <w:sz w:val="24"/>
              <w:szCs w:val="24"/>
            </w:rPr>
            <w:t>n_R</w:t>
          </w:r>
          <w:proofErr w:type="spellEnd"/>
          <w:r w:rsidRPr="001A5498">
            <w:rPr>
              <w:rFonts w:ascii="Times New Roman" w:hAnsi="Times New Roman" w:cs="Times New Roman"/>
              <w:sz w:val="24"/>
              <w:szCs w:val="24"/>
            </w:rPr>
            <w:t xml:space="preserve"> le nombre de voisins propagateurs et sceptiques.</w:t>
          </w:r>
        </w:p>
        <w:p w14:paraId="696E1B12" w14:textId="77777777" w:rsidR="00466924" w:rsidRPr="001A5498" w:rsidRDefault="00466924" w:rsidP="00466924">
          <w:pPr>
            <w:pStyle w:val="Titre2"/>
            <w:spacing w:line="360" w:lineRule="auto"/>
            <w:jc w:val="both"/>
            <w:rPr>
              <w:sz w:val="24"/>
              <w:szCs w:val="24"/>
            </w:rPr>
          </w:pPr>
          <w:bookmarkStart w:id="13" w:name="_Toc232886297"/>
          <w:r w:rsidRPr="001A5498">
            <w:rPr>
              <w:sz w:val="24"/>
              <w:szCs w:val="24"/>
            </w:rPr>
            <w:t>c) Transition R → R</w:t>
          </w:r>
          <w:bookmarkEnd w:id="13"/>
        </w:p>
        <w:p w14:paraId="40117514"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L'état R est un état absorbant : un sceptique ne redevient jamais ignorant ni propagateur dans ce modèle simple (une extension possible serait d'autoriser un retour vers I après un temps, pour modéliser l'oubli).</w:t>
          </w:r>
        </w:p>
        <w:p w14:paraId="78C55D8C" w14:textId="77777777" w:rsidR="00466924" w:rsidRPr="001A5498" w:rsidRDefault="00466924" w:rsidP="00466924">
          <w:pPr>
            <w:pStyle w:val="Titre2"/>
            <w:spacing w:line="360" w:lineRule="auto"/>
            <w:jc w:val="both"/>
            <w:rPr>
              <w:sz w:val="24"/>
              <w:szCs w:val="24"/>
            </w:rPr>
          </w:pPr>
          <w:bookmarkStart w:id="14" w:name="_Toc232886298"/>
          <w:r w:rsidRPr="001A5498">
            <w:rPr>
              <w:sz w:val="24"/>
              <w:szCs w:val="24"/>
            </w:rPr>
            <w:t>3. Les paramètres du modèle (variables expérimentales du TPE)</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60"/>
            <w:gridCol w:w="2000"/>
          </w:tblGrid>
          <w:tr w:rsidR="00466924" w:rsidRPr="001A5498" w14:paraId="2A7A6EDE" w14:textId="77777777" w:rsidTr="00E02CE9">
            <w:tc>
              <w:tcPr>
                <w:tcW w:w="2400" w:type="dxa"/>
                <w:tcBorders>
                  <w:top w:val="single" w:sz="1" w:space="0" w:color="CCCCCC"/>
                  <w:left w:val="single" w:sz="1" w:space="0" w:color="CCCCCC"/>
                  <w:bottom w:val="single" w:sz="1" w:space="0" w:color="CCCCCC"/>
                  <w:right w:val="single" w:sz="1" w:space="0" w:color="CCCCCC"/>
                </w:tcBorders>
                <w:shd w:val="clear" w:color="auto" w:fill="1F6F50"/>
                <w:tcMar>
                  <w:top w:w="80" w:type="dxa"/>
                  <w:left w:w="120" w:type="dxa"/>
                  <w:bottom w:w="80" w:type="dxa"/>
                  <w:right w:w="120" w:type="dxa"/>
                </w:tcMar>
              </w:tcPr>
              <w:p w14:paraId="46A2C988"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b/>
                    <w:bCs/>
                    <w:sz w:val="24"/>
                    <w:szCs w:val="24"/>
                  </w:rPr>
                  <w:t>Paramètre</w:t>
                </w:r>
              </w:p>
            </w:tc>
            <w:tc>
              <w:tcPr>
                <w:tcW w:w="4960" w:type="dxa"/>
                <w:tcBorders>
                  <w:top w:val="single" w:sz="1" w:space="0" w:color="CCCCCC"/>
                  <w:left w:val="single" w:sz="1" w:space="0" w:color="CCCCCC"/>
                  <w:bottom w:val="single" w:sz="1" w:space="0" w:color="CCCCCC"/>
                  <w:right w:val="single" w:sz="1" w:space="0" w:color="CCCCCC"/>
                </w:tcBorders>
                <w:shd w:val="clear" w:color="auto" w:fill="1F6F50"/>
                <w:tcMar>
                  <w:top w:w="80" w:type="dxa"/>
                  <w:left w:w="120" w:type="dxa"/>
                  <w:bottom w:w="80" w:type="dxa"/>
                  <w:right w:w="120" w:type="dxa"/>
                </w:tcMar>
              </w:tcPr>
              <w:p w14:paraId="6E1A420B"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b/>
                    <w:bCs/>
                    <w:sz w:val="24"/>
                    <w:szCs w:val="24"/>
                  </w:rPr>
                  <w:t>Signification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1F6F50"/>
                <w:tcMar>
                  <w:top w:w="80" w:type="dxa"/>
                  <w:left w:w="120" w:type="dxa"/>
                  <w:bottom w:w="80" w:type="dxa"/>
                  <w:right w:w="120" w:type="dxa"/>
                </w:tcMar>
              </w:tcPr>
              <w:p w14:paraId="00647F75"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b/>
                    <w:bCs/>
                    <w:sz w:val="24"/>
                    <w:szCs w:val="24"/>
                  </w:rPr>
                  <w:t>Valeur testée</w:t>
                </w:r>
              </w:p>
            </w:tc>
          </w:tr>
          <w:tr w:rsidR="00466924" w:rsidRPr="001A5498" w14:paraId="21549BDA" w14:textId="77777777" w:rsidTr="00E02CE9">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BF971" w14:textId="77777777" w:rsidR="00466924" w:rsidRPr="001A5498" w:rsidRDefault="00466924" w:rsidP="00E02CE9">
                <w:pPr>
                  <w:spacing w:line="360" w:lineRule="auto"/>
                  <w:jc w:val="both"/>
                  <w:rPr>
                    <w:rFonts w:ascii="Times New Roman" w:hAnsi="Times New Roman" w:cs="Times New Roman"/>
                    <w:sz w:val="24"/>
                    <w:szCs w:val="24"/>
                  </w:rPr>
                </w:pPr>
                <w:proofErr w:type="gramStart"/>
                <w:r w:rsidRPr="001A5498">
                  <w:rPr>
                    <w:rFonts w:ascii="Times New Roman" w:hAnsi="Times New Roman" w:cs="Times New Roman"/>
                    <w:sz w:val="24"/>
                    <w:szCs w:val="24"/>
                  </w:rPr>
                  <w:t>λ</w:t>
                </w:r>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D2E28"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Taux de transmission de la rumeur par contact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080A9"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0,35</w:t>
                </w:r>
              </w:p>
            </w:tc>
          </w:tr>
          <w:tr w:rsidR="00466924" w:rsidRPr="001A5498" w14:paraId="4BE5B313" w14:textId="77777777" w:rsidTr="00E02CE9">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5EBC679" w14:textId="77777777" w:rsidR="00466924" w:rsidRPr="001A5498" w:rsidRDefault="00466924" w:rsidP="00E02CE9">
                <w:pPr>
                  <w:spacing w:line="360" w:lineRule="auto"/>
                  <w:jc w:val="both"/>
                  <w:rPr>
                    <w:rFonts w:ascii="Times New Roman" w:hAnsi="Times New Roman" w:cs="Times New Roman"/>
                    <w:sz w:val="24"/>
                    <w:szCs w:val="24"/>
                  </w:rPr>
                </w:pPr>
                <w:proofErr w:type="gramStart"/>
                <w:r w:rsidRPr="001A5498">
                  <w:rPr>
                    <w:rFonts w:ascii="Times New Roman" w:hAnsi="Times New Roman" w:cs="Times New Roman"/>
                    <w:sz w:val="24"/>
                    <w:szCs w:val="24"/>
                  </w:rPr>
                  <w:t>β</w:t>
                </w:r>
                <w:proofErr w:type="gramEnd"/>
                <w:r w:rsidRPr="001A5498">
                  <w:rPr>
                    <w:rFonts w:ascii="Times New Roman" w:hAnsi="Times New Roman" w:cs="Times New Roman"/>
                    <w:sz w:val="24"/>
                    <w:szCs w:val="24"/>
                  </w:rPr>
                  <w:t>₀</w:t>
                </w:r>
              </w:p>
            </w:tc>
            <w:tc>
              <w:tcPr>
                <w:tcW w:w="4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0129E65A"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Taux de base d'abandon de la diffusion</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3F76CEBB"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0,04</w:t>
                </w:r>
              </w:p>
            </w:tc>
          </w:tr>
          <w:tr w:rsidR="00466924" w:rsidRPr="001A5498" w14:paraId="38BE0516" w14:textId="77777777" w:rsidTr="00E02CE9">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3CEB9" w14:textId="77777777" w:rsidR="00466924" w:rsidRPr="001A5498" w:rsidRDefault="00466924" w:rsidP="00E02CE9">
                <w:pPr>
                  <w:spacing w:line="360" w:lineRule="auto"/>
                  <w:jc w:val="both"/>
                  <w:rPr>
                    <w:rFonts w:ascii="Times New Roman" w:hAnsi="Times New Roman" w:cs="Times New Roman"/>
                    <w:sz w:val="24"/>
                    <w:szCs w:val="24"/>
                  </w:rPr>
                </w:pPr>
                <w:proofErr w:type="gramStart"/>
                <w:r w:rsidRPr="001A5498">
                  <w:rPr>
                    <w:rFonts w:ascii="Times New Roman" w:hAnsi="Times New Roman" w:cs="Times New Roman"/>
                    <w:sz w:val="24"/>
                    <w:szCs w:val="24"/>
                  </w:rPr>
                  <w:t>γ</w:t>
                </w:r>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E5B7D"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Coefficient de saturation sociale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70"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0,12</w:t>
                </w:r>
              </w:p>
            </w:tc>
          </w:tr>
          <w:tr w:rsidR="00466924" w:rsidRPr="001A5498" w14:paraId="0EA3FD5C" w14:textId="77777777" w:rsidTr="00E02CE9">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CD5FF98"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N</w:t>
                </w:r>
              </w:p>
            </w:tc>
            <w:tc>
              <w:tcPr>
                <w:tcW w:w="4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8BB6BEB"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Taille de la grille (N × N individus)</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79280064"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50</w:t>
                </w:r>
              </w:p>
            </w:tc>
          </w:tr>
          <w:tr w:rsidR="00466924" w:rsidRPr="001A5498" w14:paraId="73521331" w14:textId="77777777" w:rsidTr="00E02CE9">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B5DCE"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Voisinage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A8832"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Moore (8) ou Von Neumann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7B045"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Moore</w:t>
                </w:r>
              </w:p>
            </w:tc>
          </w:tr>
          <w:tr w:rsidR="00466924" w:rsidRPr="001A5498" w14:paraId="53EAF978" w14:textId="77777777" w:rsidTr="00E02CE9">
            <w:tc>
              <w:tcPr>
                <w:tcW w:w="24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2EB72D9F"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Bords</w:t>
                </w:r>
              </w:p>
            </w:tc>
            <w:tc>
              <w:tcPr>
                <w:tcW w:w="49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445DF91D"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Fixes ou périodiques (grille torique)</w:t>
                </w:r>
              </w:p>
            </w:tc>
            <w:tc>
              <w:tcPr>
                <w:tcW w:w="200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42AAAE5" w14:textId="77777777" w:rsidR="00466924" w:rsidRPr="001A5498" w:rsidRDefault="00466924" w:rsidP="00E02CE9">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Fixes</w:t>
                </w:r>
              </w:p>
            </w:tc>
          </w:tr>
        </w:tbl>
        <w:p w14:paraId="7871481B" w14:textId="77777777" w:rsidR="00466924" w:rsidRPr="001A5498" w:rsidRDefault="00466924" w:rsidP="00466924">
          <w:pPr>
            <w:spacing w:line="360" w:lineRule="auto"/>
            <w:jc w:val="both"/>
            <w:rPr>
              <w:rFonts w:ascii="Times New Roman" w:hAnsi="Times New Roman" w:cs="Times New Roman"/>
              <w:sz w:val="24"/>
              <w:szCs w:val="24"/>
            </w:rPr>
          </w:pPr>
        </w:p>
        <w:p w14:paraId="2CE83A02"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br w:type="page"/>
          </w:r>
        </w:p>
        <w:p w14:paraId="64061E7D" w14:textId="77777777" w:rsidR="00466924" w:rsidRPr="001A5498" w:rsidRDefault="00466924" w:rsidP="00466924">
          <w:pPr>
            <w:pStyle w:val="Titre1"/>
            <w:spacing w:line="360" w:lineRule="auto"/>
            <w:jc w:val="both"/>
            <w:rPr>
              <w:sz w:val="24"/>
              <w:szCs w:val="24"/>
            </w:rPr>
          </w:pPr>
          <w:bookmarkStart w:id="15" w:name="_Toc232886299"/>
          <w:r w:rsidRPr="001A5498">
            <w:rPr>
              <w:sz w:val="24"/>
              <w:szCs w:val="24"/>
            </w:rPr>
            <w:lastRenderedPageBreak/>
            <w:t>IV. Implémentation de l'automate</w:t>
          </w:r>
          <w:bookmarkEnd w:id="15"/>
        </w:p>
        <w:p w14:paraId="59CC915A" w14:textId="77777777" w:rsidR="00466924" w:rsidRPr="001A5498" w:rsidRDefault="00466924" w:rsidP="00466924">
          <w:pPr>
            <w:pStyle w:val="Titre2"/>
            <w:spacing w:line="360" w:lineRule="auto"/>
            <w:jc w:val="both"/>
            <w:rPr>
              <w:sz w:val="24"/>
              <w:szCs w:val="24"/>
            </w:rPr>
          </w:pPr>
          <w:bookmarkStart w:id="16" w:name="_Toc232886300"/>
          <w:r w:rsidRPr="001A5498">
            <w:rPr>
              <w:sz w:val="24"/>
              <w:szCs w:val="24"/>
            </w:rPr>
            <w:t>1. Choix techniques</w:t>
          </w:r>
          <w:bookmarkEnd w:id="16"/>
        </w:p>
        <w:p w14:paraId="17F111C6"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 xml:space="preserve">L'automate a été implémenté en Python, à l'aide de la bibliothèque </w:t>
          </w:r>
          <w:proofErr w:type="spellStart"/>
          <w:r w:rsidRPr="001A5498">
            <w:rPr>
              <w:rFonts w:ascii="Times New Roman" w:hAnsi="Times New Roman" w:cs="Times New Roman"/>
              <w:sz w:val="24"/>
              <w:szCs w:val="24"/>
            </w:rPr>
            <w:t>NumPy</w:t>
          </w:r>
          <w:proofErr w:type="spellEnd"/>
          <w:r w:rsidRPr="001A5498">
            <w:rPr>
              <w:rFonts w:ascii="Times New Roman" w:hAnsi="Times New Roman" w:cs="Times New Roman"/>
              <w:sz w:val="24"/>
              <w:szCs w:val="24"/>
            </w:rPr>
            <w:t xml:space="preserve"> pour représenter la grille sous forme de tableau à deux dimensions et pour vectoriser le comptage des voisins (plus efficace qu'une double boucle explicite).</w:t>
          </w:r>
        </w:p>
        <w:p w14:paraId="164397DF" w14:textId="77777777" w:rsidR="00466924" w:rsidRPr="001A5498" w:rsidRDefault="00466924" w:rsidP="00466924">
          <w:pPr>
            <w:pStyle w:val="Titre2"/>
            <w:spacing w:line="360" w:lineRule="auto"/>
            <w:jc w:val="both"/>
            <w:rPr>
              <w:sz w:val="24"/>
              <w:szCs w:val="24"/>
            </w:rPr>
          </w:pPr>
          <w:bookmarkStart w:id="17" w:name="_Toc232886301"/>
          <w:r w:rsidRPr="001A5498">
            <w:rPr>
              <w:sz w:val="24"/>
              <w:szCs w:val="24"/>
            </w:rPr>
            <w:t>2. Algorithme général</w:t>
          </w:r>
          <w:bookmarkEnd w:id="17"/>
        </w:p>
        <w:p w14:paraId="3A260FAB" w14:textId="77777777" w:rsidR="00466924" w:rsidRPr="001A5498" w:rsidRDefault="00466924" w:rsidP="00466924">
          <w:pPr>
            <w:shd w:val="clear" w:color="auto" w:fill="F4F4F4"/>
            <w:tabs>
              <w:tab w:val="left" w:pos="7790"/>
            </w:tabs>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Initialiser une grille N×N, tous les individus à l'état I</w:t>
          </w:r>
          <w:r w:rsidRPr="001A5498">
            <w:rPr>
              <w:rFonts w:ascii="Times New Roman" w:eastAsia="Consolas" w:hAnsi="Times New Roman" w:cs="Times New Roman"/>
              <w:sz w:val="24"/>
              <w:szCs w:val="24"/>
            </w:rPr>
            <w:tab/>
          </w:r>
        </w:p>
        <w:p w14:paraId="6133DBCD"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Placer quelques propagateurs initiaux (la « source » de la rumeur)</w:t>
          </w:r>
        </w:p>
        <w:p w14:paraId="1D8428A8"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w:t>
          </w:r>
        </w:p>
        <w:p w14:paraId="72187F0F"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Pour chaque pas de temps t :</w:t>
          </w:r>
        </w:p>
        <w:p w14:paraId="30CF4DF9"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Pour chaque cellule (i, j) :</w:t>
          </w:r>
        </w:p>
        <w:p w14:paraId="1BEF161C"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Compter </w:t>
          </w:r>
          <w:proofErr w:type="spellStart"/>
          <w:r w:rsidRPr="001A5498">
            <w:rPr>
              <w:rFonts w:ascii="Times New Roman" w:eastAsia="Consolas" w:hAnsi="Times New Roman" w:cs="Times New Roman"/>
              <w:sz w:val="24"/>
              <w:szCs w:val="24"/>
            </w:rPr>
            <w:t>n_S</w:t>
          </w:r>
          <w:proofErr w:type="spellEnd"/>
          <w:r w:rsidRPr="001A5498">
            <w:rPr>
              <w:rFonts w:ascii="Times New Roman" w:eastAsia="Consolas" w:hAnsi="Times New Roman" w:cs="Times New Roman"/>
              <w:sz w:val="24"/>
              <w:szCs w:val="24"/>
            </w:rPr>
            <w:t xml:space="preserve"> = nombre de voisins à l'état S</w:t>
          </w:r>
        </w:p>
        <w:p w14:paraId="3E30030B"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Compter </w:t>
          </w:r>
          <w:proofErr w:type="spellStart"/>
          <w:r w:rsidRPr="001A5498">
            <w:rPr>
              <w:rFonts w:ascii="Times New Roman" w:eastAsia="Consolas" w:hAnsi="Times New Roman" w:cs="Times New Roman"/>
              <w:sz w:val="24"/>
              <w:szCs w:val="24"/>
            </w:rPr>
            <w:t>n_R</w:t>
          </w:r>
          <w:proofErr w:type="spellEnd"/>
          <w:r w:rsidRPr="001A5498">
            <w:rPr>
              <w:rFonts w:ascii="Times New Roman" w:eastAsia="Consolas" w:hAnsi="Times New Roman" w:cs="Times New Roman"/>
              <w:sz w:val="24"/>
              <w:szCs w:val="24"/>
            </w:rPr>
            <w:t xml:space="preserve"> = nombre de voisins à l'état R</w:t>
          </w:r>
        </w:p>
        <w:p w14:paraId="52F192CA"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Si cellule(</w:t>
          </w:r>
          <w:proofErr w:type="spellStart"/>
          <w:proofErr w:type="gramStart"/>
          <w:r w:rsidRPr="001A5498">
            <w:rPr>
              <w:rFonts w:ascii="Times New Roman" w:eastAsia="Consolas" w:hAnsi="Times New Roman" w:cs="Times New Roman"/>
              <w:sz w:val="24"/>
              <w:szCs w:val="24"/>
            </w:rPr>
            <w:t>i,j</w:t>
          </w:r>
          <w:proofErr w:type="spellEnd"/>
          <w:proofErr w:type="gramEnd"/>
          <w:r w:rsidRPr="001A5498">
            <w:rPr>
              <w:rFonts w:ascii="Times New Roman" w:eastAsia="Consolas" w:hAnsi="Times New Roman" w:cs="Times New Roman"/>
              <w:sz w:val="24"/>
              <w:szCs w:val="24"/>
            </w:rPr>
            <w:t>) == I :</w:t>
          </w:r>
        </w:p>
        <w:p w14:paraId="18992866"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Devient S avec probabilité 1 - (1 - </w:t>
          </w:r>
          <w:proofErr w:type="gramStart"/>
          <w:r w:rsidRPr="001A5498">
            <w:rPr>
              <w:rFonts w:ascii="Times New Roman" w:eastAsia="Consolas" w:hAnsi="Times New Roman" w:cs="Times New Roman"/>
              <w:sz w:val="24"/>
              <w:szCs w:val="24"/>
            </w:rPr>
            <w:t>λ)^</w:t>
          </w:r>
          <w:proofErr w:type="spellStart"/>
          <w:proofErr w:type="gramEnd"/>
          <w:r w:rsidRPr="001A5498">
            <w:rPr>
              <w:rFonts w:ascii="Times New Roman" w:eastAsia="Consolas" w:hAnsi="Times New Roman" w:cs="Times New Roman"/>
              <w:sz w:val="24"/>
              <w:szCs w:val="24"/>
            </w:rPr>
            <w:t>n_S</w:t>
          </w:r>
          <w:proofErr w:type="spellEnd"/>
        </w:p>
        <w:p w14:paraId="46AFA2CD"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Sinon si cellule(</w:t>
          </w:r>
          <w:proofErr w:type="spellStart"/>
          <w:proofErr w:type="gramStart"/>
          <w:r w:rsidRPr="001A5498">
            <w:rPr>
              <w:rFonts w:ascii="Times New Roman" w:eastAsia="Consolas" w:hAnsi="Times New Roman" w:cs="Times New Roman"/>
              <w:sz w:val="24"/>
              <w:szCs w:val="24"/>
            </w:rPr>
            <w:t>i,j</w:t>
          </w:r>
          <w:proofErr w:type="spellEnd"/>
          <w:proofErr w:type="gramEnd"/>
          <w:r w:rsidRPr="001A5498">
            <w:rPr>
              <w:rFonts w:ascii="Times New Roman" w:eastAsia="Consolas" w:hAnsi="Times New Roman" w:cs="Times New Roman"/>
              <w:sz w:val="24"/>
              <w:szCs w:val="24"/>
            </w:rPr>
            <w:t>) == S :</w:t>
          </w:r>
        </w:p>
        <w:p w14:paraId="5B0572D4"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Devient R avec probabilité β0 + γ· (</w:t>
          </w:r>
          <w:proofErr w:type="spellStart"/>
          <w:r w:rsidRPr="001A5498">
            <w:rPr>
              <w:rFonts w:ascii="Times New Roman" w:eastAsia="Consolas" w:hAnsi="Times New Roman" w:cs="Times New Roman"/>
              <w:sz w:val="24"/>
              <w:szCs w:val="24"/>
            </w:rPr>
            <w:t>n_S</w:t>
          </w:r>
          <w:proofErr w:type="spellEnd"/>
          <w:r w:rsidRPr="001A5498">
            <w:rPr>
              <w:rFonts w:ascii="Times New Roman" w:eastAsia="Consolas" w:hAnsi="Times New Roman" w:cs="Times New Roman"/>
              <w:sz w:val="24"/>
              <w:szCs w:val="24"/>
            </w:rPr>
            <w:t xml:space="preserve"> + </w:t>
          </w:r>
          <w:proofErr w:type="spellStart"/>
          <w:r w:rsidRPr="001A5498">
            <w:rPr>
              <w:rFonts w:ascii="Times New Roman" w:eastAsia="Consolas" w:hAnsi="Times New Roman" w:cs="Times New Roman"/>
              <w:sz w:val="24"/>
              <w:szCs w:val="24"/>
            </w:rPr>
            <w:t>n_</w:t>
          </w:r>
          <w:proofErr w:type="gramStart"/>
          <w:r w:rsidRPr="001A5498">
            <w:rPr>
              <w:rFonts w:ascii="Times New Roman" w:eastAsia="Consolas" w:hAnsi="Times New Roman" w:cs="Times New Roman"/>
              <w:sz w:val="24"/>
              <w:szCs w:val="24"/>
            </w:rPr>
            <w:t>R</w:t>
          </w:r>
          <w:proofErr w:type="spellEnd"/>
          <w:r w:rsidRPr="001A5498">
            <w:rPr>
              <w:rFonts w:ascii="Times New Roman" w:eastAsia="Consolas" w:hAnsi="Times New Roman" w:cs="Times New Roman"/>
              <w:sz w:val="24"/>
              <w:szCs w:val="24"/>
            </w:rPr>
            <w:t>)/</w:t>
          </w:r>
          <w:proofErr w:type="gramEnd"/>
          <w:r w:rsidRPr="001A5498">
            <w:rPr>
              <w:rFonts w:ascii="Times New Roman" w:eastAsia="Consolas" w:hAnsi="Times New Roman" w:cs="Times New Roman"/>
              <w:sz w:val="24"/>
              <w:szCs w:val="24"/>
            </w:rPr>
            <w:t>8</w:t>
          </w:r>
        </w:p>
        <w:p w14:paraId="7B131F7B"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Mettre à jour toute la grille simultanément</w:t>
          </w:r>
        </w:p>
        <w:p w14:paraId="27ABA42D" w14:textId="77777777" w:rsidR="00466924" w:rsidRPr="001A5498" w:rsidRDefault="00466924" w:rsidP="00466924">
          <w:pPr>
            <w:shd w:val="clear" w:color="auto" w:fill="F4F4F4"/>
            <w:spacing w:line="360" w:lineRule="auto"/>
            <w:jc w:val="both"/>
            <w:rPr>
              <w:rFonts w:ascii="Times New Roman" w:hAnsi="Times New Roman" w:cs="Times New Roman"/>
              <w:sz w:val="24"/>
              <w:szCs w:val="24"/>
            </w:rPr>
          </w:pPr>
          <w:r w:rsidRPr="001A5498">
            <w:rPr>
              <w:rFonts w:ascii="Times New Roman" w:eastAsia="Consolas" w:hAnsi="Times New Roman" w:cs="Times New Roman"/>
              <w:sz w:val="24"/>
              <w:szCs w:val="24"/>
            </w:rPr>
            <w:t xml:space="preserve">    Enregistrer les proportions de I, S, R</w:t>
          </w:r>
        </w:p>
        <w:p w14:paraId="7EC61ACD"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Le point essentiel — partagé avec le Jeu de la Vie — est que la grille est mise à jour de manière synchrone : toutes les cellules changent d'état en même temps, en se basant sur l'état de la génération précédente, jamais sur des cellules déjà mises à jour dans la même génération.</w:t>
          </w:r>
        </w:p>
        <w:p w14:paraId="10FF1D1E" w14:textId="77777777" w:rsidR="00466924" w:rsidRPr="001A5498" w:rsidRDefault="00466924" w:rsidP="00466924">
          <w:pPr>
            <w:pStyle w:val="Titre2"/>
            <w:spacing w:line="360" w:lineRule="auto"/>
            <w:jc w:val="both"/>
            <w:rPr>
              <w:sz w:val="24"/>
              <w:szCs w:val="24"/>
            </w:rPr>
          </w:pPr>
          <w:bookmarkStart w:id="18" w:name="_Toc232886302"/>
          <w:r w:rsidRPr="001A5498">
            <w:rPr>
              <w:sz w:val="24"/>
              <w:szCs w:val="24"/>
            </w:rPr>
            <w:t>3. Résultat d'une simulation</w:t>
          </w:r>
          <w:bookmarkEnd w:id="18"/>
        </w:p>
        <w:p w14:paraId="260CB814"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La simulation ci-dessous part de quelques propagateurs placés au centre d'une grille de 50×50 individus (λ = 0,35 ; β₀ = 0,04 ; γ = 0,12).</w:t>
          </w:r>
        </w:p>
        <w:p w14:paraId="50FEA93D"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noProof/>
              <w:sz w:val="24"/>
              <w:szCs w:val="24"/>
            </w:rPr>
            <w:lastRenderedPageBreak/>
            <w:drawing>
              <wp:inline distT="0" distB="0" distL="0" distR="0" wp14:anchorId="5125139E" wp14:editId="166E7116">
                <wp:extent cx="4572000" cy="1304925"/>
                <wp:effectExtent l="0" t="0" r="0" b="0"/>
                <wp:docPr id="5" name="Snapshots de simulation" descr="Snapshots de simulation" title="Snapshots de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1304925"/>
                        </a:xfrm>
                        <a:prstGeom prst="rect">
                          <a:avLst/>
                        </a:prstGeom>
                      </pic:spPr>
                    </pic:pic>
                  </a:graphicData>
                </a:graphic>
              </wp:inline>
            </w:drawing>
          </w:r>
        </w:p>
        <w:p w14:paraId="54AF580F" w14:textId="77777777" w:rsidR="00466924" w:rsidRPr="001A5498" w:rsidRDefault="00466924" w:rsidP="00466924">
          <w:pPr>
            <w:spacing w:after="240" w:line="360" w:lineRule="auto"/>
            <w:jc w:val="both"/>
            <w:rPr>
              <w:rFonts w:ascii="Times New Roman" w:hAnsi="Times New Roman" w:cs="Times New Roman"/>
              <w:sz w:val="24"/>
              <w:szCs w:val="24"/>
            </w:rPr>
          </w:pPr>
          <w:r w:rsidRPr="001A5498">
            <w:rPr>
              <w:rFonts w:ascii="Times New Roman" w:hAnsi="Times New Roman" w:cs="Times New Roman"/>
              <w:i/>
              <w:iCs/>
              <w:sz w:val="24"/>
              <w:szCs w:val="24"/>
            </w:rPr>
            <w:t>Figure 5 — Évolution spatiale de la rumeur : on observe un front de propagation en forme d'anneau, qui s'éloigne de la source tandis que le cœur du foyer devient sceptique.</w:t>
          </w:r>
        </w:p>
        <w:p w14:paraId="65D21B8D"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Ce résultat illustre un phénomène que le modèle à champ moyen ne peut pas montrer : une onde de propagation. Le cœur, où la rumeur est arrivée en premier, est déjà majoritairement « sceptique » pendant que le front continu de gagner du terrain en périphérie — un comportement analogue à la propagation d'un feu de forêt ou d'une épidémie sur un territoire.</w:t>
          </w:r>
        </w:p>
        <w:p w14:paraId="4877E3D6"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br w:type="page"/>
          </w:r>
        </w:p>
        <w:p w14:paraId="3A6C6CFF" w14:textId="77777777" w:rsidR="00466924" w:rsidRPr="001A5498" w:rsidRDefault="00466924" w:rsidP="00466924">
          <w:pPr>
            <w:pStyle w:val="Titre1"/>
            <w:spacing w:line="360" w:lineRule="auto"/>
            <w:jc w:val="both"/>
            <w:rPr>
              <w:sz w:val="24"/>
              <w:szCs w:val="24"/>
            </w:rPr>
          </w:pPr>
          <w:bookmarkStart w:id="19" w:name="_Toc232886303"/>
          <w:r w:rsidRPr="001A5498">
            <w:rPr>
              <w:sz w:val="24"/>
              <w:szCs w:val="24"/>
            </w:rPr>
            <w:lastRenderedPageBreak/>
            <w:t>V. Résultats et comparaison avec le modèle classique</w:t>
          </w:r>
          <w:bookmarkEnd w:id="19"/>
        </w:p>
        <w:p w14:paraId="6C9E4DD2"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On compare ici l'évolution des proportions globales i(t), s(t), r(t) obtenues par l'automate cellulaire à celles obtenues en résolvant numériquement le système d'équations différentielles du modèle à champ moyen (avec les mêmes paramètres λ et β moyens).</w:t>
          </w:r>
        </w:p>
        <w:p w14:paraId="101C73AB"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noProof/>
              <w:sz w:val="24"/>
              <w:szCs w:val="24"/>
            </w:rPr>
            <w:drawing>
              <wp:inline distT="0" distB="0" distL="0" distR="0" wp14:anchorId="25F526EB" wp14:editId="48E2DB9D">
                <wp:extent cx="4762500" cy="1857375"/>
                <wp:effectExtent l="0" t="0" r="0" b="0"/>
                <wp:docPr id="6" name="Comparaison des courbes" descr="Comparaison des courbes" title="Comparaison des cour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857375"/>
                        </a:xfrm>
                        <a:prstGeom prst="rect">
                          <a:avLst/>
                        </a:prstGeom>
                      </pic:spPr>
                    </pic:pic>
                  </a:graphicData>
                </a:graphic>
              </wp:inline>
            </w:drawing>
          </w:r>
        </w:p>
        <w:p w14:paraId="2E8E1CB2" w14:textId="77777777" w:rsidR="00466924" w:rsidRPr="001A5498" w:rsidRDefault="00466924" w:rsidP="00466924">
          <w:pPr>
            <w:spacing w:after="240" w:line="360" w:lineRule="auto"/>
            <w:jc w:val="both"/>
            <w:rPr>
              <w:rFonts w:ascii="Times New Roman" w:hAnsi="Times New Roman" w:cs="Times New Roman"/>
              <w:sz w:val="24"/>
              <w:szCs w:val="24"/>
            </w:rPr>
          </w:pPr>
          <w:r w:rsidRPr="001A5498">
            <w:rPr>
              <w:rFonts w:ascii="Times New Roman" w:hAnsi="Times New Roman" w:cs="Times New Roman"/>
              <w:i/>
              <w:iCs/>
              <w:sz w:val="24"/>
              <w:szCs w:val="24"/>
            </w:rPr>
            <w:t>Figure 6 — Comparaison des dynamiques : automate cellulaire (gauche) contre modèle à équations différentielles (droite).</w:t>
          </w:r>
        </w:p>
        <w:p w14:paraId="1CEFADA3" w14:textId="77777777" w:rsidR="00466924" w:rsidRPr="001A5498" w:rsidRDefault="00466924" w:rsidP="00466924">
          <w:pPr>
            <w:pStyle w:val="Titre2"/>
            <w:spacing w:line="360" w:lineRule="auto"/>
            <w:jc w:val="both"/>
            <w:rPr>
              <w:sz w:val="24"/>
              <w:szCs w:val="24"/>
            </w:rPr>
          </w:pPr>
          <w:bookmarkStart w:id="20" w:name="_Toc232886304"/>
          <w:r w:rsidRPr="001A5498">
            <w:rPr>
              <w:sz w:val="24"/>
              <w:szCs w:val="24"/>
            </w:rPr>
            <w:t>Analyse des résultats</w:t>
          </w:r>
          <w:bookmarkEnd w:id="20"/>
        </w:p>
        <w:p w14:paraId="31E4F8F1"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Vitesse de démarrage : dans l'automate, la rumeur démarre plus lentement, car elle doit d'abord « atteindre » les voisins proches avant de pouvoir s'étendre ; dans le modèle de champ moyen, n'importe quel individu peut rencontrer un propagateur dès le début.</w:t>
          </w:r>
        </w:p>
        <w:p w14:paraId="382F0E44"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Taille finale de la rumeur : la fraction finale de la population ayant connu la rumeur (S + R en fin de simulation) diffère sensiblement entre les deux modèles, la structure spatiale freinant ou retardant la diffusion par rapport à l'hypothèse de mélange homogène.</w:t>
          </w:r>
        </w:p>
        <w:p w14:paraId="004322F2"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Forme des courbes : les courbes de l'automate sont plus irrégulières (bruit dû à l'aléa et à la structure discrète de la grille), alors que les courbes du modèle différentiel sont parfaitement lisses.</w:t>
          </w:r>
        </w:p>
        <w:p w14:paraId="2AA04208"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Phénomène d'onde : seul l'automate cellulaire peut représenter un front de propagation spatial (visible Figure 5), totalement invisible dans un modèle de champ moyen qui ne raisonne qu'en proportions globales.</w:t>
          </w:r>
        </w:p>
        <w:p w14:paraId="6111F583"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br w:type="page"/>
          </w:r>
        </w:p>
        <w:p w14:paraId="09048B32" w14:textId="77777777" w:rsidR="00466924" w:rsidRPr="001A5498" w:rsidRDefault="00466924" w:rsidP="00466924">
          <w:pPr>
            <w:pStyle w:val="Titre1"/>
            <w:spacing w:line="360" w:lineRule="auto"/>
            <w:jc w:val="both"/>
            <w:rPr>
              <w:sz w:val="24"/>
              <w:szCs w:val="24"/>
            </w:rPr>
          </w:pPr>
          <w:bookmarkStart w:id="21" w:name="_Toc232886305"/>
          <w:r w:rsidRPr="001A5498">
            <w:rPr>
              <w:sz w:val="24"/>
              <w:szCs w:val="24"/>
            </w:rPr>
            <w:lastRenderedPageBreak/>
            <w:t>Conclusion</w:t>
          </w:r>
          <w:bookmarkEnd w:id="21"/>
        </w:p>
        <w:p w14:paraId="0E5CA029"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Ce travail a permis de montrer comment la structure d'un automate cellulaire — héritée du Jeu de la Vie de Conway — peut être détournée de son usage initial pour modéliser un phénomène social : la propagation d'une rumeur. En remplaçant les deux états déterministes du Jeu de la Vie (vivant/mort) par trois états probabilistes (Ignorant/Propagateur/Sceptique), on obtient un modèle qui retrouve les grandes tendances du modèle mathématique classique de Daley-Kendall, tout en révélant des phénomènes spatiaux — fronts de propagation, foyers locaux — invisibles dans les modèles à équations différentielles à champ moyen.</w:t>
          </w:r>
        </w:p>
        <w:p w14:paraId="1278F1B4" w14:textId="77777777" w:rsidR="00466924" w:rsidRPr="001A5498" w:rsidRDefault="00466924" w:rsidP="00466924">
          <w:pPr>
            <w:spacing w:line="360" w:lineRule="auto"/>
            <w:jc w:val="both"/>
            <w:rPr>
              <w:rFonts w:ascii="Times New Roman" w:hAnsi="Times New Roman" w:cs="Times New Roman"/>
              <w:sz w:val="24"/>
              <w:szCs w:val="24"/>
            </w:rPr>
          </w:pPr>
          <w:r w:rsidRPr="001A5498">
            <w:rPr>
              <w:rFonts w:ascii="Times New Roman" w:hAnsi="Times New Roman" w:cs="Times New Roman"/>
              <w:sz w:val="24"/>
              <w:szCs w:val="24"/>
            </w:rPr>
            <w:t>Au-delà de la rumeur, cette approche illustre une idée plus générale : de nombreux phénomènes de diffusion sociale (épidémies, modes, opinions, innovations) peuvent être abordés par des automates cellulaires, qui offrent un compromis intéressant entre la simplicité des règles locales et la richesse des comportements collectifs qui en émergent.</w:t>
          </w:r>
        </w:p>
        <w:p w14:paraId="44DD51B2" w14:textId="77777777" w:rsidR="00466924" w:rsidRPr="001A5498" w:rsidRDefault="00466924" w:rsidP="00466924">
          <w:pPr>
            <w:pStyle w:val="Titre1"/>
            <w:spacing w:line="360" w:lineRule="auto"/>
            <w:jc w:val="both"/>
            <w:rPr>
              <w:sz w:val="24"/>
              <w:szCs w:val="24"/>
            </w:rPr>
          </w:pPr>
          <w:bookmarkStart w:id="22" w:name="_Toc232886306"/>
          <w:r w:rsidRPr="001A5498">
            <w:rPr>
              <w:sz w:val="24"/>
              <w:szCs w:val="24"/>
            </w:rPr>
            <w:t>Bibliographie indicative</w:t>
          </w:r>
          <w:bookmarkEnd w:id="22"/>
        </w:p>
        <w:p w14:paraId="7993E231"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lang w:val="en-US"/>
            </w:rPr>
          </w:pPr>
          <w:r w:rsidRPr="001A5498">
            <w:rPr>
              <w:rFonts w:ascii="Times New Roman" w:hAnsi="Times New Roman" w:cs="Times New Roman"/>
              <w:sz w:val="24"/>
              <w:szCs w:val="24"/>
              <w:lang w:val="en-US"/>
            </w:rPr>
            <w:t xml:space="preserve">D.J. Daley, D.G. Kendall, « Stochastic </w:t>
          </w:r>
          <w:proofErr w:type="spellStart"/>
          <w:r w:rsidRPr="00466924">
            <w:rPr>
              <w:rFonts w:ascii="Times New Roman" w:hAnsi="Times New Roman" w:cs="Times New Roman"/>
              <w:sz w:val="24"/>
              <w:szCs w:val="24"/>
              <w:lang w:val="en-US"/>
            </w:rPr>
            <w:t>rumeurs</w:t>
          </w:r>
          <w:proofErr w:type="spellEnd"/>
          <w:r w:rsidRPr="001A5498">
            <w:rPr>
              <w:rFonts w:ascii="Times New Roman" w:hAnsi="Times New Roman" w:cs="Times New Roman"/>
              <w:sz w:val="24"/>
              <w:szCs w:val="24"/>
              <w:lang w:val="en-US"/>
            </w:rPr>
            <w:t xml:space="preserve"> », IMA Journal of Applied Mathematics, 1965.</w:t>
          </w:r>
        </w:p>
        <w:p w14:paraId="39596B69"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J. Conway, présentation du Jeu de la Vie par M. Gardner, Scientific American, 1970.</w:t>
          </w:r>
        </w:p>
        <w:p w14:paraId="367A6D7E"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 xml:space="preserve">D.P. Maki, M. Thompson, </w:t>
          </w:r>
          <w:proofErr w:type="spellStart"/>
          <w:r w:rsidRPr="001A5498">
            <w:rPr>
              <w:rFonts w:ascii="Times New Roman" w:hAnsi="Times New Roman" w:cs="Times New Roman"/>
              <w:sz w:val="24"/>
              <w:szCs w:val="24"/>
            </w:rPr>
            <w:t>Mathematical</w:t>
          </w:r>
          <w:proofErr w:type="spellEnd"/>
          <w:r w:rsidRPr="001A5498">
            <w:rPr>
              <w:rFonts w:ascii="Times New Roman" w:hAnsi="Times New Roman" w:cs="Times New Roman"/>
              <w:sz w:val="24"/>
              <w:szCs w:val="24"/>
            </w:rPr>
            <w:t xml:space="preserve"> </w:t>
          </w:r>
          <w:proofErr w:type="spellStart"/>
          <w:r w:rsidRPr="001A5498">
            <w:rPr>
              <w:rFonts w:ascii="Times New Roman" w:hAnsi="Times New Roman" w:cs="Times New Roman"/>
              <w:sz w:val="24"/>
              <w:szCs w:val="24"/>
            </w:rPr>
            <w:t>Models</w:t>
          </w:r>
          <w:proofErr w:type="spellEnd"/>
          <w:r w:rsidRPr="001A5498">
            <w:rPr>
              <w:rFonts w:ascii="Times New Roman" w:hAnsi="Times New Roman" w:cs="Times New Roman"/>
              <w:sz w:val="24"/>
              <w:szCs w:val="24"/>
            </w:rPr>
            <w:t xml:space="preserve"> and Applications, 1973 (modèle de rumeur à 3 états).</w:t>
          </w:r>
        </w:p>
        <w:p w14:paraId="11C74628"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S. Wolfram, A New Kind of Science, 2002 (théorie générale des automates cellulaires).</w:t>
          </w:r>
        </w:p>
        <w:p w14:paraId="24DB15AB" w14:textId="77777777" w:rsidR="00466924" w:rsidRPr="001A5498" w:rsidRDefault="00466924" w:rsidP="00466924">
          <w:pPr>
            <w:pStyle w:val="Paragraphedeliste"/>
            <w:numPr>
              <w:ilvl w:val="0"/>
              <w:numId w:val="43"/>
            </w:numPr>
            <w:spacing w:after="80" w:line="360" w:lineRule="auto"/>
            <w:contextualSpacing w:val="0"/>
            <w:jc w:val="both"/>
            <w:rPr>
              <w:rFonts w:ascii="Times New Roman" w:hAnsi="Times New Roman" w:cs="Times New Roman"/>
              <w:sz w:val="24"/>
              <w:szCs w:val="24"/>
            </w:rPr>
          </w:pPr>
          <w:r w:rsidRPr="001A5498">
            <w:rPr>
              <w:rFonts w:ascii="Times New Roman" w:hAnsi="Times New Roman" w:cs="Times New Roman"/>
              <w:sz w:val="24"/>
              <w:szCs w:val="24"/>
            </w:rPr>
            <w:t>Articles et ressources en ligne sur la modélisation épidémiologique SIR, transposable au modèle de rumeur.</w:t>
          </w:r>
        </w:p>
        <w:p w14:paraId="206E5577" w14:textId="6E35CBB9" w:rsidR="00E77CDD" w:rsidRPr="002A7A5E" w:rsidRDefault="00000000" w:rsidP="0017457E">
          <w:pPr>
            <w:tabs>
              <w:tab w:val="left" w:pos="3020"/>
            </w:tabs>
            <w:rPr>
              <w:rFonts w:ascii="Times New Roman" w:eastAsia="Times New Roman" w:hAnsi="Times New Roman" w:cs="Times New Roman"/>
              <w:b/>
              <w:bCs/>
              <w:kern w:val="0"/>
              <w:sz w:val="24"/>
              <w:szCs w:val="24"/>
              <w:lang w:eastAsia="fr-FR"/>
              <w14:ligatures w14:val="none"/>
            </w:rPr>
          </w:pPr>
        </w:p>
      </w:sdtContent>
    </w:sdt>
    <w:sectPr w:rsidR="00E77CDD" w:rsidRPr="002A7A5E" w:rsidSect="00F6065A">
      <w:footerReference w:type="defaul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AC8F6" w14:textId="77777777" w:rsidR="00F6065A" w:rsidRDefault="00F6065A" w:rsidP="008370DA">
      <w:pPr>
        <w:spacing w:after="0" w:line="240" w:lineRule="auto"/>
      </w:pPr>
      <w:r>
        <w:separator/>
      </w:r>
    </w:p>
  </w:endnote>
  <w:endnote w:type="continuationSeparator" w:id="0">
    <w:p w14:paraId="5119E9AD" w14:textId="77777777" w:rsidR="00F6065A" w:rsidRDefault="00F6065A" w:rsidP="00837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1548907"/>
      <w:docPartObj>
        <w:docPartGallery w:val="Page Numbers (Bottom of Page)"/>
        <w:docPartUnique/>
      </w:docPartObj>
    </w:sdtPr>
    <w:sdtContent>
      <w:p w14:paraId="3D355DDC" w14:textId="46C96C86" w:rsidR="00D6666B" w:rsidRDefault="00D6666B">
        <w:pPr>
          <w:pStyle w:val="Pieddepage"/>
          <w:jc w:val="center"/>
        </w:pPr>
        <w:r>
          <w:fldChar w:fldCharType="begin"/>
        </w:r>
        <w:r>
          <w:instrText>PAGE   \* MERGEFORMAT</w:instrText>
        </w:r>
        <w:r>
          <w:fldChar w:fldCharType="separate"/>
        </w:r>
        <w:r>
          <w:rPr>
            <w:lang w:val="fr-FR"/>
          </w:rPr>
          <w:t>2</w:t>
        </w:r>
        <w:r>
          <w:fldChar w:fldCharType="end"/>
        </w:r>
      </w:p>
    </w:sdtContent>
  </w:sdt>
  <w:p w14:paraId="30BA3DDC" w14:textId="77777777" w:rsidR="00D6666B" w:rsidRDefault="00D666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49C90" w14:textId="77777777" w:rsidR="00F6065A" w:rsidRDefault="00F6065A" w:rsidP="008370DA">
      <w:pPr>
        <w:spacing w:after="0" w:line="240" w:lineRule="auto"/>
      </w:pPr>
      <w:r>
        <w:separator/>
      </w:r>
    </w:p>
  </w:footnote>
  <w:footnote w:type="continuationSeparator" w:id="0">
    <w:p w14:paraId="06424E99" w14:textId="77777777" w:rsidR="00F6065A" w:rsidRDefault="00F6065A" w:rsidP="00837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B4D32"/>
    <w:multiLevelType w:val="hybridMultilevel"/>
    <w:tmpl w:val="549085EA"/>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A1921D1"/>
    <w:multiLevelType w:val="hybridMultilevel"/>
    <w:tmpl w:val="FF5AD8F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681075"/>
    <w:multiLevelType w:val="hybridMultilevel"/>
    <w:tmpl w:val="171AA0E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196FDE"/>
    <w:multiLevelType w:val="hybridMultilevel"/>
    <w:tmpl w:val="CF3A808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AC01A5"/>
    <w:multiLevelType w:val="hybridMultilevel"/>
    <w:tmpl w:val="85CEC2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7915895"/>
    <w:multiLevelType w:val="hybridMultilevel"/>
    <w:tmpl w:val="1E10A77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D14EFB"/>
    <w:multiLevelType w:val="hybridMultilevel"/>
    <w:tmpl w:val="06AC38A6"/>
    <w:lvl w:ilvl="0" w:tplc="4EDE341E">
      <w:start w:val="1"/>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7D2C64"/>
    <w:multiLevelType w:val="hybridMultilevel"/>
    <w:tmpl w:val="4C30572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4C67553"/>
    <w:multiLevelType w:val="multilevel"/>
    <w:tmpl w:val="A4C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E3A21"/>
    <w:multiLevelType w:val="hybridMultilevel"/>
    <w:tmpl w:val="8E7233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51649F"/>
    <w:multiLevelType w:val="multilevel"/>
    <w:tmpl w:val="A4C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E48E1"/>
    <w:multiLevelType w:val="hybridMultilevel"/>
    <w:tmpl w:val="439C22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483365"/>
    <w:multiLevelType w:val="multilevel"/>
    <w:tmpl w:val="A4C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70BAC"/>
    <w:multiLevelType w:val="multilevel"/>
    <w:tmpl w:val="00DA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D512A2"/>
    <w:multiLevelType w:val="hybridMultilevel"/>
    <w:tmpl w:val="0CE057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43528A"/>
    <w:multiLevelType w:val="hybridMultilevel"/>
    <w:tmpl w:val="9DA6751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664193"/>
    <w:multiLevelType w:val="hybridMultilevel"/>
    <w:tmpl w:val="D158D31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38F2952"/>
    <w:multiLevelType w:val="hybridMultilevel"/>
    <w:tmpl w:val="BA48D2E8"/>
    <w:lvl w:ilvl="0" w:tplc="C23E413A">
      <w:start w:val="1"/>
      <w:numFmt w:val="bullet"/>
      <w:lvlText w:val="•"/>
      <w:lvlJc w:val="left"/>
      <w:pPr>
        <w:ind w:left="720" w:hanging="360"/>
      </w:pPr>
    </w:lvl>
    <w:lvl w:ilvl="1" w:tplc="B35A184C">
      <w:numFmt w:val="decimal"/>
      <w:lvlText w:val=""/>
      <w:lvlJc w:val="left"/>
    </w:lvl>
    <w:lvl w:ilvl="2" w:tplc="6ABE63C8">
      <w:numFmt w:val="decimal"/>
      <w:lvlText w:val=""/>
      <w:lvlJc w:val="left"/>
    </w:lvl>
    <w:lvl w:ilvl="3" w:tplc="865C00D8">
      <w:numFmt w:val="decimal"/>
      <w:lvlText w:val=""/>
      <w:lvlJc w:val="left"/>
    </w:lvl>
    <w:lvl w:ilvl="4" w:tplc="B5AAB43C">
      <w:numFmt w:val="decimal"/>
      <w:lvlText w:val=""/>
      <w:lvlJc w:val="left"/>
    </w:lvl>
    <w:lvl w:ilvl="5" w:tplc="F094EE50">
      <w:numFmt w:val="decimal"/>
      <w:lvlText w:val=""/>
      <w:lvlJc w:val="left"/>
    </w:lvl>
    <w:lvl w:ilvl="6" w:tplc="33AA4BF4">
      <w:numFmt w:val="decimal"/>
      <w:lvlText w:val=""/>
      <w:lvlJc w:val="left"/>
    </w:lvl>
    <w:lvl w:ilvl="7" w:tplc="614E8C34">
      <w:numFmt w:val="decimal"/>
      <w:lvlText w:val=""/>
      <w:lvlJc w:val="left"/>
    </w:lvl>
    <w:lvl w:ilvl="8" w:tplc="3A46F8B6">
      <w:numFmt w:val="decimal"/>
      <w:lvlText w:val=""/>
      <w:lvlJc w:val="left"/>
    </w:lvl>
  </w:abstractNum>
  <w:abstractNum w:abstractNumId="18" w15:restartNumberingAfterBreak="0">
    <w:nsid w:val="3C7D4DC5"/>
    <w:multiLevelType w:val="multilevel"/>
    <w:tmpl w:val="6BE0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96CAF"/>
    <w:multiLevelType w:val="hybridMultilevel"/>
    <w:tmpl w:val="85B4EE1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833812"/>
    <w:multiLevelType w:val="hybridMultilevel"/>
    <w:tmpl w:val="A7C2420C"/>
    <w:lvl w:ilvl="0" w:tplc="040C000D">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1" w15:restartNumberingAfterBreak="0">
    <w:nsid w:val="44830923"/>
    <w:multiLevelType w:val="hybridMultilevel"/>
    <w:tmpl w:val="56184A16"/>
    <w:lvl w:ilvl="0" w:tplc="0D76C228">
      <w:start w:val="1"/>
      <w:numFmt w:val="decimal"/>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53F4935"/>
    <w:multiLevelType w:val="hybridMultilevel"/>
    <w:tmpl w:val="71D45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6C59F2"/>
    <w:multiLevelType w:val="hybridMultilevel"/>
    <w:tmpl w:val="CDEC828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AA60A12"/>
    <w:multiLevelType w:val="hybridMultilevel"/>
    <w:tmpl w:val="3F6A317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4BE55275"/>
    <w:multiLevelType w:val="hybridMultilevel"/>
    <w:tmpl w:val="A83C82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C262274"/>
    <w:multiLevelType w:val="multilevel"/>
    <w:tmpl w:val="A4C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54E6E"/>
    <w:multiLevelType w:val="multilevel"/>
    <w:tmpl w:val="095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839B2"/>
    <w:multiLevelType w:val="hybridMultilevel"/>
    <w:tmpl w:val="64129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F20FCA"/>
    <w:multiLevelType w:val="hybridMultilevel"/>
    <w:tmpl w:val="0F30EC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2A120C1"/>
    <w:multiLevelType w:val="multilevel"/>
    <w:tmpl w:val="9CDAE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BE78D0"/>
    <w:multiLevelType w:val="hybridMultilevel"/>
    <w:tmpl w:val="124C415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5E8692F"/>
    <w:multiLevelType w:val="hybridMultilevel"/>
    <w:tmpl w:val="D582672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A8145C8"/>
    <w:multiLevelType w:val="hybridMultilevel"/>
    <w:tmpl w:val="11D69210"/>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B3F42B9"/>
    <w:multiLevelType w:val="hybridMultilevel"/>
    <w:tmpl w:val="F992EC9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CC116C1"/>
    <w:multiLevelType w:val="hybridMultilevel"/>
    <w:tmpl w:val="5DFC2A94"/>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01E20F0"/>
    <w:multiLevelType w:val="hybridMultilevel"/>
    <w:tmpl w:val="7AB63DB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1168C5"/>
    <w:multiLevelType w:val="hybridMultilevel"/>
    <w:tmpl w:val="2876953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5E4224D"/>
    <w:multiLevelType w:val="hybridMultilevel"/>
    <w:tmpl w:val="3B6E4CB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274270D"/>
    <w:multiLevelType w:val="hybridMultilevel"/>
    <w:tmpl w:val="8D14A1F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5CB4D14"/>
    <w:multiLevelType w:val="hybridMultilevel"/>
    <w:tmpl w:val="7CEC0C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9B2068B"/>
    <w:multiLevelType w:val="hybridMultilevel"/>
    <w:tmpl w:val="7B6EC30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C800BBF"/>
    <w:multiLevelType w:val="hybridMultilevel"/>
    <w:tmpl w:val="A066E2A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16cid:durableId="1637954253">
    <w:abstractNumId w:val="11"/>
  </w:num>
  <w:num w:numId="2" w16cid:durableId="1842428736">
    <w:abstractNumId w:val="20"/>
  </w:num>
  <w:num w:numId="3" w16cid:durableId="209995782">
    <w:abstractNumId w:val="22"/>
  </w:num>
  <w:num w:numId="4" w16cid:durableId="1946300947">
    <w:abstractNumId w:val="28"/>
  </w:num>
  <w:num w:numId="5" w16cid:durableId="557327603">
    <w:abstractNumId w:val="35"/>
  </w:num>
  <w:num w:numId="6" w16cid:durableId="104421847">
    <w:abstractNumId w:val="31"/>
  </w:num>
  <w:num w:numId="7" w16cid:durableId="651787831">
    <w:abstractNumId w:val="29"/>
  </w:num>
  <w:num w:numId="8" w16cid:durableId="993023870">
    <w:abstractNumId w:val="24"/>
  </w:num>
  <w:num w:numId="9" w16cid:durableId="2020081724">
    <w:abstractNumId w:val="14"/>
  </w:num>
  <w:num w:numId="10" w16cid:durableId="1017149450">
    <w:abstractNumId w:val="34"/>
  </w:num>
  <w:num w:numId="11" w16cid:durableId="338851413">
    <w:abstractNumId w:val="42"/>
  </w:num>
  <w:num w:numId="12" w16cid:durableId="1090196754">
    <w:abstractNumId w:val="33"/>
  </w:num>
  <w:num w:numId="13" w16cid:durableId="165638620">
    <w:abstractNumId w:val="36"/>
  </w:num>
  <w:num w:numId="14" w16cid:durableId="1941719360">
    <w:abstractNumId w:val="37"/>
  </w:num>
  <w:num w:numId="15" w16cid:durableId="1349019534">
    <w:abstractNumId w:val="39"/>
  </w:num>
  <w:num w:numId="16" w16cid:durableId="940070209">
    <w:abstractNumId w:val="40"/>
  </w:num>
  <w:num w:numId="17" w16cid:durableId="1166483613">
    <w:abstractNumId w:val="32"/>
  </w:num>
  <w:num w:numId="18" w16cid:durableId="813524335">
    <w:abstractNumId w:val="7"/>
  </w:num>
  <w:num w:numId="19" w16cid:durableId="1215309427">
    <w:abstractNumId w:val="23"/>
  </w:num>
  <w:num w:numId="20" w16cid:durableId="509443518">
    <w:abstractNumId w:val="9"/>
  </w:num>
  <w:num w:numId="21" w16cid:durableId="888884035">
    <w:abstractNumId w:val="3"/>
  </w:num>
  <w:num w:numId="22" w16cid:durableId="356005995">
    <w:abstractNumId w:val="15"/>
  </w:num>
  <w:num w:numId="23" w16cid:durableId="1350376387">
    <w:abstractNumId w:val="19"/>
  </w:num>
  <w:num w:numId="24" w16cid:durableId="516306694">
    <w:abstractNumId w:val="4"/>
  </w:num>
  <w:num w:numId="25" w16cid:durableId="1280799975">
    <w:abstractNumId w:val="5"/>
  </w:num>
  <w:num w:numId="26" w16cid:durableId="1732002042">
    <w:abstractNumId w:val="1"/>
  </w:num>
  <w:num w:numId="27" w16cid:durableId="1746682648">
    <w:abstractNumId w:val="16"/>
  </w:num>
  <w:num w:numId="28" w16cid:durableId="832913865">
    <w:abstractNumId w:val="2"/>
  </w:num>
  <w:num w:numId="29" w16cid:durableId="1868979745">
    <w:abstractNumId w:val="38"/>
  </w:num>
  <w:num w:numId="30" w16cid:durableId="1785298388">
    <w:abstractNumId w:val="0"/>
  </w:num>
  <w:num w:numId="31" w16cid:durableId="105584419">
    <w:abstractNumId w:val="21"/>
  </w:num>
  <w:num w:numId="32" w16cid:durableId="1670250737">
    <w:abstractNumId w:val="13"/>
  </w:num>
  <w:num w:numId="33" w16cid:durableId="691224103">
    <w:abstractNumId w:val="27"/>
  </w:num>
  <w:num w:numId="34" w16cid:durableId="886837767">
    <w:abstractNumId w:val="8"/>
  </w:num>
  <w:num w:numId="35" w16cid:durableId="1574193392">
    <w:abstractNumId w:val="18"/>
  </w:num>
  <w:num w:numId="36" w16cid:durableId="46077379">
    <w:abstractNumId w:val="30"/>
  </w:num>
  <w:num w:numId="37" w16cid:durableId="1242518679">
    <w:abstractNumId w:val="41"/>
  </w:num>
  <w:num w:numId="38" w16cid:durableId="1672877682">
    <w:abstractNumId w:val="26"/>
  </w:num>
  <w:num w:numId="39" w16cid:durableId="1719667800">
    <w:abstractNumId w:val="10"/>
  </w:num>
  <w:num w:numId="40" w16cid:durableId="1918516407">
    <w:abstractNumId w:val="12"/>
  </w:num>
  <w:num w:numId="41" w16cid:durableId="381292272">
    <w:abstractNumId w:val="25"/>
  </w:num>
  <w:num w:numId="42" w16cid:durableId="2039546893">
    <w:abstractNumId w:val="6"/>
  </w:num>
  <w:num w:numId="43" w16cid:durableId="1191140795">
    <w:abstractNumId w:val="17"/>
    <w:lvlOverride w:ilvl="0">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ABA"/>
    <w:rsid w:val="000231A0"/>
    <w:rsid w:val="00093926"/>
    <w:rsid w:val="000C40BD"/>
    <w:rsid w:val="000D159F"/>
    <w:rsid w:val="000E5115"/>
    <w:rsid w:val="001159CA"/>
    <w:rsid w:val="001415D4"/>
    <w:rsid w:val="00172B78"/>
    <w:rsid w:val="0017457E"/>
    <w:rsid w:val="001F178A"/>
    <w:rsid w:val="0022068C"/>
    <w:rsid w:val="00222D04"/>
    <w:rsid w:val="002A7A5E"/>
    <w:rsid w:val="00315DE7"/>
    <w:rsid w:val="00372779"/>
    <w:rsid w:val="003D20FD"/>
    <w:rsid w:val="00464E88"/>
    <w:rsid w:val="00466924"/>
    <w:rsid w:val="004678F8"/>
    <w:rsid w:val="0048232F"/>
    <w:rsid w:val="004A7097"/>
    <w:rsid w:val="004C00C9"/>
    <w:rsid w:val="004C5040"/>
    <w:rsid w:val="004F21E0"/>
    <w:rsid w:val="005217D9"/>
    <w:rsid w:val="0053413D"/>
    <w:rsid w:val="00576621"/>
    <w:rsid w:val="005E71B8"/>
    <w:rsid w:val="00605E28"/>
    <w:rsid w:val="006225EE"/>
    <w:rsid w:val="00691CC6"/>
    <w:rsid w:val="006C6CC5"/>
    <w:rsid w:val="006D450A"/>
    <w:rsid w:val="006F07CD"/>
    <w:rsid w:val="007B6B85"/>
    <w:rsid w:val="007E4CF9"/>
    <w:rsid w:val="00802019"/>
    <w:rsid w:val="008370DA"/>
    <w:rsid w:val="008A7965"/>
    <w:rsid w:val="00951B2A"/>
    <w:rsid w:val="009743CE"/>
    <w:rsid w:val="0097690F"/>
    <w:rsid w:val="009C5967"/>
    <w:rsid w:val="009C64CF"/>
    <w:rsid w:val="00A11782"/>
    <w:rsid w:val="00A23F86"/>
    <w:rsid w:val="00A304F2"/>
    <w:rsid w:val="00A72C69"/>
    <w:rsid w:val="00A82F42"/>
    <w:rsid w:val="00AD566D"/>
    <w:rsid w:val="00B55C93"/>
    <w:rsid w:val="00B63ABA"/>
    <w:rsid w:val="00B72217"/>
    <w:rsid w:val="00B94ECF"/>
    <w:rsid w:val="00BD7AD8"/>
    <w:rsid w:val="00C21AB3"/>
    <w:rsid w:val="00C45226"/>
    <w:rsid w:val="00C70BAE"/>
    <w:rsid w:val="00CA0045"/>
    <w:rsid w:val="00D31501"/>
    <w:rsid w:val="00D51760"/>
    <w:rsid w:val="00D6339E"/>
    <w:rsid w:val="00D6666B"/>
    <w:rsid w:val="00E047AC"/>
    <w:rsid w:val="00E24C0E"/>
    <w:rsid w:val="00E77CDD"/>
    <w:rsid w:val="00ED2748"/>
    <w:rsid w:val="00EE5B77"/>
    <w:rsid w:val="00F06B04"/>
    <w:rsid w:val="00F6065A"/>
    <w:rsid w:val="00FD3F2F"/>
    <w:rsid w:val="00FF76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4AD5D"/>
  <w15:chartTrackingRefBased/>
  <w15:docId w15:val="{D45B2B56-3A15-4B43-984D-69C42023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M"/>
    </w:rPr>
  </w:style>
  <w:style w:type="paragraph" w:styleId="Titre1">
    <w:name w:val="heading 1"/>
    <w:basedOn w:val="Normal"/>
    <w:link w:val="Titre1Car"/>
    <w:uiPriority w:val="9"/>
    <w:qFormat/>
    <w:rsid w:val="00B63A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B63AB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B63AB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63ABA"/>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rsid w:val="00B63ABA"/>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B63ABA"/>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B63AB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B63ABA"/>
    <w:rPr>
      <w:b/>
      <w:bCs/>
    </w:rPr>
  </w:style>
  <w:style w:type="paragraph" w:styleId="PrformatHTML">
    <w:name w:val="HTML Preformatted"/>
    <w:basedOn w:val="Normal"/>
    <w:link w:val="PrformatHTMLCar"/>
    <w:uiPriority w:val="99"/>
    <w:semiHidden/>
    <w:unhideWhenUsed/>
    <w:rsid w:val="00B63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B63ABA"/>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B63ABA"/>
    <w:rPr>
      <w:rFonts w:ascii="Courier New" w:eastAsia="Times New Roman" w:hAnsi="Courier New" w:cs="Courier New"/>
      <w:sz w:val="20"/>
      <w:szCs w:val="20"/>
    </w:rPr>
  </w:style>
  <w:style w:type="character" w:styleId="Accentuation">
    <w:name w:val="Emphasis"/>
    <w:basedOn w:val="Policepardfaut"/>
    <w:uiPriority w:val="20"/>
    <w:qFormat/>
    <w:rsid w:val="00B63ABA"/>
    <w:rPr>
      <w:i/>
      <w:iCs/>
    </w:rPr>
  </w:style>
  <w:style w:type="paragraph" w:styleId="Paragraphedeliste">
    <w:name w:val="List Paragraph"/>
    <w:basedOn w:val="Normal"/>
    <w:qFormat/>
    <w:rsid w:val="008A7965"/>
    <w:pPr>
      <w:ind w:left="720"/>
      <w:contextualSpacing/>
    </w:pPr>
  </w:style>
  <w:style w:type="paragraph" w:styleId="Sansinterligne">
    <w:name w:val="No Spacing"/>
    <w:link w:val="SansinterligneCar"/>
    <w:uiPriority w:val="1"/>
    <w:qFormat/>
    <w:rsid w:val="005E71B8"/>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5E71B8"/>
    <w:rPr>
      <w:rFonts w:eastAsiaTheme="minorEastAsia"/>
      <w:kern w:val="0"/>
      <w:lang w:eastAsia="fr-FR"/>
      <w14:ligatures w14:val="none"/>
    </w:rPr>
  </w:style>
  <w:style w:type="paragraph" w:styleId="Titre">
    <w:name w:val="Title"/>
    <w:basedOn w:val="Normal"/>
    <w:next w:val="Corpsdetexte"/>
    <w:link w:val="TitreCar"/>
    <w:uiPriority w:val="10"/>
    <w:qFormat/>
    <w:rsid w:val="004C00C9"/>
    <w:pPr>
      <w:spacing w:after="80" w:line="240" w:lineRule="auto"/>
      <w:contextualSpacing/>
      <w:jc w:val="center"/>
    </w:pPr>
    <w:rPr>
      <w:rFonts w:asciiTheme="majorHAnsi" w:eastAsiaTheme="majorEastAsia" w:hAnsiTheme="majorHAnsi" w:cstheme="majorBidi"/>
      <w:spacing w:val="-10"/>
      <w:kern w:val="28"/>
      <w:sz w:val="56"/>
      <w:szCs w:val="56"/>
      <w14:ligatures w14:val="none"/>
    </w:rPr>
  </w:style>
  <w:style w:type="character" w:customStyle="1" w:styleId="TitreCar">
    <w:name w:val="Titre Car"/>
    <w:basedOn w:val="Policepardfaut"/>
    <w:link w:val="Titre"/>
    <w:uiPriority w:val="10"/>
    <w:rsid w:val="004C00C9"/>
    <w:rPr>
      <w:rFonts w:asciiTheme="majorHAnsi" w:eastAsiaTheme="majorEastAsia" w:hAnsiTheme="majorHAnsi" w:cstheme="majorBidi"/>
      <w:spacing w:val="-10"/>
      <w:kern w:val="28"/>
      <w:sz w:val="56"/>
      <w:szCs w:val="56"/>
      <w14:ligatures w14:val="none"/>
    </w:rPr>
  </w:style>
  <w:style w:type="table" w:styleId="Grilledutableau">
    <w:name w:val="Table Grid"/>
    <w:basedOn w:val="TableauNormal"/>
    <w:rsid w:val="004C00C9"/>
    <w:pPr>
      <w:spacing w:after="0" w:line="240" w:lineRule="auto"/>
    </w:pPr>
    <w:rPr>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99"/>
    <w:semiHidden/>
    <w:unhideWhenUsed/>
    <w:rsid w:val="004C00C9"/>
    <w:pPr>
      <w:spacing w:after="120"/>
    </w:pPr>
  </w:style>
  <w:style w:type="character" w:customStyle="1" w:styleId="CorpsdetexteCar">
    <w:name w:val="Corps de texte Car"/>
    <w:basedOn w:val="Policepardfaut"/>
    <w:link w:val="Corpsdetexte"/>
    <w:uiPriority w:val="99"/>
    <w:semiHidden/>
    <w:rsid w:val="004C00C9"/>
  </w:style>
  <w:style w:type="paragraph" w:styleId="En-tte">
    <w:name w:val="header"/>
    <w:basedOn w:val="Normal"/>
    <w:link w:val="En-tteCar"/>
    <w:uiPriority w:val="99"/>
    <w:unhideWhenUsed/>
    <w:rsid w:val="008370DA"/>
    <w:pPr>
      <w:tabs>
        <w:tab w:val="center" w:pos="4536"/>
        <w:tab w:val="right" w:pos="9072"/>
      </w:tabs>
      <w:spacing w:after="0" w:line="240" w:lineRule="auto"/>
    </w:pPr>
  </w:style>
  <w:style w:type="character" w:customStyle="1" w:styleId="En-tteCar">
    <w:name w:val="En-tête Car"/>
    <w:basedOn w:val="Policepardfaut"/>
    <w:link w:val="En-tte"/>
    <w:uiPriority w:val="99"/>
    <w:rsid w:val="008370DA"/>
  </w:style>
  <w:style w:type="paragraph" w:styleId="Pieddepage">
    <w:name w:val="footer"/>
    <w:basedOn w:val="Normal"/>
    <w:link w:val="PieddepageCar"/>
    <w:uiPriority w:val="99"/>
    <w:unhideWhenUsed/>
    <w:rsid w:val="008370D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70DA"/>
  </w:style>
  <w:style w:type="paragraph" w:styleId="TM1">
    <w:name w:val="toc 1"/>
    <w:basedOn w:val="Normal"/>
    <w:next w:val="Normal"/>
    <w:autoRedefine/>
    <w:uiPriority w:val="39"/>
    <w:unhideWhenUsed/>
    <w:rsid w:val="009743CE"/>
    <w:pPr>
      <w:tabs>
        <w:tab w:val="left" w:pos="440"/>
        <w:tab w:val="right" w:leader="dot" w:pos="9062"/>
      </w:tabs>
      <w:spacing w:after="100"/>
    </w:pPr>
    <w:rPr>
      <w:rFonts w:ascii="Times New Roman" w:hAnsi="Times New Roman" w:cs="Times New Roman"/>
      <w:b/>
      <w:bCs/>
      <w:noProof/>
    </w:rPr>
  </w:style>
  <w:style w:type="character" w:styleId="Lienhypertexte">
    <w:name w:val="Hyperlink"/>
    <w:basedOn w:val="Policepardfaut"/>
    <w:uiPriority w:val="99"/>
    <w:unhideWhenUsed/>
    <w:rsid w:val="008370DA"/>
    <w:rPr>
      <w:color w:val="0563C1" w:themeColor="hyperlink"/>
      <w:u w:val="single"/>
    </w:rPr>
  </w:style>
  <w:style w:type="character" w:customStyle="1" w:styleId="whitespace-normal">
    <w:name w:val="whitespace-normal"/>
    <w:basedOn w:val="Policepardfaut"/>
    <w:rsid w:val="00EE5B77"/>
  </w:style>
  <w:style w:type="paragraph" w:styleId="TM2">
    <w:name w:val="toc 2"/>
    <w:basedOn w:val="Normal"/>
    <w:next w:val="Normal"/>
    <w:autoRedefine/>
    <w:uiPriority w:val="39"/>
    <w:unhideWhenUsed/>
    <w:rsid w:val="00466924"/>
    <w:pPr>
      <w:spacing w:after="100" w:line="240" w:lineRule="auto"/>
      <w:ind w:left="220"/>
    </w:pPr>
    <w:rPr>
      <w:rFonts w:ascii="Arial" w:eastAsia="Arial" w:hAnsi="Arial" w:cs="Arial"/>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3003">
      <w:bodyDiv w:val="1"/>
      <w:marLeft w:val="0"/>
      <w:marRight w:val="0"/>
      <w:marTop w:val="0"/>
      <w:marBottom w:val="0"/>
      <w:divBdr>
        <w:top w:val="none" w:sz="0" w:space="0" w:color="auto"/>
        <w:left w:val="none" w:sz="0" w:space="0" w:color="auto"/>
        <w:bottom w:val="none" w:sz="0" w:space="0" w:color="auto"/>
        <w:right w:val="none" w:sz="0" w:space="0" w:color="auto"/>
      </w:divBdr>
    </w:div>
    <w:div w:id="64572281">
      <w:bodyDiv w:val="1"/>
      <w:marLeft w:val="0"/>
      <w:marRight w:val="0"/>
      <w:marTop w:val="0"/>
      <w:marBottom w:val="0"/>
      <w:divBdr>
        <w:top w:val="none" w:sz="0" w:space="0" w:color="auto"/>
        <w:left w:val="none" w:sz="0" w:space="0" w:color="auto"/>
        <w:bottom w:val="none" w:sz="0" w:space="0" w:color="auto"/>
        <w:right w:val="none" w:sz="0" w:space="0" w:color="auto"/>
      </w:divBdr>
      <w:divsChild>
        <w:div w:id="46147991">
          <w:marLeft w:val="0"/>
          <w:marRight w:val="0"/>
          <w:marTop w:val="0"/>
          <w:marBottom w:val="0"/>
          <w:divBdr>
            <w:top w:val="none" w:sz="0" w:space="0" w:color="auto"/>
            <w:left w:val="none" w:sz="0" w:space="0" w:color="auto"/>
            <w:bottom w:val="none" w:sz="0" w:space="0" w:color="auto"/>
            <w:right w:val="none" w:sz="0" w:space="0" w:color="auto"/>
          </w:divBdr>
          <w:divsChild>
            <w:div w:id="1168670522">
              <w:marLeft w:val="0"/>
              <w:marRight w:val="0"/>
              <w:marTop w:val="0"/>
              <w:marBottom w:val="0"/>
              <w:divBdr>
                <w:top w:val="none" w:sz="0" w:space="0" w:color="auto"/>
                <w:left w:val="none" w:sz="0" w:space="0" w:color="auto"/>
                <w:bottom w:val="none" w:sz="0" w:space="0" w:color="auto"/>
                <w:right w:val="none" w:sz="0" w:space="0" w:color="auto"/>
              </w:divBdr>
              <w:divsChild>
                <w:div w:id="612133834">
                  <w:marLeft w:val="0"/>
                  <w:marRight w:val="0"/>
                  <w:marTop w:val="0"/>
                  <w:marBottom w:val="0"/>
                  <w:divBdr>
                    <w:top w:val="none" w:sz="0" w:space="0" w:color="auto"/>
                    <w:left w:val="none" w:sz="0" w:space="0" w:color="auto"/>
                    <w:bottom w:val="none" w:sz="0" w:space="0" w:color="auto"/>
                    <w:right w:val="none" w:sz="0" w:space="0" w:color="auto"/>
                  </w:divBdr>
                  <w:divsChild>
                    <w:div w:id="1677802661">
                      <w:marLeft w:val="0"/>
                      <w:marRight w:val="0"/>
                      <w:marTop w:val="0"/>
                      <w:marBottom w:val="0"/>
                      <w:divBdr>
                        <w:top w:val="none" w:sz="0" w:space="0" w:color="auto"/>
                        <w:left w:val="none" w:sz="0" w:space="0" w:color="auto"/>
                        <w:bottom w:val="none" w:sz="0" w:space="0" w:color="auto"/>
                        <w:right w:val="none" w:sz="0" w:space="0" w:color="auto"/>
                      </w:divBdr>
                      <w:divsChild>
                        <w:div w:id="865823837">
                          <w:marLeft w:val="0"/>
                          <w:marRight w:val="0"/>
                          <w:marTop w:val="0"/>
                          <w:marBottom w:val="0"/>
                          <w:divBdr>
                            <w:top w:val="none" w:sz="0" w:space="0" w:color="auto"/>
                            <w:left w:val="none" w:sz="0" w:space="0" w:color="auto"/>
                            <w:bottom w:val="none" w:sz="0" w:space="0" w:color="auto"/>
                            <w:right w:val="none" w:sz="0" w:space="0" w:color="auto"/>
                          </w:divBdr>
                          <w:divsChild>
                            <w:div w:id="1641568484">
                              <w:marLeft w:val="0"/>
                              <w:marRight w:val="0"/>
                              <w:marTop w:val="0"/>
                              <w:marBottom w:val="0"/>
                              <w:divBdr>
                                <w:top w:val="none" w:sz="0" w:space="0" w:color="auto"/>
                                <w:left w:val="none" w:sz="0" w:space="0" w:color="auto"/>
                                <w:bottom w:val="none" w:sz="0" w:space="0" w:color="auto"/>
                                <w:right w:val="none" w:sz="0" w:space="0" w:color="auto"/>
                              </w:divBdr>
                              <w:divsChild>
                                <w:div w:id="1271277503">
                                  <w:marLeft w:val="0"/>
                                  <w:marRight w:val="0"/>
                                  <w:marTop w:val="0"/>
                                  <w:marBottom w:val="0"/>
                                  <w:divBdr>
                                    <w:top w:val="none" w:sz="0" w:space="0" w:color="auto"/>
                                    <w:left w:val="none" w:sz="0" w:space="0" w:color="auto"/>
                                    <w:bottom w:val="none" w:sz="0" w:space="0" w:color="auto"/>
                                    <w:right w:val="none" w:sz="0" w:space="0" w:color="auto"/>
                                  </w:divBdr>
                                  <w:divsChild>
                                    <w:div w:id="163397805">
                                      <w:marLeft w:val="0"/>
                                      <w:marRight w:val="0"/>
                                      <w:marTop w:val="0"/>
                                      <w:marBottom w:val="0"/>
                                      <w:divBdr>
                                        <w:top w:val="none" w:sz="0" w:space="0" w:color="auto"/>
                                        <w:left w:val="none" w:sz="0" w:space="0" w:color="auto"/>
                                        <w:bottom w:val="none" w:sz="0" w:space="0" w:color="auto"/>
                                        <w:right w:val="none" w:sz="0" w:space="0" w:color="auto"/>
                                      </w:divBdr>
                                      <w:divsChild>
                                        <w:div w:id="1186869402">
                                          <w:marLeft w:val="0"/>
                                          <w:marRight w:val="0"/>
                                          <w:marTop w:val="0"/>
                                          <w:marBottom w:val="0"/>
                                          <w:divBdr>
                                            <w:top w:val="none" w:sz="0" w:space="0" w:color="auto"/>
                                            <w:left w:val="none" w:sz="0" w:space="0" w:color="auto"/>
                                            <w:bottom w:val="none" w:sz="0" w:space="0" w:color="auto"/>
                                            <w:right w:val="none" w:sz="0" w:space="0" w:color="auto"/>
                                          </w:divBdr>
                                          <w:divsChild>
                                            <w:div w:id="1946618686">
                                              <w:marLeft w:val="0"/>
                                              <w:marRight w:val="0"/>
                                              <w:marTop w:val="0"/>
                                              <w:marBottom w:val="0"/>
                                              <w:divBdr>
                                                <w:top w:val="none" w:sz="0" w:space="0" w:color="auto"/>
                                                <w:left w:val="none" w:sz="0" w:space="0" w:color="auto"/>
                                                <w:bottom w:val="none" w:sz="0" w:space="0" w:color="auto"/>
                                                <w:right w:val="none" w:sz="0" w:space="0" w:color="auto"/>
                                              </w:divBdr>
                                              <w:divsChild>
                                                <w:div w:id="1653756063">
                                                  <w:marLeft w:val="0"/>
                                                  <w:marRight w:val="0"/>
                                                  <w:marTop w:val="0"/>
                                                  <w:marBottom w:val="0"/>
                                                  <w:divBdr>
                                                    <w:top w:val="none" w:sz="0" w:space="0" w:color="auto"/>
                                                    <w:left w:val="none" w:sz="0" w:space="0" w:color="auto"/>
                                                    <w:bottom w:val="none" w:sz="0" w:space="0" w:color="auto"/>
                                                    <w:right w:val="none" w:sz="0" w:space="0" w:color="auto"/>
                                                  </w:divBdr>
                                                  <w:divsChild>
                                                    <w:div w:id="1171870051">
                                                      <w:marLeft w:val="0"/>
                                                      <w:marRight w:val="0"/>
                                                      <w:marTop w:val="0"/>
                                                      <w:marBottom w:val="0"/>
                                                      <w:divBdr>
                                                        <w:top w:val="none" w:sz="0" w:space="0" w:color="auto"/>
                                                        <w:left w:val="none" w:sz="0" w:space="0" w:color="auto"/>
                                                        <w:bottom w:val="none" w:sz="0" w:space="0" w:color="auto"/>
                                                        <w:right w:val="none" w:sz="0" w:space="0" w:color="auto"/>
                                                      </w:divBdr>
                                                      <w:divsChild>
                                                        <w:div w:id="20414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648078">
          <w:marLeft w:val="0"/>
          <w:marRight w:val="0"/>
          <w:marTop w:val="0"/>
          <w:marBottom w:val="0"/>
          <w:divBdr>
            <w:top w:val="none" w:sz="0" w:space="0" w:color="auto"/>
            <w:left w:val="none" w:sz="0" w:space="0" w:color="auto"/>
            <w:bottom w:val="none" w:sz="0" w:space="0" w:color="auto"/>
            <w:right w:val="none" w:sz="0" w:space="0" w:color="auto"/>
          </w:divBdr>
          <w:divsChild>
            <w:div w:id="1181823128">
              <w:marLeft w:val="0"/>
              <w:marRight w:val="0"/>
              <w:marTop w:val="0"/>
              <w:marBottom w:val="0"/>
              <w:divBdr>
                <w:top w:val="none" w:sz="0" w:space="0" w:color="auto"/>
                <w:left w:val="none" w:sz="0" w:space="0" w:color="auto"/>
                <w:bottom w:val="none" w:sz="0" w:space="0" w:color="auto"/>
                <w:right w:val="none" w:sz="0" w:space="0" w:color="auto"/>
              </w:divBdr>
              <w:divsChild>
                <w:div w:id="1300185021">
                  <w:marLeft w:val="0"/>
                  <w:marRight w:val="0"/>
                  <w:marTop w:val="0"/>
                  <w:marBottom w:val="0"/>
                  <w:divBdr>
                    <w:top w:val="none" w:sz="0" w:space="0" w:color="auto"/>
                    <w:left w:val="none" w:sz="0" w:space="0" w:color="auto"/>
                    <w:bottom w:val="none" w:sz="0" w:space="0" w:color="auto"/>
                    <w:right w:val="none" w:sz="0" w:space="0" w:color="auto"/>
                  </w:divBdr>
                  <w:divsChild>
                    <w:div w:id="314376281">
                      <w:marLeft w:val="0"/>
                      <w:marRight w:val="0"/>
                      <w:marTop w:val="0"/>
                      <w:marBottom w:val="0"/>
                      <w:divBdr>
                        <w:top w:val="none" w:sz="0" w:space="0" w:color="auto"/>
                        <w:left w:val="none" w:sz="0" w:space="0" w:color="auto"/>
                        <w:bottom w:val="none" w:sz="0" w:space="0" w:color="auto"/>
                        <w:right w:val="none" w:sz="0" w:space="0" w:color="auto"/>
                      </w:divBdr>
                      <w:divsChild>
                        <w:div w:id="1075013049">
                          <w:marLeft w:val="0"/>
                          <w:marRight w:val="0"/>
                          <w:marTop w:val="0"/>
                          <w:marBottom w:val="0"/>
                          <w:divBdr>
                            <w:top w:val="none" w:sz="0" w:space="0" w:color="auto"/>
                            <w:left w:val="none" w:sz="0" w:space="0" w:color="auto"/>
                            <w:bottom w:val="none" w:sz="0" w:space="0" w:color="auto"/>
                            <w:right w:val="none" w:sz="0" w:space="0" w:color="auto"/>
                          </w:divBdr>
                          <w:divsChild>
                            <w:div w:id="1899322976">
                              <w:marLeft w:val="0"/>
                              <w:marRight w:val="0"/>
                              <w:marTop w:val="0"/>
                              <w:marBottom w:val="0"/>
                              <w:divBdr>
                                <w:top w:val="none" w:sz="0" w:space="0" w:color="auto"/>
                                <w:left w:val="none" w:sz="0" w:space="0" w:color="auto"/>
                                <w:bottom w:val="none" w:sz="0" w:space="0" w:color="auto"/>
                                <w:right w:val="none" w:sz="0" w:space="0" w:color="auto"/>
                              </w:divBdr>
                              <w:divsChild>
                                <w:div w:id="994725469">
                                  <w:marLeft w:val="0"/>
                                  <w:marRight w:val="0"/>
                                  <w:marTop w:val="0"/>
                                  <w:marBottom w:val="0"/>
                                  <w:divBdr>
                                    <w:top w:val="none" w:sz="0" w:space="0" w:color="auto"/>
                                    <w:left w:val="none" w:sz="0" w:space="0" w:color="auto"/>
                                    <w:bottom w:val="none" w:sz="0" w:space="0" w:color="auto"/>
                                    <w:right w:val="none" w:sz="0" w:space="0" w:color="auto"/>
                                  </w:divBdr>
                                  <w:divsChild>
                                    <w:div w:id="1016271217">
                                      <w:marLeft w:val="0"/>
                                      <w:marRight w:val="0"/>
                                      <w:marTop w:val="0"/>
                                      <w:marBottom w:val="0"/>
                                      <w:divBdr>
                                        <w:top w:val="none" w:sz="0" w:space="0" w:color="auto"/>
                                        <w:left w:val="none" w:sz="0" w:space="0" w:color="auto"/>
                                        <w:bottom w:val="none" w:sz="0" w:space="0" w:color="auto"/>
                                        <w:right w:val="none" w:sz="0" w:space="0" w:color="auto"/>
                                      </w:divBdr>
                                      <w:divsChild>
                                        <w:div w:id="871382102">
                                          <w:marLeft w:val="0"/>
                                          <w:marRight w:val="0"/>
                                          <w:marTop w:val="0"/>
                                          <w:marBottom w:val="0"/>
                                          <w:divBdr>
                                            <w:top w:val="none" w:sz="0" w:space="0" w:color="auto"/>
                                            <w:left w:val="none" w:sz="0" w:space="0" w:color="auto"/>
                                            <w:bottom w:val="none" w:sz="0" w:space="0" w:color="auto"/>
                                            <w:right w:val="none" w:sz="0" w:space="0" w:color="auto"/>
                                          </w:divBdr>
                                          <w:divsChild>
                                            <w:div w:id="942765032">
                                              <w:marLeft w:val="0"/>
                                              <w:marRight w:val="0"/>
                                              <w:marTop w:val="0"/>
                                              <w:marBottom w:val="0"/>
                                              <w:divBdr>
                                                <w:top w:val="none" w:sz="0" w:space="0" w:color="auto"/>
                                                <w:left w:val="none" w:sz="0" w:space="0" w:color="auto"/>
                                                <w:bottom w:val="none" w:sz="0" w:space="0" w:color="auto"/>
                                                <w:right w:val="none" w:sz="0" w:space="0" w:color="auto"/>
                                              </w:divBdr>
                                              <w:divsChild>
                                                <w:div w:id="1727876997">
                                                  <w:marLeft w:val="0"/>
                                                  <w:marRight w:val="0"/>
                                                  <w:marTop w:val="0"/>
                                                  <w:marBottom w:val="0"/>
                                                  <w:divBdr>
                                                    <w:top w:val="none" w:sz="0" w:space="0" w:color="auto"/>
                                                    <w:left w:val="none" w:sz="0" w:space="0" w:color="auto"/>
                                                    <w:bottom w:val="none" w:sz="0" w:space="0" w:color="auto"/>
                                                    <w:right w:val="none" w:sz="0" w:space="0" w:color="auto"/>
                                                  </w:divBdr>
                                                  <w:divsChild>
                                                    <w:div w:id="545414583">
                                                      <w:marLeft w:val="0"/>
                                                      <w:marRight w:val="0"/>
                                                      <w:marTop w:val="0"/>
                                                      <w:marBottom w:val="0"/>
                                                      <w:divBdr>
                                                        <w:top w:val="none" w:sz="0" w:space="0" w:color="auto"/>
                                                        <w:left w:val="none" w:sz="0" w:space="0" w:color="auto"/>
                                                        <w:bottom w:val="none" w:sz="0" w:space="0" w:color="auto"/>
                                                        <w:right w:val="none" w:sz="0" w:space="0" w:color="auto"/>
                                                      </w:divBdr>
                                                      <w:divsChild>
                                                        <w:div w:id="1959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46611">
      <w:bodyDiv w:val="1"/>
      <w:marLeft w:val="0"/>
      <w:marRight w:val="0"/>
      <w:marTop w:val="0"/>
      <w:marBottom w:val="0"/>
      <w:divBdr>
        <w:top w:val="none" w:sz="0" w:space="0" w:color="auto"/>
        <w:left w:val="none" w:sz="0" w:space="0" w:color="auto"/>
        <w:bottom w:val="none" w:sz="0" w:space="0" w:color="auto"/>
        <w:right w:val="none" w:sz="0" w:space="0" w:color="auto"/>
      </w:divBdr>
      <w:divsChild>
        <w:div w:id="165252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7130420">
      <w:bodyDiv w:val="1"/>
      <w:marLeft w:val="0"/>
      <w:marRight w:val="0"/>
      <w:marTop w:val="0"/>
      <w:marBottom w:val="0"/>
      <w:divBdr>
        <w:top w:val="none" w:sz="0" w:space="0" w:color="auto"/>
        <w:left w:val="none" w:sz="0" w:space="0" w:color="auto"/>
        <w:bottom w:val="none" w:sz="0" w:space="0" w:color="auto"/>
        <w:right w:val="none" w:sz="0" w:space="0" w:color="auto"/>
      </w:divBdr>
    </w:div>
    <w:div w:id="252664493">
      <w:bodyDiv w:val="1"/>
      <w:marLeft w:val="0"/>
      <w:marRight w:val="0"/>
      <w:marTop w:val="0"/>
      <w:marBottom w:val="0"/>
      <w:divBdr>
        <w:top w:val="none" w:sz="0" w:space="0" w:color="auto"/>
        <w:left w:val="none" w:sz="0" w:space="0" w:color="auto"/>
        <w:bottom w:val="none" w:sz="0" w:space="0" w:color="auto"/>
        <w:right w:val="none" w:sz="0" w:space="0" w:color="auto"/>
      </w:divBdr>
    </w:div>
    <w:div w:id="266618459">
      <w:bodyDiv w:val="1"/>
      <w:marLeft w:val="0"/>
      <w:marRight w:val="0"/>
      <w:marTop w:val="0"/>
      <w:marBottom w:val="0"/>
      <w:divBdr>
        <w:top w:val="none" w:sz="0" w:space="0" w:color="auto"/>
        <w:left w:val="none" w:sz="0" w:space="0" w:color="auto"/>
        <w:bottom w:val="none" w:sz="0" w:space="0" w:color="auto"/>
        <w:right w:val="none" w:sz="0" w:space="0" w:color="auto"/>
      </w:divBdr>
      <w:divsChild>
        <w:div w:id="100301309">
          <w:marLeft w:val="0"/>
          <w:marRight w:val="0"/>
          <w:marTop w:val="0"/>
          <w:marBottom w:val="0"/>
          <w:divBdr>
            <w:top w:val="none" w:sz="0" w:space="0" w:color="auto"/>
            <w:left w:val="none" w:sz="0" w:space="0" w:color="auto"/>
            <w:bottom w:val="none" w:sz="0" w:space="0" w:color="auto"/>
            <w:right w:val="none" w:sz="0" w:space="0" w:color="auto"/>
          </w:divBdr>
          <w:divsChild>
            <w:div w:id="1680690655">
              <w:marLeft w:val="0"/>
              <w:marRight w:val="0"/>
              <w:marTop w:val="0"/>
              <w:marBottom w:val="0"/>
              <w:divBdr>
                <w:top w:val="none" w:sz="0" w:space="0" w:color="auto"/>
                <w:left w:val="none" w:sz="0" w:space="0" w:color="auto"/>
                <w:bottom w:val="none" w:sz="0" w:space="0" w:color="auto"/>
                <w:right w:val="none" w:sz="0" w:space="0" w:color="auto"/>
              </w:divBdr>
              <w:divsChild>
                <w:div w:id="1728531744">
                  <w:marLeft w:val="0"/>
                  <w:marRight w:val="0"/>
                  <w:marTop w:val="0"/>
                  <w:marBottom w:val="0"/>
                  <w:divBdr>
                    <w:top w:val="none" w:sz="0" w:space="0" w:color="auto"/>
                    <w:left w:val="none" w:sz="0" w:space="0" w:color="auto"/>
                    <w:bottom w:val="none" w:sz="0" w:space="0" w:color="auto"/>
                    <w:right w:val="none" w:sz="0" w:space="0" w:color="auto"/>
                  </w:divBdr>
                  <w:divsChild>
                    <w:div w:id="1718159446">
                      <w:marLeft w:val="0"/>
                      <w:marRight w:val="0"/>
                      <w:marTop w:val="0"/>
                      <w:marBottom w:val="0"/>
                      <w:divBdr>
                        <w:top w:val="none" w:sz="0" w:space="0" w:color="auto"/>
                        <w:left w:val="none" w:sz="0" w:space="0" w:color="auto"/>
                        <w:bottom w:val="none" w:sz="0" w:space="0" w:color="auto"/>
                        <w:right w:val="none" w:sz="0" w:space="0" w:color="auto"/>
                      </w:divBdr>
                      <w:divsChild>
                        <w:div w:id="1399749643">
                          <w:marLeft w:val="0"/>
                          <w:marRight w:val="0"/>
                          <w:marTop w:val="0"/>
                          <w:marBottom w:val="0"/>
                          <w:divBdr>
                            <w:top w:val="none" w:sz="0" w:space="0" w:color="auto"/>
                            <w:left w:val="none" w:sz="0" w:space="0" w:color="auto"/>
                            <w:bottom w:val="none" w:sz="0" w:space="0" w:color="auto"/>
                            <w:right w:val="none" w:sz="0" w:space="0" w:color="auto"/>
                          </w:divBdr>
                          <w:divsChild>
                            <w:div w:id="1166939853">
                              <w:marLeft w:val="0"/>
                              <w:marRight w:val="0"/>
                              <w:marTop w:val="0"/>
                              <w:marBottom w:val="0"/>
                              <w:divBdr>
                                <w:top w:val="none" w:sz="0" w:space="0" w:color="auto"/>
                                <w:left w:val="none" w:sz="0" w:space="0" w:color="auto"/>
                                <w:bottom w:val="none" w:sz="0" w:space="0" w:color="auto"/>
                                <w:right w:val="none" w:sz="0" w:space="0" w:color="auto"/>
                              </w:divBdr>
                              <w:divsChild>
                                <w:div w:id="1415126800">
                                  <w:marLeft w:val="0"/>
                                  <w:marRight w:val="0"/>
                                  <w:marTop w:val="0"/>
                                  <w:marBottom w:val="0"/>
                                  <w:divBdr>
                                    <w:top w:val="none" w:sz="0" w:space="0" w:color="auto"/>
                                    <w:left w:val="none" w:sz="0" w:space="0" w:color="auto"/>
                                    <w:bottom w:val="none" w:sz="0" w:space="0" w:color="auto"/>
                                    <w:right w:val="none" w:sz="0" w:space="0" w:color="auto"/>
                                  </w:divBdr>
                                  <w:divsChild>
                                    <w:div w:id="1734739213">
                                      <w:marLeft w:val="0"/>
                                      <w:marRight w:val="0"/>
                                      <w:marTop w:val="0"/>
                                      <w:marBottom w:val="0"/>
                                      <w:divBdr>
                                        <w:top w:val="none" w:sz="0" w:space="0" w:color="auto"/>
                                        <w:left w:val="none" w:sz="0" w:space="0" w:color="auto"/>
                                        <w:bottom w:val="none" w:sz="0" w:space="0" w:color="auto"/>
                                        <w:right w:val="none" w:sz="0" w:space="0" w:color="auto"/>
                                      </w:divBdr>
                                      <w:divsChild>
                                        <w:div w:id="1695959902">
                                          <w:marLeft w:val="0"/>
                                          <w:marRight w:val="0"/>
                                          <w:marTop w:val="0"/>
                                          <w:marBottom w:val="0"/>
                                          <w:divBdr>
                                            <w:top w:val="none" w:sz="0" w:space="0" w:color="auto"/>
                                            <w:left w:val="none" w:sz="0" w:space="0" w:color="auto"/>
                                            <w:bottom w:val="none" w:sz="0" w:space="0" w:color="auto"/>
                                            <w:right w:val="none" w:sz="0" w:space="0" w:color="auto"/>
                                          </w:divBdr>
                                          <w:divsChild>
                                            <w:div w:id="1498494445">
                                              <w:marLeft w:val="0"/>
                                              <w:marRight w:val="0"/>
                                              <w:marTop w:val="0"/>
                                              <w:marBottom w:val="0"/>
                                              <w:divBdr>
                                                <w:top w:val="none" w:sz="0" w:space="0" w:color="auto"/>
                                                <w:left w:val="none" w:sz="0" w:space="0" w:color="auto"/>
                                                <w:bottom w:val="none" w:sz="0" w:space="0" w:color="auto"/>
                                                <w:right w:val="none" w:sz="0" w:space="0" w:color="auto"/>
                                              </w:divBdr>
                                              <w:divsChild>
                                                <w:div w:id="994340450">
                                                  <w:marLeft w:val="0"/>
                                                  <w:marRight w:val="0"/>
                                                  <w:marTop w:val="0"/>
                                                  <w:marBottom w:val="0"/>
                                                  <w:divBdr>
                                                    <w:top w:val="none" w:sz="0" w:space="0" w:color="auto"/>
                                                    <w:left w:val="none" w:sz="0" w:space="0" w:color="auto"/>
                                                    <w:bottom w:val="none" w:sz="0" w:space="0" w:color="auto"/>
                                                    <w:right w:val="none" w:sz="0" w:space="0" w:color="auto"/>
                                                  </w:divBdr>
                                                  <w:divsChild>
                                                    <w:div w:id="499393470">
                                                      <w:marLeft w:val="0"/>
                                                      <w:marRight w:val="0"/>
                                                      <w:marTop w:val="0"/>
                                                      <w:marBottom w:val="0"/>
                                                      <w:divBdr>
                                                        <w:top w:val="none" w:sz="0" w:space="0" w:color="auto"/>
                                                        <w:left w:val="none" w:sz="0" w:space="0" w:color="auto"/>
                                                        <w:bottom w:val="none" w:sz="0" w:space="0" w:color="auto"/>
                                                        <w:right w:val="none" w:sz="0" w:space="0" w:color="auto"/>
                                                      </w:divBdr>
                                                      <w:divsChild>
                                                        <w:div w:id="1862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280542">
          <w:marLeft w:val="0"/>
          <w:marRight w:val="0"/>
          <w:marTop w:val="0"/>
          <w:marBottom w:val="0"/>
          <w:divBdr>
            <w:top w:val="none" w:sz="0" w:space="0" w:color="auto"/>
            <w:left w:val="none" w:sz="0" w:space="0" w:color="auto"/>
            <w:bottom w:val="none" w:sz="0" w:space="0" w:color="auto"/>
            <w:right w:val="none" w:sz="0" w:space="0" w:color="auto"/>
          </w:divBdr>
          <w:divsChild>
            <w:div w:id="305739703">
              <w:marLeft w:val="0"/>
              <w:marRight w:val="0"/>
              <w:marTop w:val="0"/>
              <w:marBottom w:val="0"/>
              <w:divBdr>
                <w:top w:val="none" w:sz="0" w:space="0" w:color="auto"/>
                <w:left w:val="none" w:sz="0" w:space="0" w:color="auto"/>
                <w:bottom w:val="none" w:sz="0" w:space="0" w:color="auto"/>
                <w:right w:val="none" w:sz="0" w:space="0" w:color="auto"/>
              </w:divBdr>
              <w:divsChild>
                <w:div w:id="701976782">
                  <w:marLeft w:val="0"/>
                  <w:marRight w:val="0"/>
                  <w:marTop w:val="0"/>
                  <w:marBottom w:val="0"/>
                  <w:divBdr>
                    <w:top w:val="none" w:sz="0" w:space="0" w:color="auto"/>
                    <w:left w:val="none" w:sz="0" w:space="0" w:color="auto"/>
                    <w:bottom w:val="none" w:sz="0" w:space="0" w:color="auto"/>
                    <w:right w:val="none" w:sz="0" w:space="0" w:color="auto"/>
                  </w:divBdr>
                  <w:divsChild>
                    <w:div w:id="253591355">
                      <w:marLeft w:val="0"/>
                      <w:marRight w:val="0"/>
                      <w:marTop w:val="0"/>
                      <w:marBottom w:val="0"/>
                      <w:divBdr>
                        <w:top w:val="none" w:sz="0" w:space="0" w:color="auto"/>
                        <w:left w:val="none" w:sz="0" w:space="0" w:color="auto"/>
                        <w:bottom w:val="none" w:sz="0" w:space="0" w:color="auto"/>
                        <w:right w:val="none" w:sz="0" w:space="0" w:color="auto"/>
                      </w:divBdr>
                      <w:divsChild>
                        <w:div w:id="1551988661">
                          <w:marLeft w:val="0"/>
                          <w:marRight w:val="0"/>
                          <w:marTop w:val="0"/>
                          <w:marBottom w:val="0"/>
                          <w:divBdr>
                            <w:top w:val="none" w:sz="0" w:space="0" w:color="auto"/>
                            <w:left w:val="none" w:sz="0" w:space="0" w:color="auto"/>
                            <w:bottom w:val="none" w:sz="0" w:space="0" w:color="auto"/>
                            <w:right w:val="none" w:sz="0" w:space="0" w:color="auto"/>
                          </w:divBdr>
                          <w:divsChild>
                            <w:div w:id="2026980806">
                              <w:marLeft w:val="0"/>
                              <w:marRight w:val="0"/>
                              <w:marTop w:val="0"/>
                              <w:marBottom w:val="0"/>
                              <w:divBdr>
                                <w:top w:val="none" w:sz="0" w:space="0" w:color="auto"/>
                                <w:left w:val="none" w:sz="0" w:space="0" w:color="auto"/>
                                <w:bottom w:val="none" w:sz="0" w:space="0" w:color="auto"/>
                                <w:right w:val="none" w:sz="0" w:space="0" w:color="auto"/>
                              </w:divBdr>
                              <w:divsChild>
                                <w:div w:id="1064841176">
                                  <w:marLeft w:val="0"/>
                                  <w:marRight w:val="0"/>
                                  <w:marTop w:val="0"/>
                                  <w:marBottom w:val="0"/>
                                  <w:divBdr>
                                    <w:top w:val="none" w:sz="0" w:space="0" w:color="auto"/>
                                    <w:left w:val="none" w:sz="0" w:space="0" w:color="auto"/>
                                    <w:bottom w:val="none" w:sz="0" w:space="0" w:color="auto"/>
                                    <w:right w:val="none" w:sz="0" w:space="0" w:color="auto"/>
                                  </w:divBdr>
                                  <w:divsChild>
                                    <w:div w:id="769467916">
                                      <w:marLeft w:val="0"/>
                                      <w:marRight w:val="0"/>
                                      <w:marTop w:val="0"/>
                                      <w:marBottom w:val="0"/>
                                      <w:divBdr>
                                        <w:top w:val="none" w:sz="0" w:space="0" w:color="auto"/>
                                        <w:left w:val="none" w:sz="0" w:space="0" w:color="auto"/>
                                        <w:bottom w:val="none" w:sz="0" w:space="0" w:color="auto"/>
                                        <w:right w:val="none" w:sz="0" w:space="0" w:color="auto"/>
                                      </w:divBdr>
                                      <w:divsChild>
                                        <w:div w:id="1526670466">
                                          <w:marLeft w:val="0"/>
                                          <w:marRight w:val="0"/>
                                          <w:marTop w:val="0"/>
                                          <w:marBottom w:val="0"/>
                                          <w:divBdr>
                                            <w:top w:val="none" w:sz="0" w:space="0" w:color="auto"/>
                                            <w:left w:val="none" w:sz="0" w:space="0" w:color="auto"/>
                                            <w:bottom w:val="none" w:sz="0" w:space="0" w:color="auto"/>
                                            <w:right w:val="none" w:sz="0" w:space="0" w:color="auto"/>
                                          </w:divBdr>
                                          <w:divsChild>
                                            <w:div w:id="366102101">
                                              <w:marLeft w:val="0"/>
                                              <w:marRight w:val="0"/>
                                              <w:marTop w:val="0"/>
                                              <w:marBottom w:val="0"/>
                                              <w:divBdr>
                                                <w:top w:val="none" w:sz="0" w:space="0" w:color="auto"/>
                                                <w:left w:val="none" w:sz="0" w:space="0" w:color="auto"/>
                                                <w:bottom w:val="none" w:sz="0" w:space="0" w:color="auto"/>
                                                <w:right w:val="none" w:sz="0" w:space="0" w:color="auto"/>
                                              </w:divBdr>
                                              <w:divsChild>
                                                <w:div w:id="1578980692">
                                                  <w:marLeft w:val="0"/>
                                                  <w:marRight w:val="0"/>
                                                  <w:marTop w:val="0"/>
                                                  <w:marBottom w:val="0"/>
                                                  <w:divBdr>
                                                    <w:top w:val="none" w:sz="0" w:space="0" w:color="auto"/>
                                                    <w:left w:val="none" w:sz="0" w:space="0" w:color="auto"/>
                                                    <w:bottom w:val="none" w:sz="0" w:space="0" w:color="auto"/>
                                                    <w:right w:val="none" w:sz="0" w:space="0" w:color="auto"/>
                                                  </w:divBdr>
                                                  <w:divsChild>
                                                    <w:div w:id="980889562">
                                                      <w:marLeft w:val="0"/>
                                                      <w:marRight w:val="0"/>
                                                      <w:marTop w:val="0"/>
                                                      <w:marBottom w:val="0"/>
                                                      <w:divBdr>
                                                        <w:top w:val="none" w:sz="0" w:space="0" w:color="auto"/>
                                                        <w:left w:val="none" w:sz="0" w:space="0" w:color="auto"/>
                                                        <w:bottom w:val="none" w:sz="0" w:space="0" w:color="auto"/>
                                                        <w:right w:val="none" w:sz="0" w:space="0" w:color="auto"/>
                                                      </w:divBdr>
                                                      <w:divsChild>
                                                        <w:div w:id="191608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441041">
          <w:marLeft w:val="0"/>
          <w:marRight w:val="0"/>
          <w:marTop w:val="0"/>
          <w:marBottom w:val="0"/>
          <w:divBdr>
            <w:top w:val="none" w:sz="0" w:space="0" w:color="auto"/>
            <w:left w:val="none" w:sz="0" w:space="0" w:color="auto"/>
            <w:bottom w:val="none" w:sz="0" w:space="0" w:color="auto"/>
            <w:right w:val="none" w:sz="0" w:space="0" w:color="auto"/>
          </w:divBdr>
          <w:divsChild>
            <w:div w:id="1415518155">
              <w:marLeft w:val="0"/>
              <w:marRight w:val="0"/>
              <w:marTop w:val="0"/>
              <w:marBottom w:val="0"/>
              <w:divBdr>
                <w:top w:val="none" w:sz="0" w:space="0" w:color="auto"/>
                <w:left w:val="none" w:sz="0" w:space="0" w:color="auto"/>
                <w:bottom w:val="none" w:sz="0" w:space="0" w:color="auto"/>
                <w:right w:val="none" w:sz="0" w:space="0" w:color="auto"/>
              </w:divBdr>
              <w:divsChild>
                <w:div w:id="1637643634">
                  <w:marLeft w:val="0"/>
                  <w:marRight w:val="0"/>
                  <w:marTop w:val="0"/>
                  <w:marBottom w:val="0"/>
                  <w:divBdr>
                    <w:top w:val="none" w:sz="0" w:space="0" w:color="auto"/>
                    <w:left w:val="none" w:sz="0" w:space="0" w:color="auto"/>
                    <w:bottom w:val="none" w:sz="0" w:space="0" w:color="auto"/>
                    <w:right w:val="none" w:sz="0" w:space="0" w:color="auto"/>
                  </w:divBdr>
                  <w:divsChild>
                    <w:div w:id="2061971629">
                      <w:marLeft w:val="0"/>
                      <w:marRight w:val="0"/>
                      <w:marTop w:val="0"/>
                      <w:marBottom w:val="0"/>
                      <w:divBdr>
                        <w:top w:val="none" w:sz="0" w:space="0" w:color="auto"/>
                        <w:left w:val="none" w:sz="0" w:space="0" w:color="auto"/>
                        <w:bottom w:val="none" w:sz="0" w:space="0" w:color="auto"/>
                        <w:right w:val="none" w:sz="0" w:space="0" w:color="auto"/>
                      </w:divBdr>
                      <w:divsChild>
                        <w:div w:id="1626815182">
                          <w:marLeft w:val="0"/>
                          <w:marRight w:val="0"/>
                          <w:marTop w:val="0"/>
                          <w:marBottom w:val="0"/>
                          <w:divBdr>
                            <w:top w:val="none" w:sz="0" w:space="0" w:color="auto"/>
                            <w:left w:val="none" w:sz="0" w:space="0" w:color="auto"/>
                            <w:bottom w:val="none" w:sz="0" w:space="0" w:color="auto"/>
                            <w:right w:val="none" w:sz="0" w:space="0" w:color="auto"/>
                          </w:divBdr>
                          <w:divsChild>
                            <w:div w:id="345908803">
                              <w:marLeft w:val="0"/>
                              <w:marRight w:val="0"/>
                              <w:marTop w:val="0"/>
                              <w:marBottom w:val="0"/>
                              <w:divBdr>
                                <w:top w:val="none" w:sz="0" w:space="0" w:color="auto"/>
                                <w:left w:val="none" w:sz="0" w:space="0" w:color="auto"/>
                                <w:bottom w:val="none" w:sz="0" w:space="0" w:color="auto"/>
                                <w:right w:val="none" w:sz="0" w:space="0" w:color="auto"/>
                              </w:divBdr>
                              <w:divsChild>
                                <w:div w:id="1522009586">
                                  <w:marLeft w:val="0"/>
                                  <w:marRight w:val="0"/>
                                  <w:marTop w:val="0"/>
                                  <w:marBottom w:val="0"/>
                                  <w:divBdr>
                                    <w:top w:val="none" w:sz="0" w:space="0" w:color="auto"/>
                                    <w:left w:val="none" w:sz="0" w:space="0" w:color="auto"/>
                                    <w:bottom w:val="none" w:sz="0" w:space="0" w:color="auto"/>
                                    <w:right w:val="none" w:sz="0" w:space="0" w:color="auto"/>
                                  </w:divBdr>
                                  <w:divsChild>
                                    <w:div w:id="261837058">
                                      <w:marLeft w:val="0"/>
                                      <w:marRight w:val="0"/>
                                      <w:marTop w:val="0"/>
                                      <w:marBottom w:val="0"/>
                                      <w:divBdr>
                                        <w:top w:val="none" w:sz="0" w:space="0" w:color="auto"/>
                                        <w:left w:val="none" w:sz="0" w:space="0" w:color="auto"/>
                                        <w:bottom w:val="none" w:sz="0" w:space="0" w:color="auto"/>
                                        <w:right w:val="none" w:sz="0" w:space="0" w:color="auto"/>
                                      </w:divBdr>
                                      <w:divsChild>
                                        <w:div w:id="925728660">
                                          <w:marLeft w:val="0"/>
                                          <w:marRight w:val="0"/>
                                          <w:marTop w:val="0"/>
                                          <w:marBottom w:val="0"/>
                                          <w:divBdr>
                                            <w:top w:val="none" w:sz="0" w:space="0" w:color="auto"/>
                                            <w:left w:val="none" w:sz="0" w:space="0" w:color="auto"/>
                                            <w:bottom w:val="none" w:sz="0" w:space="0" w:color="auto"/>
                                            <w:right w:val="none" w:sz="0" w:space="0" w:color="auto"/>
                                          </w:divBdr>
                                          <w:divsChild>
                                            <w:div w:id="1736661150">
                                              <w:marLeft w:val="0"/>
                                              <w:marRight w:val="0"/>
                                              <w:marTop w:val="0"/>
                                              <w:marBottom w:val="0"/>
                                              <w:divBdr>
                                                <w:top w:val="none" w:sz="0" w:space="0" w:color="auto"/>
                                                <w:left w:val="none" w:sz="0" w:space="0" w:color="auto"/>
                                                <w:bottom w:val="none" w:sz="0" w:space="0" w:color="auto"/>
                                                <w:right w:val="none" w:sz="0" w:space="0" w:color="auto"/>
                                              </w:divBdr>
                                              <w:divsChild>
                                                <w:div w:id="1820270403">
                                                  <w:marLeft w:val="0"/>
                                                  <w:marRight w:val="0"/>
                                                  <w:marTop w:val="0"/>
                                                  <w:marBottom w:val="0"/>
                                                  <w:divBdr>
                                                    <w:top w:val="none" w:sz="0" w:space="0" w:color="auto"/>
                                                    <w:left w:val="none" w:sz="0" w:space="0" w:color="auto"/>
                                                    <w:bottom w:val="none" w:sz="0" w:space="0" w:color="auto"/>
                                                    <w:right w:val="none" w:sz="0" w:space="0" w:color="auto"/>
                                                  </w:divBdr>
                                                  <w:divsChild>
                                                    <w:div w:id="865866426">
                                                      <w:marLeft w:val="0"/>
                                                      <w:marRight w:val="0"/>
                                                      <w:marTop w:val="0"/>
                                                      <w:marBottom w:val="0"/>
                                                      <w:divBdr>
                                                        <w:top w:val="none" w:sz="0" w:space="0" w:color="auto"/>
                                                        <w:left w:val="none" w:sz="0" w:space="0" w:color="auto"/>
                                                        <w:bottom w:val="none" w:sz="0" w:space="0" w:color="auto"/>
                                                        <w:right w:val="none" w:sz="0" w:space="0" w:color="auto"/>
                                                      </w:divBdr>
                                                      <w:divsChild>
                                                        <w:div w:id="6829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008075">
          <w:marLeft w:val="0"/>
          <w:marRight w:val="0"/>
          <w:marTop w:val="0"/>
          <w:marBottom w:val="0"/>
          <w:divBdr>
            <w:top w:val="none" w:sz="0" w:space="0" w:color="auto"/>
            <w:left w:val="none" w:sz="0" w:space="0" w:color="auto"/>
            <w:bottom w:val="none" w:sz="0" w:space="0" w:color="auto"/>
            <w:right w:val="none" w:sz="0" w:space="0" w:color="auto"/>
          </w:divBdr>
          <w:divsChild>
            <w:div w:id="1494297441">
              <w:marLeft w:val="0"/>
              <w:marRight w:val="0"/>
              <w:marTop w:val="0"/>
              <w:marBottom w:val="0"/>
              <w:divBdr>
                <w:top w:val="none" w:sz="0" w:space="0" w:color="auto"/>
                <w:left w:val="none" w:sz="0" w:space="0" w:color="auto"/>
                <w:bottom w:val="none" w:sz="0" w:space="0" w:color="auto"/>
                <w:right w:val="none" w:sz="0" w:space="0" w:color="auto"/>
              </w:divBdr>
              <w:divsChild>
                <w:div w:id="1845703612">
                  <w:marLeft w:val="0"/>
                  <w:marRight w:val="0"/>
                  <w:marTop w:val="0"/>
                  <w:marBottom w:val="0"/>
                  <w:divBdr>
                    <w:top w:val="none" w:sz="0" w:space="0" w:color="auto"/>
                    <w:left w:val="none" w:sz="0" w:space="0" w:color="auto"/>
                    <w:bottom w:val="none" w:sz="0" w:space="0" w:color="auto"/>
                    <w:right w:val="none" w:sz="0" w:space="0" w:color="auto"/>
                  </w:divBdr>
                  <w:divsChild>
                    <w:div w:id="1903444936">
                      <w:marLeft w:val="0"/>
                      <w:marRight w:val="0"/>
                      <w:marTop w:val="0"/>
                      <w:marBottom w:val="0"/>
                      <w:divBdr>
                        <w:top w:val="none" w:sz="0" w:space="0" w:color="auto"/>
                        <w:left w:val="none" w:sz="0" w:space="0" w:color="auto"/>
                        <w:bottom w:val="none" w:sz="0" w:space="0" w:color="auto"/>
                        <w:right w:val="none" w:sz="0" w:space="0" w:color="auto"/>
                      </w:divBdr>
                      <w:divsChild>
                        <w:div w:id="1905868123">
                          <w:marLeft w:val="0"/>
                          <w:marRight w:val="0"/>
                          <w:marTop w:val="0"/>
                          <w:marBottom w:val="0"/>
                          <w:divBdr>
                            <w:top w:val="none" w:sz="0" w:space="0" w:color="auto"/>
                            <w:left w:val="none" w:sz="0" w:space="0" w:color="auto"/>
                            <w:bottom w:val="none" w:sz="0" w:space="0" w:color="auto"/>
                            <w:right w:val="none" w:sz="0" w:space="0" w:color="auto"/>
                          </w:divBdr>
                          <w:divsChild>
                            <w:div w:id="110979216">
                              <w:marLeft w:val="0"/>
                              <w:marRight w:val="0"/>
                              <w:marTop w:val="0"/>
                              <w:marBottom w:val="0"/>
                              <w:divBdr>
                                <w:top w:val="none" w:sz="0" w:space="0" w:color="auto"/>
                                <w:left w:val="none" w:sz="0" w:space="0" w:color="auto"/>
                                <w:bottom w:val="none" w:sz="0" w:space="0" w:color="auto"/>
                                <w:right w:val="none" w:sz="0" w:space="0" w:color="auto"/>
                              </w:divBdr>
                              <w:divsChild>
                                <w:div w:id="1677028053">
                                  <w:marLeft w:val="0"/>
                                  <w:marRight w:val="0"/>
                                  <w:marTop w:val="0"/>
                                  <w:marBottom w:val="0"/>
                                  <w:divBdr>
                                    <w:top w:val="none" w:sz="0" w:space="0" w:color="auto"/>
                                    <w:left w:val="none" w:sz="0" w:space="0" w:color="auto"/>
                                    <w:bottom w:val="none" w:sz="0" w:space="0" w:color="auto"/>
                                    <w:right w:val="none" w:sz="0" w:space="0" w:color="auto"/>
                                  </w:divBdr>
                                  <w:divsChild>
                                    <w:div w:id="1533155796">
                                      <w:marLeft w:val="0"/>
                                      <w:marRight w:val="0"/>
                                      <w:marTop w:val="0"/>
                                      <w:marBottom w:val="0"/>
                                      <w:divBdr>
                                        <w:top w:val="none" w:sz="0" w:space="0" w:color="auto"/>
                                        <w:left w:val="none" w:sz="0" w:space="0" w:color="auto"/>
                                        <w:bottom w:val="none" w:sz="0" w:space="0" w:color="auto"/>
                                        <w:right w:val="none" w:sz="0" w:space="0" w:color="auto"/>
                                      </w:divBdr>
                                      <w:divsChild>
                                        <w:div w:id="1814717349">
                                          <w:marLeft w:val="0"/>
                                          <w:marRight w:val="0"/>
                                          <w:marTop w:val="0"/>
                                          <w:marBottom w:val="0"/>
                                          <w:divBdr>
                                            <w:top w:val="none" w:sz="0" w:space="0" w:color="auto"/>
                                            <w:left w:val="none" w:sz="0" w:space="0" w:color="auto"/>
                                            <w:bottom w:val="none" w:sz="0" w:space="0" w:color="auto"/>
                                            <w:right w:val="none" w:sz="0" w:space="0" w:color="auto"/>
                                          </w:divBdr>
                                          <w:divsChild>
                                            <w:div w:id="152913461">
                                              <w:marLeft w:val="0"/>
                                              <w:marRight w:val="0"/>
                                              <w:marTop w:val="0"/>
                                              <w:marBottom w:val="0"/>
                                              <w:divBdr>
                                                <w:top w:val="none" w:sz="0" w:space="0" w:color="auto"/>
                                                <w:left w:val="none" w:sz="0" w:space="0" w:color="auto"/>
                                                <w:bottom w:val="none" w:sz="0" w:space="0" w:color="auto"/>
                                                <w:right w:val="none" w:sz="0" w:space="0" w:color="auto"/>
                                              </w:divBdr>
                                              <w:divsChild>
                                                <w:div w:id="1247376712">
                                                  <w:marLeft w:val="0"/>
                                                  <w:marRight w:val="0"/>
                                                  <w:marTop w:val="0"/>
                                                  <w:marBottom w:val="0"/>
                                                  <w:divBdr>
                                                    <w:top w:val="none" w:sz="0" w:space="0" w:color="auto"/>
                                                    <w:left w:val="none" w:sz="0" w:space="0" w:color="auto"/>
                                                    <w:bottom w:val="none" w:sz="0" w:space="0" w:color="auto"/>
                                                    <w:right w:val="none" w:sz="0" w:space="0" w:color="auto"/>
                                                  </w:divBdr>
                                                  <w:divsChild>
                                                    <w:div w:id="1681354391">
                                                      <w:marLeft w:val="0"/>
                                                      <w:marRight w:val="0"/>
                                                      <w:marTop w:val="0"/>
                                                      <w:marBottom w:val="0"/>
                                                      <w:divBdr>
                                                        <w:top w:val="none" w:sz="0" w:space="0" w:color="auto"/>
                                                        <w:left w:val="none" w:sz="0" w:space="0" w:color="auto"/>
                                                        <w:bottom w:val="none" w:sz="0" w:space="0" w:color="auto"/>
                                                        <w:right w:val="none" w:sz="0" w:space="0" w:color="auto"/>
                                                      </w:divBdr>
                                                      <w:divsChild>
                                                        <w:div w:id="135870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530541">
          <w:marLeft w:val="0"/>
          <w:marRight w:val="0"/>
          <w:marTop w:val="0"/>
          <w:marBottom w:val="0"/>
          <w:divBdr>
            <w:top w:val="none" w:sz="0" w:space="0" w:color="auto"/>
            <w:left w:val="none" w:sz="0" w:space="0" w:color="auto"/>
            <w:bottom w:val="none" w:sz="0" w:space="0" w:color="auto"/>
            <w:right w:val="none" w:sz="0" w:space="0" w:color="auto"/>
          </w:divBdr>
          <w:divsChild>
            <w:div w:id="982929847">
              <w:marLeft w:val="0"/>
              <w:marRight w:val="0"/>
              <w:marTop w:val="0"/>
              <w:marBottom w:val="0"/>
              <w:divBdr>
                <w:top w:val="none" w:sz="0" w:space="0" w:color="auto"/>
                <w:left w:val="none" w:sz="0" w:space="0" w:color="auto"/>
                <w:bottom w:val="none" w:sz="0" w:space="0" w:color="auto"/>
                <w:right w:val="none" w:sz="0" w:space="0" w:color="auto"/>
              </w:divBdr>
              <w:divsChild>
                <w:div w:id="408697384">
                  <w:marLeft w:val="0"/>
                  <w:marRight w:val="0"/>
                  <w:marTop w:val="0"/>
                  <w:marBottom w:val="0"/>
                  <w:divBdr>
                    <w:top w:val="none" w:sz="0" w:space="0" w:color="auto"/>
                    <w:left w:val="none" w:sz="0" w:space="0" w:color="auto"/>
                    <w:bottom w:val="none" w:sz="0" w:space="0" w:color="auto"/>
                    <w:right w:val="none" w:sz="0" w:space="0" w:color="auto"/>
                  </w:divBdr>
                  <w:divsChild>
                    <w:div w:id="83652343">
                      <w:marLeft w:val="0"/>
                      <w:marRight w:val="0"/>
                      <w:marTop w:val="0"/>
                      <w:marBottom w:val="0"/>
                      <w:divBdr>
                        <w:top w:val="none" w:sz="0" w:space="0" w:color="auto"/>
                        <w:left w:val="none" w:sz="0" w:space="0" w:color="auto"/>
                        <w:bottom w:val="none" w:sz="0" w:space="0" w:color="auto"/>
                        <w:right w:val="none" w:sz="0" w:space="0" w:color="auto"/>
                      </w:divBdr>
                      <w:divsChild>
                        <w:div w:id="1518957506">
                          <w:marLeft w:val="0"/>
                          <w:marRight w:val="0"/>
                          <w:marTop w:val="0"/>
                          <w:marBottom w:val="0"/>
                          <w:divBdr>
                            <w:top w:val="none" w:sz="0" w:space="0" w:color="auto"/>
                            <w:left w:val="none" w:sz="0" w:space="0" w:color="auto"/>
                            <w:bottom w:val="none" w:sz="0" w:space="0" w:color="auto"/>
                            <w:right w:val="none" w:sz="0" w:space="0" w:color="auto"/>
                          </w:divBdr>
                          <w:divsChild>
                            <w:div w:id="405956214">
                              <w:marLeft w:val="0"/>
                              <w:marRight w:val="0"/>
                              <w:marTop w:val="0"/>
                              <w:marBottom w:val="0"/>
                              <w:divBdr>
                                <w:top w:val="none" w:sz="0" w:space="0" w:color="auto"/>
                                <w:left w:val="none" w:sz="0" w:space="0" w:color="auto"/>
                                <w:bottom w:val="none" w:sz="0" w:space="0" w:color="auto"/>
                                <w:right w:val="none" w:sz="0" w:space="0" w:color="auto"/>
                              </w:divBdr>
                              <w:divsChild>
                                <w:div w:id="1513492789">
                                  <w:marLeft w:val="0"/>
                                  <w:marRight w:val="0"/>
                                  <w:marTop w:val="0"/>
                                  <w:marBottom w:val="0"/>
                                  <w:divBdr>
                                    <w:top w:val="none" w:sz="0" w:space="0" w:color="auto"/>
                                    <w:left w:val="none" w:sz="0" w:space="0" w:color="auto"/>
                                    <w:bottom w:val="none" w:sz="0" w:space="0" w:color="auto"/>
                                    <w:right w:val="none" w:sz="0" w:space="0" w:color="auto"/>
                                  </w:divBdr>
                                  <w:divsChild>
                                    <w:div w:id="1724132391">
                                      <w:marLeft w:val="0"/>
                                      <w:marRight w:val="0"/>
                                      <w:marTop w:val="0"/>
                                      <w:marBottom w:val="0"/>
                                      <w:divBdr>
                                        <w:top w:val="none" w:sz="0" w:space="0" w:color="auto"/>
                                        <w:left w:val="none" w:sz="0" w:space="0" w:color="auto"/>
                                        <w:bottom w:val="none" w:sz="0" w:space="0" w:color="auto"/>
                                        <w:right w:val="none" w:sz="0" w:space="0" w:color="auto"/>
                                      </w:divBdr>
                                      <w:divsChild>
                                        <w:div w:id="349531473">
                                          <w:marLeft w:val="0"/>
                                          <w:marRight w:val="0"/>
                                          <w:marTop w:val="0"/>
                                          <w:marBottom w:val="0"/>
                                          <w:divBdr>
                                            <w:top w:val="none" w:sz="0" w:space="0" w:color="auto"/>
                                            <w:left w:val="none" w:sz="0" w:space="0" w:color="auto"/>
                                            <w:bottom w:val="none" w:sz="0" w:space="0" w:color="auto"/>
                                            <w:right w:val="none" w:sz="0" w:space="0" w:color="auto"/>
                                          </w:divBdr>
                                          <w:divsChild>
                                            <w:div w:id="184364276">
                                              <w:marLeft w:val="0"/>
                                              <w:marRight w:val="0"/>
                                              <w:marTop w:val="0"/>
                                              <w:marBottom w:val="0"/>
                                              <w:divBdr>
                                                <w:top w:val="none" w:sz="0" w:space="0" w:color="auto"/>
                                                <w:left w:val="none" w:sz="0" w:space="0" w:color="auto"/>
                                                <w:bottom w:val="none" w:sz="0" w:space="0" w:color="auto"/>
                                                <w:right w:val="none" w:sz="0" w:space="0" w:color="auto"/>
                                              </w:divBdr>
                                              <w:divsChild>
                                                <w:div w:id="1891763791">
                                                  <w:marLeft w:val="0"/>
                                                  <w:marRight w:val="0"/>
                                                  <w:marTop w:val="0"/>
                                                  <w:marBottom w:val="0"/>
                                                  <w:divBdr>
                                                    <w:top w:val="none" w:sz="0" w:space="0" w:color="auto"/>
                                                    <w:left w:val="none" w:sz="0" w:space="0" w:color="auto"/>
                                                    <w:bottom w:val="none" w:sz="0" w:space="0" w:color="auto"/>
                                                    <w:right w:val="none" w:sz="0" w:space="0" w:color="auto"/>
                                                  </w:divBdr>
                                                  <w:divsChild>
                                                    <w:div w:id="267155844">
                                                      <w:marLeft w:val="0"/>
                                                      <w:marRight w:val="0"/>
                                                      <w:marTop w:val="0"/>
                                                      <w:marBottom w:val="0"/>
                                                      <w:divBdr>
                                                        <w:top w:val="none" w:sz="0" w:space="0" w:color="auto"/>
                                                        <w:left w:val="none" w:sz="0" w:space="0" w:color="auto"/>
                                                        <w:bottom w:val="none" w:sz="0" w:space="0" w:color="auto"/>
                                                        <w:right w:val="none" w:sz="0" w:space="0" w:color="auto"/>
                                                      </w:divBdr>
                                                      <w:divsChild>
                                                        <w:div w:id="30435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20169">
          <w:marLeft w:val="0"/>
          <w:marRight w:val="0"/>
          <w:marTop w:val="0"/>
          <w:marBottom w:val="0"/>
          <w:divBdr>
            <w:top w:val="none" w:sz="0" w:space="0" w:color="auto"/>
            <w:left w:val="none" w:sz="0" w:space="0" w:color="auto"/>
            <w:bottom w:val="none" w:sz="0" w:space="0" w:color="auto"/>
            <w:right w:val="none" w:sz="0" w:space="0" w:color="auto"/>
          </w:divBdr>
          <w:divsChild>
            <w:div w:id="272596562">
              <w:marLeft w:val="0"/>
              <w:marRight w:val="0"/>
              <w:marTop w:val="0"/>
              <w:marBottom w:val="0"/>
              <w:divBdr>
                <w:top w:val="none" w:sz="0" w:space="0" w:color="auto"/>
                <w:left w:val="none" w:sz="0" w:space="0" w:color="auto"/>
                <w:bottom w:val="none" w:sz="0" w:space="0" w:color="auto"/>
                <w:right w:val="none" w:sz="0" w:space="0" w:color="auto"/>
              </w:divBdr>
              <w:divsChild>
                <w:div w:id="1110513002">
                  <w:marLeft w:val="0"/>
                  <w:marRight w:val="0"/>
                  <w:marTop w:val="0"/>
                  <w:marBottom w:val="0"/>
                  <w:divBdr>
                    <w:top w:val="none" w:sz="0" w:space="0" w:color="auto"/>
                    <w:left w:val="none" w:sz="0" w:space="0" w:color="auto"/>
                    <w:bottom w:val="none" w:sz="0" w:space="0" w:color="auto"/>
                    <w:right w:val="none" w:sz="0" w:space="0" w:color="auto"/>
                  </w:divBdr>
                  <w:divsChild>
                    <w:div w:id="967709595">
                      <w:marLeft w:val="0"/>
                      <w:marRight w:val="0"/>
                      <w:marTop w:val="0"/>
                      <w:marBottom w:val="0"/>
                      <w:divBdr>
                        <w:top w:val="none" w:sz="0" w:space="0" w:color="auto"/>
                        <w:left w:val="none" w:sz="0" w:space="0" w:color="auto"/>
                        <w:bottom w:val="none" w:sz="0" w:space="0" w:color="auto"/>
                        <w:right w:val="none" w:sz="0" w:space="0" w:color="auto"/>
                      </w:divBdr>
                      <w:divsChild>
                        <w:div w:id="1893930554">
                          <w:marLeft w:val="0"/>
                          <w:marRight w:val="0"/>
                          <w:marTop w:val="0"/>
                          <w:marBottom w:val="0"/>
                          <w:divBdr>
                            <w:top w:val="none" w:sz="0" w:space="0" w:color="auto"/>
                            <w:left w:val="none" w:sz="0" w:space="0" w:color="auto"/>
                            <w:bottom w:val="none" w:sz="0" w:space="0" w:color="auto"/>
                            <w:right w:val="none" w:sz="0" w:space="0" w:color="auto"/>
                          </w:divBdr>
                          <w:divsChild>
                            <w:div w:id="408038786">
                              <w:marLeft w:val="0"/>
                              <w:marRight w:val="0"/>
                              <w:marTop w:val="0"/>
                              <w:marBottom w:val="0"/>
                              <w:divBdr>
                                <w:top w:val="none" w:sz="0" w:space="0" w:color="auto"/>
                                <w:left w:val="none" w:sz="0" w:space="0" w:color="auto"/>
                                <w:bottom w:val="none" w:sz="0" w:space="0" w:color="auto"/>
                                <w:right w:val="none" w:sz="0" w:space="0" w:color="auto"/>
                              </w:divBdr>
                              <w:divsChild>
                                <w:div w:id="1116019344">
                                  <w:marLeft w:val="0"/>
                                  <w:marRight w:val="0"/>
                                  <w:marTop w:val="0"/>
                                  <w:marBottom w:val="0"/>
                                  <w:divBdr>
                                    <w:top w:val="none" w:sz="0" w:space="0" w:color="auto"/>
                                    <w:left w:val="none" w:sz="0" w:space="0" w:color="auto"/>
                                    <w:bottom w:val="none" w:sz="0" w:space="0" w:color="auto"/>
                                    <w:right w:val="none" w:sz="0" w:space="0" w:color="auto"/>
                                  </w:divBdr>
                                  <w:divsChild>
                                    <w:div w:id="1860579840">
                                      <w:marLeft w:val="0"/>
                                      <w:marRight w:val="0"/>
                                      <w:marTop w:val="0"/>
                                      <w:marBottom w:val="0"/>
                                      <w:divBdr>
                                        <w:top w:val="none" w:sz="0" w:space="0" w:color="auto"/>
                                        <w:left w:val="none" w:sz="0" w:space="0" w:color="auto"/>
                                        <w:bottom w:val="none" w:sz="0" w:space="0" w:color="auto"/>
                                        <w:right w:val="none" w:sz="0" w:space="0" w:color="auto"/>
                                      </w:divBdr>
                                      <w:divsChild>
                                        <w:div w:id="1596594067">
                                          <w:marLeft w:val="0"/>
                                          <w:marRight w:val="0"/>
                                          <w:marTop w:val="0"/>
                                          <w:marBottom w:val="0"/>
                                          <w:divBdr>
                                            <w:top w:val="none" w:sz="0" w:space="0" w:color="auto"/>
                                            <w:left w:val="none" w:sz="0" w:space="0" w:color="auto"/>
                                            <w:bottom w:val="none" w:sz="0" w:space="0" w:color="auto"/>
                                            <w:right w:val="none" w:sz="0" w:space="0" w:color="auto"/>
                                          </w:divBdr>
                                          <w:divsChild>
                                            <w:div w:id="1652520190">
                                              <w:marLeft w:val="0"/>
                                              <w:marRight w:val="0"/>
                                              <w:marTop w:val="0"/>
                                              <w:marBottom w:val="0"/>
                                              <w:divBdr>
                                                <w:top w:val="none" w:sz="0" w:space="0" w:color="auto"/>
                                                <w:left w:val="none" w:sz="0" w:space="0" w:color="auto"/>
                                                <w:bottom w:val="none" w:sz="0" w:space="0" w:color="auto"/>
                                                <w:right w:val="none" w:sz="0" w:space="0" w:color="auto"/>
                                              </w:divBdr>
                                              <w:divsChild>
                                                <w:div w:id="895892170">
                                                  <w:marLeft w:val="0"/>
                                                  <w:marRight w:val="0"/>
                                                  <w:marTop w:val="0"/>
                                                  <w:marBottom w:val="0"/>
                                                  <w:divBdr>
                                                    <w:top w:val="none" w:sz="0" w:space="0" w:color="auto"/>
                                                    <w:left w:val="none" w:sz="0" w:space="0" w:color="auto"/>
                                                    <w:bottom w:val="none" w:sz="0" w:space="0" w:color="auto"/>
                                                    <w:right w:val="none" w:sz="0" w:space="0" w:color="auto"/>
                                                  </w:divBdr>
                                                  <w:divsChild>
                                                    <w:div w:id="1153567319">
                                                      <w:marLeft w:val="0"/>
                                                      <w:marRight w:val="0"/>
                                                      <w:marTop w:val="0"/>
                                                      <w:marBottom w:val="0"/>
                                                      <w:divBdr>
                                                        <w:top w:val="none" w:sz="0" w:space="0" w:color="auto"/>
                                                        <w:left w:val="none" w:sz="0" w:space="0" w:color="auto"/>
                                                        <w:bottom w:val="none" w:sz="0" w:space="0" w:color="auto"/>
                                                        <w:right w:val="none" w:sz="0" w:space="0" w:color="auto"/>
                                                      </w:divBdr>
                                                      <w:divsChild>
                                                        <w:div w:id="159412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4885246">
          <w:marLeft w:val="0"/>
          <w:marRight w:val="0"/>
          <w:marTop w:val="0"/>
          <w:marBottom w:val="0"/>
          <w:divBdr>
            <w:top w:val="none" w:sz="0" w:space="0" w:color="auto"/>
            <w:left w:val="none" w:sz="0" w:space="0" w:color="auto"/>
            <w:bottom w:val="none" w:sz="0" w:space="0" w:color="auto"/>
            <w:right w:val="none" w:sz="0" w:space="0" w:color="auto"/>
          </w:divBdr>
          <w:divsChild>
            <w:div w:id="1089429216">
              <w:marLeft w:val="0"/>
              <w:marRight w:val="0"/>
              <w:marTop w:val="0"/>
              <w:marBottom w:val="0"/>
              <w:divBdr>
                <w:top w:val="none" w:sz="0" w:space="0" w:color="auto"/>
                <w:left w:val="none" w:sz="0" w:space="0" w:color="auto"/>
                <w:bottom w:val="none" w:sz="0" w:space="0" w:color="auto"/>
                <w:right w:val="none" w:sz="0" w:space="0" w:color="auto"/>
              </w:divBdr>
              <w:divsChild>
                <w:div w:id="835610549">
                  <w:marLeft w:val="0"/>
                  <w:marRight w:val="0"/>
                  <w:marTop w:val="0"/>
                  <w:marBottom w:val="0"/>
                  <w:divBdr>
                    <w:top w:val="none" w:sz="0" w:space="0" w:color="auto"/>
                    <w:left w:val="none" w:sz="0" w:space="0" w:color="auto"/>
                    <w:bottom w:val="none" w:sz="0" w:space="0" w:color="auto"/>
                    <w:right w:val="none" w:sz="0" w:space="0" w:color="auto"/>
                  </w:divBdr>
                  <w:divsChild>
                    <w:div w:id="958535679">
                      <w:marLeft w:val="0"/>
                      <w:marRight w:val="0"/>
                      <w:marTop w:val="0"/>
                      <w:marBottom w:val="0"/>
                      <w:divBdr>
                        <w:top w:val="none" w:sz="0" w:space="0" w:color="auto"/>
                        <w:left w:val="none" w:sz="0" w:space="0" w:color="auto"/>
                        <w:bottom w:val="none" w:sz="0" w:space="0" w:color="auto"/>
                        <w:right w:val="none" w:sz="0" w:space="0" w:color="auto"/>
                      </w:divBdr>
                      <w:divsChild>
                        <w:div w:id="1130586290">
                          <w:marLeft w:val="0"/>
                          <w:marRight w:val="0"/>
                          <w:marTop w:val="0"/>
                          <w:marBottom w:val="0"/>
                          <w:divBdr>
                            <w:top w:val="none" w:sz="0" w:space="0" w:color="auto"/>
                            <w:left w:val="none" w:sz="0" w:space="0" w:color="auto"/>
                            <w:bottom w:val="none" w:sz="0" w:space="0" w:color="auto"/>
                            <w:right w:val="none" w:sz="0" w:space="0" w:color="auto"/>
                          </w:divBdr>
                          <w:divsChild>
                            <w:div w:id="1108433611">
                              <w:marLeft w:val="0"/>
                              <w:marRight w:val="0"/>
                              <w:marTop w:val="0"/>
                              <w:marBottom w:val="0"/>
                              <w:divBdr>
                                <w:top w:val="none" w:sz="0" w:space="0" w:color="auto"/>
                                <w:left w:val="none" w:sz="0" w:space="0" w:color="auto"/>
                                <w:bottom w:val="none" w:sz="0" w:space="0" w:color="auto"/>
                                <w:right w:val="none" w:sz="0" w:space="0" w:color="auto"/>
                              </w:divBdr>
                              <w:divsChild>
                                <w:div w:id="177697034">
                                  <w:marLeft w:val="0"/>
                                  <w:marRight w:val="0"/>
                                  <w:marTop w:val="0"/>
                                  <w:marBottom w:val="0"/>
                                  <w:divBdr>
                                    <w:top w:val="none" w:sz="0" w:space="0" w:color="auto"/>
                                    <w:left w:val="none" w:sz="0" w:space="0" w:color="auto"/>
                                    <w:bottom w:val="none" w:sz="0" w:space="0" w:color="auto"/>
                                    <w:right w:val="none" w:sz="0" w:space="0" w:color="auto"/>
                                  </w:divBdr>
                                  <w:divsChild>
                                    <w:div w:id="902907552">
                                      <w:marLeft w:val="0"/>
                                      <w:marRight w:val="0"/>
                                      <w:marTop w:val="0"/>
                                      <w:marBottom w:val="0"/>
                                      <w:divBdr>
                                        <w:top w:val="none" w:sz="0" w:space="0" w:color="auto"/>
                                        <w:left w:val="none" w:sz="0" w:space="0" w:color="auto"/>
                                        <w:bottom w:val="none" w:sz="0" w:space="0" w:color="auto"/>
                                        <w:right w:val="none" w:sz="0" w:space="0" w:color="auto"/>
                                      </w:divBdr>
                                      <w:divsChild>
                                        <w:div w:id="1617101839">
                                          <w:marLeft w:val="0"/>
                                          <w:marRight w:val="0"/>
                                          <w:marTop w:val="0"/>
                                          <w:marBottom w:val="0"/>
                                          <w:divBdr>
                                            <w:top w:val="none" w:sz="0" w:space="0" w:color="auto"/>
                                            <w:left w:val="none" w:sz="0" w:space="0" w:color="auto"/>
                                            <w:bottom w:val="none" w:sz="0" w:space="0" w:color="auto"/>
                                            <w:right w:val="none" w:sz="0" w:space="0" w:color="auto"/>
                                          </w:divBdr>
                                          <w:divsChild>
                                            <w:div w:id="1741520247">
                                              <w:marLeft w:val="0"/>
                                              <w:marRight w:val="0"/>
                                              <w:marTop w:val="0"/>
                                              <w:marBottom w:val="0"/>
                                              <w:divBdr>
                                                <w:top w:val="none" w:sz="0" w:space="0" w:color="auto"/>
                                                <w:left w:val="none" w:sz="0" w:space="0" w:color="auto"/>
                                                <w:bottom w:val="none" w:sz="0" w:space="0" w:color="auto"/>
                                                <w:right w:val="none" w:sz="0" w:space="0" w:color="auto"/>
                                              </w:divBdr>
                                              <w:divsChild>
                                                <w:div w:id="2069528334">
                                                  <w:marLeft w:val="0"/>
                                                  <w:marRight w:val="0"/>
                                                  <w:marTop w:val="0"/>
                                                  <w:marBottom w:val="0"/>
                                                  <w:divBdr>
                                                    <w:top w:val="none" w:sz="0" w:space="0" w:color="auto"/>
                                                    <w:left w:val="none" w:sz="0" w:space="0" w:color="auto"/>
                                                    <w:bottom w:val="none" w:sz="0" w:space="0" w:color="auto"/>
                                                    <w:right w:val="none" w:sz="0" w:space="0" w:color="auto"/>
                                                  </w:divBdr>
                                                  <w:divsChild>
                                                    <w:div w:id="1608080447">
                                                      <w:marLeft w:val="0"/>
                                                      <w:marRight w:val="0"/>
                                                      <w:marTop w:val="0"/>
                                                      <w:marBottom w:val="0"/>
                                                      <w:divBdr>
                                                        <w:top w:val="none" w:sz="0" w:space="0" w:color="auto"/>
                                                        <w:left w:val="none" w:sz="0" w:space="0" w:color="auto"/>
                                                        <w:bottom w:val="none" w:sz="0" w:space="0" w:color="auto"/>
                                                        <w:right w:val="none" w:sz="0" w:space="0" w:color="auto"/>
                                                      </w:divBdr>
                                                      <w:divsChild>
                                                        <w:div w:id="889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56063">
          <w:marLeft w:val="0"/>
          <w:marRight w:val="0"/>
          <w:marTop w:val="0"/>
          <w:marBottom w:val="0"/>
          <w:divBdr>
            <w:top w:val="none" w:sz="0" w:space="0" w:color="auto"/>
            <w:left w:val="none" w:sz="0" w:space="0" w:color="auto"/>
            <w:bottom w:val="none" w:sz="0" w:space="0" w:color="auto"/>
            <w:right w:val="none" w:sz="0" w:space="0" w:color="auto"/>
          </w:divBdr>
          <w:divsChild>
            <w:div w:id="863444543">
              <w:marLeft w:val="0"/>
              <w:marRight w:val="0"/>
              <w:marTop w:val="0"/>
              <w:marBottom w:val="0"/>
              <w:divBdr>
                <w:top w:val="none" w:sz="0" w:space="0" w:color="auto"/>
                <w:left w:val="none" w:sz="0" w:space="0" w:color="auto"/>
                <w:bottom w:val="none" w:sz="0" w:space="0" w:color="auto"/>
                <w:right w:val="none" w:sz="0" w:space="0" w:color="auto"/>
              </w:divBdr>
              <w:divsChild>
                <w:div w:id="1411730402">
                  <w:marLeft w:val="0"/>
                  <w:marRight w:val="0"/>
                  <w:marTop w:val="0"/>
                  <w:marBottom w:val="0"/>
                  <w:divBdr>
                    <w:top w:val="none" w:sz="0" w:space="0" w:color="auto"/>
                    <w:left w:val="none" w:sz="0" w:space="0" w:color="auto"/>
                    <w:bottom w:val="none" w:sz="0" w:space="0" w:color="auto"/>
                    <w:right w:val="none" w:sz="0" w:space="0" w:color="auto"/>
                  </w:divBdr>
                  <w:divsChild>
                    <w:div w:id="1811053165">
                      <w:marLeft w:val="0"/>
                      <w:marRight w:val="0"/>
                      <w:marTop w:val="0"/>
                      <w:marBottom w:val="0"/>
                      <w:divBdr>
                        <w:top w:val="none" w:sz="0" w:space="0" w:color="auto"/>
                        <w:left w:val="none" w:sz="0" w:space="0" w:color="auto"/>
                        <w:bottom w:val="none" w:sz="0" w:space="0" w:color="auto"/>
                        <w:right w:val="none" w:sz="0" w:space="0" w:color="auto"/>
                      </w:divBdr>
                      <w:divsChild>
                        <w:div w:id="1256405152">
                          <w:marLeft w:val="0"/>
                          <w:marRight w:val="0"/>
                          <w:marTop w:val="0"/>
                          <w:marBottom w:val="0"/>
                          <w:divBdr>
                            <w:top w:val="none" w:sz="0" w:space="0" w:color="auto"/>
                            <w:left w:val="none" w:sz="0" w:space="0" w:color="auto"/>
                            <w:bottom w:val="none" w:sz="0" w:space="0" w:color="auto"/>
                            <w:right w:val="none" w:sz="0" w:space="0" w:color="auto"/>
                          </w:divBdr>
                          <w:divsChild>
                            <w:div w:id="333924569">
                              <w:marLeft w:val="0"/>
                              <w:marRight w:val="0"/>
                              <w:marTop w:val="0"/>
                              <w:marBottom w:val="0"/>
                              <w:divBdr>
                                <w:top w:val="none" w:sz="0" w:space="0" w:color="auto"/>
                                <w:left w:val="none" w:sz="0" w:space="0" w:color="auto"/>
                                <w:bottom w:val="none" w:sz="0" w:space="0" w:color="auto"/>
                                <w:right w:val="none" w:sz="0" w:space="0" w:color="auto"/>
                              </w:divBdr>
                              <w:divsChild>
                                <w:div w:id="1144195653">
                                  <w:marLeft w:val="0"/>
                                  <w:marRight w:val="0"/>
                                  <w:marTop w:val="0"/>
                                  <w:marBottom w:val="0"/>
                                  <w:divBdr>
                                    <w:top w:val="none" w:sz="0" w:space="0" w:color="auto"/>
                                    <w:left w:val="none" w:sz="0" w:space="0" w:color="auto"/>
                                    <w:bottom w:val="none" w:sz="0" w:space="0" w:color="auto"/>
                                    <w:right w:val="none" w:sz="0" w:space="0" w:color="auto"/>
                                  </w:divBdr>
                                  <w:divsChild>
                                    <w:div w:id="751590285">
                                      <w:marLeft w:val="0"/>
                                      <w:marRight w:val="0"/>
                                      <w:marTop w:val="0"/>
                                      <w:marBottom w:val="0"/>
                                      <w:divBdr>
                                        <w:top w:val="none" w:sz="0" w:space="0" w:color="auto"/>
                                        <w:left w:val="none" w:sz="0" w:space="0" w:color="auto"/>
                                        <w:bottom w:val="none" w:sz="0" w:space="0" w:color="auto"/>
                                        <w:right w:val="none" w:sz="0" w:space="0" w:color="auto"/>
                                      </w:divBdr>
                                      <w:divsChild>
                                        <w:div w:id="159080416">
                                          <w:marLeft w:val="0"/>
                                          <w:marRight w:val="0"/>
                                          <w:marTop w:val="0"/>
                                          <w:marBottom w:val="0"/>
                                          <w:divBdr>
                                            <w:top w:val="none" w:sz="0" w:space="0" w:color="auto"/>
                                            <w:left w:val="none" w:sz="0" w:space="0" w:color="auto"/>
                                            <w:bottom w:val="none" w:sz="0" w:space="0" w:color="auto"/>
                                            <w:right w:val="none" w:sz="0" w:space="0" w:color="auto"/>
                                          </w:divBdr>
                                          <w:divsChild>
                                            <w:div w:id="491140287">
                                              <w:marLeft w:val="0"/>
                                              <w:marRight w:val="0"/>
                                              <w:marTop w:val="0"/>
                                              <w:marBottom w:val="0"/>
                                              <w:divBdr>
                                                <w:top w:val="none" w:sz="0" w:space="0" w:color="auto"/>
                                                <w:left w:val="none" w:sz="0" w:space="0" w:color="auto"/>
                                                <w:bottom w:val="none" w:sz="0" w:space="0" w:color="auto"/>
                                                <w:right w:val="none" w:sz="0" w:space="0" w:color="auto"/>
                                              </w:divBdr>
                                              <w:divsChild>
                                                <w:div w:id="210846679">
                                                  <w:marLeft w:val="0"/>
                                                  <w:marRight w:val="0"/>
                                                  <w:marTop w:val="0"/>
                                                  <w:marBottom w:val="0"/>
                                                  <w:divBdr>
                                                    <w:top w:val="none" w:sz="0" w:space="0" w:color="auto"/>
                                                    <w:left w:val="none" w:sz="0" w:space="0" w:color="auto"/>
                                                    <w:bottom w:val="none" w:sz="0" w:space="0" w:color="auto"/>
                                                    <w:right w:val="none" w:sz="0" w:space="0" w:color="auto"/>
                                                  </w:divBdr>
                                                  <w:divsChild>
                                                    <w:div w:id="1717393157">
                                                      <w:marLeft w:val="0"/>
                                                      <w:marRight w:val="0"/>
                                                      <w:marTop w:val="0"/>
                                                      <w:marBottom w:val="0"/>
                                                      <w:divBdr>
                                                        <w:top w:val="none" w:sz="0" w:space="0" w:color="auto"/>
                                                        <w:left w:val="none" w:sz="0" w:space="0" w:color="auto"/>
                                                        <w:bottom w:val="none" w:sz="0" w:space="0" w:color="auto"/>
                                                        <w:right w:val="none" w:sz="0" w:space="0" w:color="auto"/>
                                                      </w:divBdr>
                                                      <w:divsChild>
                                                        <w:div w:id="8170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953583">
          <w:marLeft w:val="0"/>
          <w:marRight w:val="0"/>
          <w:marTop w:val="0"/>
          <w:marBottom w:val="0"/>
          <w:divBdr>
            <w:top w:val="none" w:sz="0" w:space="0" w:color="auto"/>
            <w:left w:val="none" w:sz="0" w:space="0" w:color="auto"/>
            <w:bottom w:val="none" w:sz="0" w:space="0" w:color="auto"/>
            <w:right w:val="none" w:sz="0" w:space="0" w:color="auto"/>
          </w:divBdr>
          <w:divsChild>
            <w:div w:id="1019283241">
              <w:marLeft w:val="0"/>
              <w:marRight w:val="0"/>
              <w:marTop w:val="0"/>
              <w:marBottom w:val="0"/>
              <w:divBdr>
                <w:top w:val="none" w:sz="0" w:space="0" w:color="auto"/>
                <w:left w:val="none" w:sz="0" w:space="0" w:color="auto"/>
                <w:bottom w:val="none" w:sz="0" w:space="0" w:color="auto"/>
                <w:right w:val="none" w:sz="0" w:space="0" w:color="auto"/>
              </w:divBdr>
              <w:divsChild>
                <w:div w:id="938561196">
                  <w:marLeft w:val="0"/>
                  <w:marRight w:val="0"/>
                  <w:marTop w:val="0"/>
                  <w:marBottom w:val="0"/>
                  <w:divBdr>
                    <w:top w:val="none" w:sz="0" w:space="0" w:color="auto"/>
                    <w:left w:val="none" w:sz="0" w:space="0" w:color="auto"/>
                    <w:bottom w:val="none" w:sz="0" w:space="0" w:color="auto"/>
                    <w:right w:val="none" w:sz="0" w:space="0" w:color="auto"/>
                  </w:divBdr>
                  <w:divsChild>
                    <w:div w:id="2035500295">
                      <w:marLeft w:val="0"/>
                      <w:marRight w:val="0"/>
                      <w:marTop w:val="0"/>
                      <w:marBottom w:val="0"/>
                      <w:divBdr>
                        <w:top w:val="none" w:sz="0" w:space="0" w:color="auto"/>
                        <w:left w:val="none" w:sz="0" w:space="0" w:color="auto"/>
                        <w:bottom w:val="none" w:sz="0" w:space="0" w:color="auto"/>
                        <w:right w:val="none" w:sz="0" w:space="0" w:color="auto"/>
                      </w:divBdr>
                      <w:divsChild>
                        <w:div w:id="330840968">
                          <w:marLeft w:val="0"/>
                          <w:marRight w:val="0"/>
                          <w:marTop w:val="0"/>
                          <w:marBottom w:val="0"/>
                          <w:divBdr>
                            <w:top w:val="none" w:sz="0" w:space="0" w:color="auto"/>
                            <w:left w:val="none" w:sz="0" w:space="0" w:color="auto"/>
                            <w:bottom w:val="none" w:sz="0" w:space="0" w:color="auto"/>
                            <w:right w:val="none" w:sz="0" w:space="0" w:color="auto"/>
                          </w:divBdr>
                          <w:divsChild>
                            <w:div w:id="736367875">
                              <w:marLeft w:val="0"/>
                              <w:marRight w:val="0"/>
                              <w:marTop w:val="0"/>
                              <w:marBottom w:val="0"/>
                              <w:divBdr>
                                <w:top w:val="none" w:sz="0" w:space="0" w:color="auto"/>
                                <w:left w:val="none" w:sz="0" w:space="0" w:color="auto"/>
                                <w:bottom w:val="none" w:sz="0" w:space="0" w:color="auto"/>
                                <w:right w:val="none" w:sz="0" w:space="0" w:color="auto"/>
                              </w:divBdr>
                              <w:divsChild>
                                <w:div w:id="1111557165">
                                  <w:marLeft w:val="0"/>
                                  <w:marRight w:val="0"/>
                                  <w:marTop w:val="0"/>
                                  <w:marBottom w:val="0"/>
                                  <w:divBdr>
                                    <w:top w:val="none" w:sz="0" w:space="0" w:color="auto"/>
                                    <w:left w:val="none" w:sz="0" w:space="0" w:color="auto"/>
                                    <w:bottom w:val="none" w:sz="0" w:space="0" w:color="auto"/>
                                    <w:right w:val="none" w:sz="0" w:space="0" w:color="auto"/>
                                  </w:divBdr>
                                  <w:divsChild>
                                    <w:div w:id="516431188">
                                      <w:marLeft w:val="0"/>
                                      <w:marRight w:val="0"/>
                                      <w:marTop w:val="0"/>
                                      <w:marBottom w:val="0"/>
                                      <w:divBdr>
                                        <w:top w:val="none" w:sz="0" w:space="0" w:color="auto"/>
                                        <w:left w:val="none" w:sz="0" w:space="0" w:color="auto"/>
                                        <w:bottom w:val="none" w:sz="0" w:space="0" w:color="auto"/>
                                        <w:right w:val="none" w:sz="0" w:space="0" w:color="auto"/>
                                      </w:divBdr>
                                      <w:divsChild>
                                        <w:div w:id="1886674871">
                                          <w:marLeft w:val="0"/>
                                          <w:marRight w:val="0"/>
                                          <w:marTop w:val="0"/>
                                          <w:marBottom w:val="0"/>
                                          <w:divBdr>
                                            <w:top w:val="none" w:sz="0" w:space="0" w:color="auto"/>
                                            <w:left w:val="none" w:sz="0" w:space="0" w:color="auto"/>
                                            <w:bottom w:val="none" w:sz="0" w:space="0" w:color="auto"/>
                                            <w:right w:val="none" w:sz="0" w:space="0" w:color="auto"/>
                                          </w:divBdr>
                                          <w:divsChild>
                                            <w:div w:id="468983776">
                                              <w:marLeft w:val="0"/>
                                              <w:marRight w:val="0"/>
                                              <w:marTop w:val="0"/>
                                              <w:marBottom w:val="0"/>
                                              <w:divBdr>
                                                <w:top w:val="none" w:sz="0" w:space="0" w:color="auto"/>
                                                <w:left w:val="none" w:sz="0" w:space="0" w:color="auto"/>
                                                <w:bottom w:val="none" w:sz="0" w:space="0" w:color="auto"/>
                                                <w:right w:val="none" w:sz="0" w:space="0" w:color="auto"/>
                                              </w:divBdr>
                                              <w:divsChild>
                                                <w:div w:id="1309744861">
                                                  <w:marLeft w:val="0"/>
                                                  <w:marRight w:val="0"/>
                                                  <w:marTop w:val="0"/>
                                                  <w:marBottom w:val="0"/>
                                                  <w:divBdr>
                                                    <w:top w:val="none" w:sz="0" w:space="0" w:color="auto"/>
                                                    <w:left w:val="none" w:sz="0" w:space="0" w:color="auto"/>
                                                    <w:bottom w:val="none" w:sz="0" w:space="0" w:color="auto"/>
                                                    <w:right w:val="none" w:sz="0" w:space="0" w:color="auto"/>
                                                  </w:divBdr>
                                                  <w:divsChild>
                                                    <w:div w:id="762339780">
                                                      <w:marLeft w:val="0"/>
                                                      <w:marRight w:val="0"/>
                                                      <w:marTop w:val="0"/>
                                                      <w:marBottom w:val="0"/>
                                                      <w:divBdr>
                                                        <w:top w:val="none" w:sz="0" w:space="0" w:color="auto"/>
                                                        <w:left w:val="none" w:sz="0" w:space="0" w:color="auto"/>
                                                        <w:bottom w:val="none" w:sz="0" w:space="0" w:color="auto"/>
                                                        <w:right w:val="none" w:sz="0" w:space="0" w:color="auto"/>
                                                      </w:divBdr>
                                                      <w:divsChild>
                                                        <w:div w:id="151954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483746">
          <w:marLeft w:val="0"/>
          <w:marRight w:val="0"/>
          <w:marTop w:val="0"/>
          <w:marBottom w:val="0"/>
          <w:divBdr>
            <w:top w:val="none" w:sz="0" w:space="0" w:color="auto"/>
            <w:left w:val="none" w:sz="0" w:space="0" w:color="auto"/>
            <w:bottom w:val="none" w:sz="0" w:space="0" w:color="auto"/>
            <w:right w:val="none" w:sz="0" w:space="0" w:color="auto"/>
          </w:divBdr>
          <w:divsChild>
            <w:div w:id="942884710">
              <w:marLeft w:val="0"/>
              <w:marRight w:val="0"/>
              <w:marTop w:val="0"/>
              <w:marBottom w:val="0"/>
              <w:divBdr>
                <w:top w:val="none" w:sz="0" w:space="0" w:color="auto"/>
                <w:left w:val="none" w:sz="0" w:space="0" w:color="auto"/>
                <w:bottom w:val="none" w:sz="0" w:space="0" w:color="auto"/>
                <w:right w:val="none" w:sz="0" w:space="0" w:color="auto"/>
              </w:divBdr>
              <w:divsChild>
                <w:div w:id="661130549">
                  <w:marLeft w:val="0"/>
                  <w:marRight w:val="0"/>
                  <w:marTop w:val="0"/>
                  <w:marBottom w:val="0"/>
                  <w:divBdr>
                    <w:top w:val="none" w:sz="0" w:space="0" w:color="auto"/>
                    <w:left w:val="none" w:sz="0" w:space="0" w:color="auto"/>
                    <w:bottom w:val="none" w:sz="0" w:space="0" w:color="auto"/>
                    <w:right w:val="none" w:sz="0" w:space="0" w:color="auto"/>
                  </w:divBdr>
                  <w:divsChild>
                    <w:div w:id="511257874">
                      <w:marLeft w:val="0"/>
                      <w:marRight w:val="0"/>
                      <w:marTop w:val="0"/>
                      <w:marBottom w:val="0"/>
                      <w:divBdr>
                        <w:top w:val="none" w:sz="0" w:space="0" w:color="auto"/>
                        <w:left w:val="none" w:sz="0" w:space="0" w:color="auto"/>
                        <w:bottom w:val="none" w:sz="0" w:space="0" w:color="auto"/>
                        <w:right w:val="none" w:sz="0" w:space="0" w:color="auto"/>
                      </w:divBdr>
                      <w:divsChild>
                        <w:div w:id="739795235">
                          <w:marLeft w:val="0"/>
                          <w:marRight w:val="0"/>
                          <w:marTop w:val="0"/>
                          <w:marBottom w:val="0"/>
                          <w:divBdr>
                            <w:top w:val="none" w:sz="0" w:space="0" w:color="auto"/>
                            <w:left w:val="none" w:sz="0" w:space="0" w:color="auto"/>
                            <w:bottom w:val="none" w:sz="0" w:space="0" w:color="auto"/>
                            <w:right w:val="none" w:sz="0" w:space="0" w:color="auto"/>
                          </w:divBdr>
                          <w:divsChild>
                            <w:div w:id="621612448">
                              <w:marLeft w:val="0"/>
                              <w:marRight w:val="0"/>
                              <w:marTop w:val="0"/>
                              <w:marBottom w:val="0"/>
                              <w:divBdr>
                                <w:top w:val="none" w:sz="0" w:space="0" w:color="auto"/>
                                <w:left w:val="none" w:sz="0" w:space="0" w:color="auto"/>
                                <w:bottom w:val="none" w:sz="0" w:space="0" w:color="auto"/>
                                <w:right w:val="none" w:sz="0" w:space="0" w:color="auto"/>
                              </w:divBdr>
                              <w:divsChild>
                                <w:div w:id="233711036">
                                  <w:marLeft w:val="0"/>
                                  <w:marRight w:val="0"/>
                                  <w:marTop w:val="0"/>
                                  <w:marBottom w:val="0"/>
                                  <w:divBdr>
                                    <w:top w:val="none" w:sz="0" w:space="0" w:color="auto"/>
                                    <w:left w:val="none" w:sz="0" w:space="0" w:color="auto"/>
                                    <w:bottom w:val="none" w:sz="0" w:space="0" w:color="auto"/>
                                    <w:right w:val="none" w:sz="0" w:space="0" w:color="auto"/>
                                  </w:divBdr>
                                  <w:divsChild>
                                    <w:div w:id="1947230028">
                                      <w:marLeft w:val="0"/>
                                      <w:marRight w:val="0"/>
                                      <w:marTop w:val="0"/>
                                      <w:marBottom w:val="0"/>
                                      <w:divBdr>
                                        <w:top w:val="none" w:sz="0" w:space="0" w:color="auto"/>
                                        <w:left w:val="none" w:sz="0" w:space="0" w:color="auto"/>
                                        <w:bottom w:val="none" w:sz="0" w:space="0" w:color="auto"/>
                                        <w:right w:val="none" w:sz="0" w:space="0" w:color="auto"/>
                                      </w:divBdr>
                                      <w:divsChild>
                                        <w:div w:id="1624266127">
                                          <w:marLeft w:val="0"/>
                                          <w:marRight w:val="0"/>
                                          <w:marTop w:val="0"/>
                                          <w:marBottom w:val="0"/>
                                          <w:divBdr>
                                            <w:top w:val="none" w:sz="0" w:space="0" w:color="auto"/>
                                            <w:left w:val="none" w:sz="0" w:space="0" w:color="auto"/>
                                            <w:bottom w:val="none" w:sz="0" w:space="0" w:color="auto"/>
                                            <w:right w:val="none" w:sz="0" w:space="0" w:color="auto"/>
                                          </w:divBdr>
                                          <w:divsChild>
                                            <w:div w:id="101339347">
                                              <w:marLeft w:val="0"/>
                                              <w:marRight w:val="0"/>
                                              <w:marTop w:val="0"/>
                                              <w:marBottom w:val="0"/>
                                              <w:divBdr>
                                                <w:top w:val="none" w:sz="0" w:space="0" w:color="auto"/>
                                                <w:left w:val="none" w:sz="0" w:space="0" w:color="auto"/>
                                                <w:bottom w:val="none" w:sz="0" w:space="0" w:color="auto"/>
                                                <w:right w:val="none" w:sz="0" w:space="0" w:color="auto"/>
                                              </w:divBdr>
                                              <w:divsChild>
                                                <w:div w:id="2136365546">
                                                  <w:marLeft w:val="0"/>
                                                  <w:marRight w:val="0"/>
                                                  <w:marTop w:val="0"/>
                                                  <w:marBottom w:val="0"/>
                                                  <w:divBdr>
                                                    <w:top w:val="none" w:sz="0" w:space="0" w:color="auto"/>
                                                    <w:left w:val="none" w:sz="0" w:space="0" w:color="auto"/>
                                                    <w:bottom w:val="none" w:sz="0" w:space="0" w:color="auto"/>
                                                    <w:right w:val="none" w:sz="0" w:space="0" w:color="auto"/>
                                                  </w:divBdr>
                                                  <w:divsChild>
                                                    <w:div w:id="1895118568">
                                                      <w:marLeft w:val="0"/>
                                                      <w:marRight w:val="0"/>
                                                      <w:marTop w:val="0"/>
                                                      <w:marBottom w:val="0"/>
                                                      <w:divBdr>
                                                        <w:top w:val="none" w:sz="0" w:space="0" w:color="auto"/>
                                                        <w:left w:val="none" w:sz="0" w:space="0" w:color="auto"/>
                                                        <w:bottom w:val="none" w:sz="0" w:space="0" w:color="auto"/>
                                                        <w:right w:val="none" w:sz="0" w:space="0" w:color="auto"/>
                                                      </w:divBdr>
                                                      <w:divsChild>
                                                        <w:div w:id="10986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243506">
          <w:marLeft w:val="0"/>
          <w:marRight w:val="0"/>
          <w:marTop w:val="0"/>
          <w:marBottom w:val="0"/>
          <w:divBdr>
            <w:top w:val="none" w:sz="0" w:space="0" w:color="auto"/>
            <w:left w:val="none" w:sz="0" w:space="0" w:color="auto"/>
            <w:bottom w:val="none" w:sz="0" w:space="0" w:color="auto"/>
            <w:right w:val="none" w:sz="0" w:space="0" w:color="auto"/>
          </w:divBdr>
          <w:divsChild>
            <w:div w:id="722370235">
              <w:marLeft w:val="0"/>
              <w:marRight w:val="0"/>
              <w:marTop w:val="0"/>
              <w:marBottom w:val="0"/>
              <w:divBdr>
                <w:top w:val="none" w:sz="0" w:space="0" w:color="auto"/>
                <w:left w:val="none" w:sz="0" w:space="0" w:color="auto"/>
                <w:bottom w:val="none" w:sz="0" w:space="0" w:color="auto"/>
                <w:right w:val="none" w:sz="0" w:space="0" w:color="auto"/>
              </w:divBdr>
              <w:divsChild>
                <w:div w:id="1352534825">
                  <w:marLeft w:val="0"/>
                  <w:marRight w:val="0"/>
                  <w:marTop w:val="0"/>
                  <w:marBottom w:val="0"/>
                  <w:divBdr>
                    <w:top w:val="none" w:sz="0" w:space="0" w:color="auto"/>
                    <w:left w:val="none" w:sz="0" w:space="0" w:color="auto"/>
                    <w:bottom w:val="none" w:sz="0" w:space="0" w:color="auto"/>
                    <w:right w:val="none" w:sz="0" w:space="0" w:color="auto"/>
                  </w:divBdr>
                  <w:divsChild>
                    <w:div w:id="138888813">
                      <w:marLeft w:val="0"/>
                      <w:marRight w:val="0"/>
                      <w:marTop w:val="0"/>
                      <w:marBottom w:val="0"/>
                      <w:divBdr>
                        <w:top w:val="none" w:sz="0" w:space="0" w:color="auto"/>
                        <w:left w:val="none" w:sz="0" w:space="0" w:color="auto"/>
                        <w:bottom w:val="none" w:sz="0" w:space="0" w:color="auto"/>
                        <w:right w:val="none" w:sz="0" w:space="0" w:color="auto"/>
                      </w:divBdr>
                      <w:divsChild>
                        <w:div w:id="410926418">
                          <w:marLeft w:val="0"/>
                          <w:marRight w:val="0"/>
                          <w:marTop w:val="0"/>
                          <w:marBottom w:val="0"/>
                          <w:divBdr>
                            <w:top w:val="none" w:sz="0" w:space="0" w:color="auto"/>
                            <w:left w:val="none" w:sz="0" w:space="0" w:color="auto"/>
                            <w:bottom w:val="none" w:sz="0" w:space="0" w:color="auto"/>
                            <w:right w:val="none" w:sz="0" w:space="0" w:color="auto"/>
                          </w:divBdr>
                          <w:divsChild>
                            <w:div w:id="1334258908">
                              <w:marLeft w:val="0"/>
                              <w:marRight w:val="0"/>
                              <w:marTop w:val="0"/>
                              <w:marBottom w:val="0"/>
                              <w:divBdr>
                                <w:top w:val="none" w:sz="0" w:space="0" w:color="auto"/>
                                <w:left w:val="none" w:sz="0" w:space="0" w:color="auto"/>
                                <w:bottom w:val="none" w:sz="0" w:space="0" w:color="auto"/>
                                <w:right w:val="none" w:sz="0" w:space="0" w:color="auto"/>
                              </w:divBdr>
                              <w:divsChild>
                                <w:div w:id="282156531">
                                  <w:marLeft w:val="0"/>
                                  <w:marRight w:val="0"/>
                                  <w:marTop w:val="0"/>
                                  <w:marBottom w:val="0"/>
                                  <w:divBdr>
                                    <w:top w:val="none" w:sz="0" w:space="0" w:color="auto"/>
                                    <w:left w:val="none" w:sz="0" w:space="0" w:color="auto"/>
                                    <w:bottom w:val="none" w:sz="0" w:space="0" w:color="auto"/>
                                    <w:right w:val="none" w:sz="0" w:space="0" w:color="auto"/>
                                  </w:divBdr>
                                  <w:divsChild>
                                    <w:div w:id="1012799176">
                                      <w:marLeft w:val="0"/>
                                      <w:marRight w:val="0"/>
                                      <w:marTop w:val="0"/>
                                      <w:marBottom w:val="0"/>
                                      <w:divBdr>
                                        <w:top w:val="none" w:sz="0" w:space="0" w:color="auto"/>
                                        <w:left w:val="none" w:sz="0" w:space="0" w:color="auto"/>
                                        <w:bottom w:val="none" w:sz="0" w:space="0" w:color="auto"/>
                                        <w:right w:val="none" w:sz="0" w:space="0" w:color="auto"/>
                                      </w:divBdr>
                                      <w:divsChild>
                                        <w:div w:id="94402063">
                                          <w:marLeft w:val="0"/>
                                          <w:marRight w:val="0"/>
                                          <w:marTop w:val="0"/>
                                          <w:marBottom w:val="0"/>
                                          <w:divBdr>
                                            <w:top w:val="none" w:sz="0" w:space="0" w:color="auto"/>
                                            <w:left w:val="none" w:sz="0" w:space="0" w:color="auto"/>
                                            <w:bottom w:val="none" w:sz="0" w:space="0" w:color="auto"/>
                                            <w:right w:val="none" w:sz="0" w:space="0" w:color="auto"/>
                                          </w:divBdr>
                                          <w:divsChild>
                                            <w:div w:id="841045819">
                                              <w:marLeft w:val="0"/>
                                              <w:marRight w:val="0"/>
                                              <w:marTop w:val="0"/>
                                              <w:marBottom w:val="0"/>
                                              <w:divBdr>
                                                <w:top w:val="none" w:sz="0" w:space="0" w:color="auto"/>
                                                <w:left w:val="none" w:sz="0" w:space="0" w:color="auto"/>
                                                <w:bottom w:val="none" w:sz="0" w:space="0" w:color="auto"/>
                                                <w:right w:val="none" w:sz="0" w:space="0" w:color="auto"/>
                                              </w:divBdr>
                                              <w:divsChild>
                                                <w:div w:id="431634697">
                                                  <w:marLeft w:val="0"/>
                                                  <w:marRight w:val="0"/>
                                                  <w:marTop w:val="0"/>
                                                  <w:marBottom w:val="0"/>
                                                  <w:divBdr>
                                                    <w:top w:val="none" w:sz="0" w:space="0" w:color="auto"/>
                                                    <w:left w:val="none" w:sz="0" w:space="0" w:color="auto"/>
                                                    <w:bottom w:val="none" w:sz="0" w:space="0" w:color="auto"/>
                                                    <w:right w:val="none" w:sz="0" w:space="0" w:color="auto"/>
                                                  </w:divBdr>
                                                  <w:divsChild>
                                                    <w:div w:id="2063553456">
                                                      <w:marLeft w:val="0"/>
                                                      <w:marRight w:val="0"/>
                                                      <w:marTop w:val="0"/>
                                                      <w:marBottom w:val="0"/>
                                                      <w:divBdr>
                                                        <w:top w:val="none" w:sz="0" w:space="0" w:color="auto"/>
                                                        <w:left w:val="none" w:sz="0" w:space="0" w:color="auto"/>
                                                        <w:bottom w:val="none" w:sz="0" w:space="0" w:color="auto"/>
                                                        <w:right w:val="none" w:sz="0" w:space="0" w:color="auto"/>
                                                      </w:divBdr>
                                                      <w:divsChild>
                                                        <w:div w:id="100500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854817">
          <w:marLeft w:val="0"/>
          <w:marRight w:val="0"/>
          <w:marTop w:val="0"/>
          <w:marBottom w:val="0"/>
          <w:divBdr>
            <w:top w:val="none" w:sz="0" w:space="0" w:color="auto"/>
            <w:left w:val="none" w:sz="0" w:space="0" w:color="auto"/>
            <w:bottom w:val="none" w:sz="0" w:space="0" w:color="auto"/>
            <w:right w:val="none" w:sz="0" w:space="0" w:color="auto"/>
          </w:divBdr>
          <w:divsChild>
            <w:div w:id="20230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00941">
      <w:bodyDiv w:val="1"/>
      <w:marLeft w:val="0"/>
      <w:marRight w:val="0"/>
      <w:marTop w:val="0"/>
      <w:marBottom w:val="0"/>
      <w:divBdr>
        <w:top w:val="none" w:sz="0" w:space="0" w:color="auto"/>
        <w:left w:val="none" w:sz="0" w:space="0" w:color="auto"/>
        <w:bottom w:val="none" w:sz="0" w:space="0" w:color="auto"/>
        <w:right w:val="none" w:sz="0" w:space="0" w:color="auto"/>
      </w:divBdr>
    </w:div>
    <w:div w:id="396242273">
      <w:bodyDiv w:val="1"/>
      <w:marLeft w:val="0"/>
      <w:marRight w:val="0"/>
      <w:marTop w:val="0"/>
      <w:marBottom w:val="0"/>
      <w:divBdr>
        <w:top w:val="none" w:sz="0" w:space="0" w:color="auto"/>
        <w:left w:val="none" w:sz="0" w:space="0" w:color="auto"/>
        <w:bottom w:val="none" w:sz="0" w:space="0" w:color="auto"/>
        <w:right w:val="none" w:sz="0" w:space="0" w:color="auto"/>
      </w:divBdr>
      <w:divsChild>
        <w:div w:id="1734423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139882">
      <w:bodyDiv w:val="1"/>
      <w:marLeft w:val="0"/>
      <w:marRight w:val="0"/>
      <w:marTop w:val="0"/>
      <w:marBottom w:val="0"/>
      <w:divBdr>
        <w:top w:val="none" w:sz="0" w:space="0" w:color="auto"/>
        <w:left w:val="none" w:sz="0" w:space="0" w:color="auto"/>
        <w:bottom w:val="none" w:sz="0" w:space="0" w:color="auto"/>
        <w:right w:val="none" w:sz="0" w:space="0" w:color="auto"/>
      </w:divBdr>
      <w:divsChild>
        <w:div w:id="1918127714">
          <w:marLeft w:val="0"/>
          <w:marRight w:val="0"/>
          <w:marTop w:val="0"/>
          <w:marBottom w:val="0"/>
          <w:divBdr>
            <w:top w:val="none" w:sz="0" w:space="0" w:color="auto"/>
            <w:left w:val="none" w:sz="0" w:space="0" w:color="auto"/>
            <w:bottom w:val="none" w:sz="0" w:space="0" w:color="auto"/>
            <w:right w:val="none" w:sz="0" w:space="0" w:color="auto"/>
          </w:divBdr>
          <w:divsChild>
            <w:div w:id="881675863">
              <w:marLeft w:val="0"/>
              <w:marRight w:val="0"/>
              <w:marTop w:val="0"/>
              <w:marBottom w:val="0"/>
              <w:divBdr>
                <w:top w:val="none" w:sz="0" w:space="0" w:color="auto"/>
                <w:left w:val="none" w:sz="0" w:space="0" w:color="auto"/>
                <w:bottom w:val="none" w:sz="0" w:space="0" w:color="auto"/>
                <w:right w:val="none" w:sz="0" w:space="0" w:color="auto"/>
              </w:divBdr>
              <w:divsChild>
                <w:div w:id="567224958">
                  <w:marLeft w:val="0"/>
                  <w:marRight w:val="0"/>
                  <w:marTop w:val="0"/>
                  <w:marBottom w:val="0"/>
                  <w:divBdr>
                    <w:top w:val="none" w:sz="0" w:space="0" w:color="auto"/>
                    <w:left w:val="none" w:sz="0" w:space="0" w:color="auto"/>
                    <w:bottom w:val="none" w:sz="0" w:space="0" w:color="auto"/>
                    <w:right w:val="none" w:sz="0" w:space="0" w:color="auto"/>
                  </w:divBdr>
                  <w:divsChild>
                    <w:div w:id="1731541647">
                      <w:marLeft w:val="0"/>
                      <w:marRight w:val="0"/>
                      <w:marTop w:val="0"/>
                      <w:marBottom w:val="0"/>
                      <w:divBdr>
                        <w:top w:val="none" w:sz="0" w:space="0" w:color="auto"/>
                        <w:left w:val="none" w:sz="0" w:space="0" w:color="auto"/>
                        <w:bottom w:val="none" w:sz="0" w:space="0" w:color="auto"/>
                        <w:right w:val="none" w:sz="0" w:space="0" w:color="auto"/>
                      </w:divBdr>
                      <w:divsChild>
                        <w:div w:id="625816819">
                          <w:marLeft w:val="0"/>
                          <w:marRight w:val="0"/>
                          <w:marTop w:val="0"/>
                          <w:marBottom w:val="0"/>
                          <w:divBdr>
                            <w:top w:val="none" w:sz="0" w:space="0" w:color="auto"/>
                            <w:left w:val="none" w:sz="0" w:space="0" w:color="auto"/>
                            <w:bottom w:val="none" w:sz="0" w:space="0" w:color="auto"/>
                            <w:right w:val="none" w:sz="0" w:space="0" w:color="auto"/>
                          </w:divBdr>
                          <w:divsChild>
                            <w:div w:id="161745351">
                              <w:marLeft w:val="0"/>
                              <w:marRight w:val="0"/>
                              <w:marTop w:val="0"/>
                              <w:marBottom w:val="0"/>
                              <w:divBdr>
                                <w:top w:val="none" w:sz="0" w:space="0" w:color="auto"/>
                                <w:left w:val="none" w:sz="0" w:space="0" w:color="auto"/>
                                <w:bottom w:val="none" w:sz="0" w:space="0" w:color="auto"/>
                                <w:right w:val="none" w:sz="0" w:space="0" w:color="auto"/>
                              </w:divBdr>
                              <w:divsChild>
                                <w:div w:id="627472603">
                                  <w:marLeft w:val="0"/>
                                  <w:marRight w:val="0"/>
                                  <w:marTop w:val="0"/>
                                  <w:marBottom w:val="0"/>
                                  <w:divBdr>
                                    <w:top w:val="none" w:sz="0" w:space="0" w:color="auto"/>
                                    <w:left w:val="none" w:sz="0" w:space="0" w:color="auto"/>
                                    <w:bottom w:val="none" w:sz="0" w:space="0" w:color="auto"/>
                                    <w:right w:val="none" w:sz="0" w:space="0" w:color="auto"/>
                                  </w:divBdr>
                                  <w:divsChild>
                                    <w:div w:id="759527653">
                                      <w:marLeft w:val="0"/>
                                      <w:marRight w:val="0"/>
                                      <w:marTop w:val="0"/>
                                      <w:marBottom w:val="0"/>
                                      <w:divBdr>
                                        <w:top w:val="none" w:sz="0" w:space="0" w:color="auto"/>
                                        <w:left w:val="none" w:sz="0" w:space="0" w:color="auto"/>
                                        <w:bottom w:val="none" w:sz="0" w:space="0" w:color="auto"/>
                                        <w:right w:val="none" w:sz="0" w:space="0" w:color="auto"/>
                                      </w:divBdr>
                                      <w:divsChild>
                                        <w:div w:id="238637136">
                                          <w:marLeft w:val="0"/>
                                          <w:marRight w:val="0"/>
                                          <w:marTop w:val="0"/>
                                          <w:marBottom w:val="0"/>
                                          <w:divBdr>
                                            <w:top w:val="none" w:sz="0" w:space="0" w:color="auto"/>
                                            <w:left w:val="none" w:sz="0" w:space="0" w:color="auto"/>
                                            <w:bottom w:val="none" w:sz="0" w:space="0" w:color="auto"/>
                                            <w:right w:val="none" w:sz="0" w:space="0" w:color="auto"/>
                                          </w:divBdr>
                                          <w:divsChild>
                                            <w:div w:id="1317605921">
                                              <w:marLeft w:val="0"/>
                                              <w:marRight w:val="0"/>
                                              <w:marTop w:val="0"/>
                                              <w:marBottom w:val="0"/>
                                              <w:divBdr>
                                                <w:top w:val="none" w:sz="0" w:space="0" w:color="auto"/>
                                                <w:left w:val="none" w:sz="0" w:space="0" w:color="auto"/>
                                                <w:bottom w:val="none" w:sz="0" w:space="0" w:color="auto"/>
                                                <w:right w:val="none" w:sz="0" w:space="0" w:color="auto"/>
                                              </w:divBdr>
                                              <w:divsChild>
                                                <w:div w:id="1495147821">
                                                  <w:marLeft w:val="0"/>
                                                  <w:marRight w:val="0"/>
                                                  <w:marTop w:val="0"/>
                                                  <w:marBottom w:val="0"/>
                                                  <w:divBdr>
                                                    <w:top w:val="none" w:sz="0" w:space="0" w:color="auto"/>
                                                    <w:left w:val="none" w:sz="0" w:space="0" w:color="auto"/>
                                                    <w:bottom w:val="none" w:sz="0" w:space="0" w:color="auto"/>
                                                    <w:right w:val="none" w:sz="0" w:space="0" w:color="auto"/>
                                                  </w:divBdr>
                                                  <w:divsChild>
                                                    <w:div w:id="189607668">
                                                      <w:marLeft w:val="0"/>
                                                      <w:marRight w:val="0"/>
                                                      <w:marTop w:val="0"/>
                                                      <w:marBottom w:val="0"/>
                                                      <w:divBdr>
                                                        <w:top w:val="none" w:sz="0" w:space="0" w:color="auto"/>
                                                        <w:left w:val="none" w:sz="0" w:space="0" w:color="auto"/>
                                                        <w:bottom w:val="none" w:sz="0" w:space="0" w:color="auto"/>
                                                        <w:right w:val="none" w:sz="0" w:space="0" w:color="auto"/>
                                                      </w:divBdr>
                                                      <w:divsChild>
                                                        <w:div w:id="21451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8032841">
      <w:bodyDiv w:val="1"/>
      <w:marLeft w:val="0"/>
      <w:marRight w:val="0"/>
      <w:marTop w:val="0"/>
      <w:marBottom w:val="0"/>
      <w:divBdr>
        <w:top w:val="none" w:sz="0" w:space="0" w:color="auto"/>
        <w:left w:val="none" w:sz="0" w:space="0" w:color="auto"/>
        <w:bottom w:val="none" w:sz="0" w:space="0" w:color="auto"/>
        <w:right w:val="none" w:sz="0" w:space="0" w:color="auto"/>
      </w:divBdr>
    </w:div>
    <w:div w:id="646320040">
      <w:bodyDiv w:val="1"/>
      <w:marLeft w:val="0"/>
      <w:marRight w:val="0"/>
      <w:marTop w:val="0"/>
      <w:marBottom w:val="0"/>
      <w:divBdr>
        <w:top w:val="none" w:sz="0" w:space="0" w:color="auto"/>
        <w:left w:val="none" w:sz="0" w:space="0" w:color="auto"/>
        <w:bottom w:val="none" w:sz="0" w:space="0" w:color="auto"/>
        <w:right w:val="none" w:sz="0" w:space="0" w:color="auto"/>
      </w:divBdr>
    </w:div>
    <w:div w:id="726144309">
      <w:bodyDiv w:val="1"/>
      <w:marLeft w:val="0"/>
      <w:marRight w:val="0"/>
      <w:marTop w:val="0"/>
      <w:marBottom w:val="0"/>
      <w:divBdr>
        <w:top w:val="none" w:sz="0" w:space="0" w:color="auto"/>
        <w:left w:val="none" w:sz="0" w:space="0" w:color="auto"/>
        <w:bottom w:val="none" w:sz="0" w:space="0" w:color="auto"/>
        <w:right w:val="none" w:sz="0" w:space="0" w:color="auto"/>
      </w:divBdr>
    </w:div>
    <w:div w:id="848837437">
      <w:bodyDiv w:val="1"/>
      <w:marLeft w:val="0"/>
      <w:marRight w:val="0"/>
      <w:marTop w:val="0"/>
      <w:marBottom w:val="0"/>
      <w:divBdr>
        <w:top w:val="none" w:sz="0" w:space="0" w:color="auto"/>
        <w:left w:val="none" w:sz="0" w:space="0" w:color="auto"/>
        <w:bottom w:val="none" w:sz="0" w:space="0" w:color="auto"/>
        <w:right w:val="none" w:sz="0" w:space="0" w:color="auto"/>
      </w:divBdr>
    </w:div>
    <w:div w:id="887375972">
      <w:bodyDiv w:val="1"/>
      <w:marLeft w:val="0"/>
      <w:marRight w:val="0"/>
      <w:marTop w:val="0"/>
      <w:marBottom w:val="0"/>
      <w:divBdr>
        <w:top w:val="none" w:sz="0" w:space="0" w:color="auto"/>
        <w:left w:val="none" w:sz="0" w:space="0" w:color="auto"/>
        <w:bottom w:val="none" w:sz="0" w:space="0" w:color="auto"/>
        <w:right w:val="none" w:sz="0" w:space="0" w:color="auto"/>
      </w:divBdr>
      <w:divsChild>
        <w:div w:id="455098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891887">
      <w:bodyDiv w:val="1"/>
      <w:marLeft w:val="0"/>
      <w:marRight w:val="0"/>
      <w:marTop w:val="0"/>
      <w:marBottom w:val="0"/>
      <w:divBdr>
        <w:top w:val="none" w:sz="0" w:space="0" w:color="auto"/>
        <w:left w:val="none" w:sz="0" w:space="0" w:color="auto"/>
        <w:bottom w:val="none" w:sz="0" w:space="0" w:color="auto"/>
        <w:right w:val="none" w:sz="0" w:space="0" w:color="auto"/>
      </w:divBdr>
    </w:div>
    <w:div w:id="1082944119">
      <w:bodyDiv w:val="1"/>
      <w:marLeft w:val="0"/>
      <w:marRight w:val="0"/>
      <w:marTop w:val="0"/>
      <w:marBottom w:val="0"/>
      <w:divBdr>
        <w:top w:val="none" w:sz="0" w:space="0" w:color="auto"/>
        <w:left w:val="none" w:sz="0" w:space="0" w:color="auto"/>
        <w:bottom w:val="none" w:sz="0" w:space="0" w:color="auto"/>
        <w:right w:val="none" w:sz="0" w:space="0" w:color="auto"/>
      </w:divBdr>
      <w:divsChild>
        <w:div w:id="23486983">
          <w:marLeft w:val="0"/>
          <w:marRight w:val="0"/>
          <w:marTop w:val="0"/>
          <w:marBottom w:val="0"/>
          <w:divBdr>
            <w:top w:val="none" w:sz="0" w:space="0" w:color="auto"/>
            <w:left w:val="none" w:sz="0" w:space="0" w:color="auto"/>
            <w:bottom w:val="none" w:sz="0" w:space="0" w:color="auto"/>
            <w:right w:val="none" w:sz="0" w:space="0" w:color="auto"/>
          </w:divBdr>
          <w:divsChild>
            <w:div w:id="293873466">
              <w:marLeft w:val="0"/>
              <w:marRight w:val="0"/>
              <w:marTop w:val="0"/>
              <w:marBottom w:val="0"/>
              <w:divBdr>
                <w:top w:val="none" w:sz="0" w:space="0" w:color="auto"/>
                <w:left w:val="none" w:sz="0" w:space="0" w:color="auto"/>
                <w:bottom w:val="none" w:sz="0" w:space="0" w:color="auto"/>
                <w:right w:val="none" w:sz="0" w:space="0" w:color="auto"/>
              </w:divBdr>
              <w:divsChild>
                <w:div w:id="1715234360">
                  <w:marLeft w:val="0"/>
                  <w:marRight w:val="0"/>
                  <w:marTop w:val="0"/>
                  <w:marBottom w:val="0"/>
                  <w:divBdr>
                    <w:top w:val="none" w:sz="0" w:space="0" w:color="auto"/>
                    <w:left w:val="none" w:sz="0" w:space="0" w:color="auto"/>
                    <w:bottom w:val="none" w:sz="0" w:space="0" w:color="auto"/>
                    <w:right w:val="none" w:sz="0" w:space="0" w:color="auto"/>
                  </w:divBdr>
                  <w:divsChild>
                    <w:div w:id="203449964">
                      <w:marLeft w:val="0"/>
                      <w:marRight w:val="0"/>
                      <w:marTop w:val="0"/>
                      <w:marBottom w:val="0"/>
                      <w:divBdr>
                        <w:top w:val="none" w:sz="0" w:space="0" w:color="auto"/>
                        <w:left w:val="none" w:sz="0" w:space="0" w:color="auto"/>
                        <w:bottom w:val="none" w:sz="0" w:space="0" w:color="auto"/>
                        <w:right w:val="none" w:sz="0" w:space="0" w:color="auto"/>
                      </w:divBdr>
                      <w:divsChild>
                        <w:div w:id="1737241430">
                          <w:marLeft w:val="0"/>
                          <w:marRight w:val="0"/>
                          <w:marTop w:val="0"/>
                          <w:marBottom w:val="0"/>
                          <w:divBdr>
                            <w:top w:val="none" w:sz="0" w:space="0" w:color="auto"/>
                            <w:left w:val="none" w:sz="0" w:space="0" w:color="auto"/>
                            <w:bottom w:val="none" w:sz="0" w:space="0" w:color="auto"/>
                            <w:right w:val="none" w:sz="0" w:space="0" w:color="auto"/>
                          </w:divBdr>
                          <w:divsChild>
                            <w:div w:id="1168322125">
                              <w:marLeft w:val="0"/>
                              <w:marRight w:val="0"/>
                              <w:marTop w:val="0"/>
                              <w:marBottom w:val="0"/>
                              <w:divBdr>
                                <w:top w:val="none" w:sz="0" w:space="0" w:color="auto"/>
                                <w:left w:val="none" w:sz="0" w:space="0" w:color="auto"/>
                                <w:bottom w:val="none" w:sz="0" w:space="0" w:color="auto"/>
                                <w:right w:val="none" w:sz="0" w:space="0" w:color="auto"/>
                              </w:divBdr>
                              <w:divsChild>
                                <w:div w:id="1162813284">
                                  <w:marLeft w:val="0"/>
                                  <w:marRight w:val="0"/>
                                  <w:marTop w:val="0"/>
                                  <w:marBottom w:val="0"/>
                                  <w:divBdr>
                                    <w:top w:val="none" w:sz="0" w:space="0" w:color="auto"/>
                                    <w:left w:val="none" w:sz="0" w:space="0" w:color="auto"/>
                                    <w:bottom w:val="none" w:sz="0" w:space="0" w:color="auto"/>
                                    <w:right w:val="none" w:sz="0" w:space="0" w:color="auto"/>
                                  </w:divBdr>
                                  <w:divsChild>
                                    <w:div w:id="673259998">
                                      <w:marLeft w:val="0"/>
                                      <w:marRight w:val="0"/>
                                      <w:marTop w:val="0"/>
                                      <w:marBottom w:val="0"/>
                                      <w:divBdr>
                                        <w:top w:val="none" w:sz="0" w:space="0" w:color="auto"/>
                                        <w:left w:val="none" w:sz="0" w:space="0" w:color="auto"/>
                                        <w:bottom w:val="none" w:sz="0" w:space="0" w:color="auto"/>
                                        <w:right w:val="none" w:sz="0" w:space="0" w:color="auto"/>
                                      </w:divBdr>
                                      <w:divsChild>
                                        <w:div w:id="301354000">
                                          <w:marLeft w:val="0"/>
                                          <w:marRight w:val="0"/>
                                          <w:marTop w:val="0"/>
                                          <w:marBottom w:val="0"/>
                                          <w:divBdr>
                                            <w:top w:val="none" w:sz="0" w:space="0" w:color="auto"/>
                                            <w:left w:val="none" w:sz="0" w:space="0" w:color="auto"/>
                                            <w:bottom w:val="none" w:sz="0" w:space="0" w:color="auto"/>
                                            <w:right w:val="none" w:sz="0" w:space="0" w:color="auto"/>
                                          </w:divBdr>
                                          <w:divsChild>
                                            <w:div w:id="1170832803">
                                              <w:marLeft w:val="0"/>
                                              <w:marRight w:val="0"/>
                                              <w:marTop w:val="0"/>
                                              <w:marBottom w:val="0"/>
                                              <w:divBdr>
                                                <w:top w:val="none" w:sz="0" w:space="0" w:color="auto"/>
                                                <w:left w:val="none" w:sz="0" w:space="0" w:color="auto"/>
                                                <w:bottom w:val="none" w:sz="0" w:space="0" w:color="auto"/>
                                                <w:right w:val="none" w:sz="0" w:space="0" w:color="auto"/>
                                              </w:divBdr>
                                              <w:divsChild>
                                                <w:div w:id="1529755410">
                                                  <w:marLeft w:val="0"/>
                                                  <w:marRight w:val="0"/>
                                                  <w:marTop w:val="0"/>
                                                  <w:marBottom w:val="0"/>
                                                  <w:divBdr>
                                                    <w:top w:val="none" w:sz="0" w:space="0" w:color="auto"/>
                                                    <w:left w:val="none" w:sz="0" w:space="0" w:color="auto"/>
                                                    <w:bottom w:val="none" w:sz="0" w:space="0" w:color="auto"/>
                                                    <w:right w:val="none" w:sz="0" w:space="0" w:color="auto"/>
                                                  </w:divBdr>
                                                  <w:divsChild>
                                                    <w:div w:id="711079138">
                                                      <w:marLeft w:val="0"/>
                                                      <w:marRight w:val="0"/>
                                                      <w:marTop w:val="0"/>
                                                      <w:marBottom w:val="0"/>
                                                      <w:divBdr>
                                                        <w:top w:val="none" w:sz="0" w:space="0" w:color="auto"/>
                                                        <w:left w:val="none" w:sz="0" w:space="0" w:color="auto"/>
                                                        <w:bottom w:val="none" w:sz="0" w:space="0" w:color="auto"/>
                                                        <w:right w:val="none" w:sz="0" w:space="0" w:color="auto"/>
                                                      </w:divBdr>
                                                      <w:divsChild>
                                                        <w:div w:id="70425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626673">
          <w:marLeft w:val="0"/>
          <w:marRight w:val="0"/>
          <w:marTop w:val="0"/>
          <w:marBottom w:val="0"/>
          <w:divBdr>
            <w:top w:val="none" w:sz="0" w:space="0" w:color="auto"/>
            <w:left w:val="none" w:sz="0" w:space="0" w:color="auto"/>
            <w:bottom w:val="none" w:sz="0" w:space="0" w:color="auto"/>
            <w:right w:val="none" w:sz="0" w:space="0" w:color="auto"/>
          </w:divBdr>
          <w:divsChild>
            <w:div w:id="76631938">
              <w:marLeft w:val="0"/>
              <w:marRight w:val="0"/>
              <w:marTop w:val="0"/>
              <w:marBottom w:val="0"/>
              <w:divBdr>
                <w:top w:val="none" w:sz="0" w:space="0" w:color="auto"/>
                <w:left w:val="none" w:sz="0" w:space="0" w:color="auto"/>
                <w:bottom w:val="none" w:sz="0" w:space="0" w:color="auto"/>
                <w:right w:val="none" w:sz="0" w:space="0" w:color="auto"/>
              </w:divBdr>
              <w:divsChild>
                <w:div w:id="1123959786">
                  <w:marLeft w:val="0"/>
                  <w:marRight w:val="0"/>
                  <w:marTop w:val="0"/>
                  <w:marBottom w:val="0"/>
                  <w:divBdr>
                    <w:top w:val="none" w:sz="0" w:space="0" w:color="auto"/>
                    <w:left w:val="none" w:sz="0" w:space="0" w:color="auto"/>
                    <w:bottom w:val="none" w:sz="0" w:space="0" w:color="auto"/>
                    <w:right w:val="none" w:sz="0" w:space="0" w:color="auto"/>
                  </w:divBdr>
                  <w:divsChild>
                    <w:div w:id="1289701499">
                      <w:marLeft w:val="0"/>
                      <w:marRight w:val="0"/>
                      <w:marTop w:val="0"/>
                      <w:marBottom w:val="0"/>
                      <w:divBdr>
                        <w:top w:val="none" w:sz="0" w:space="0" w:color="auto"/>
                        <w:left w:val="none" w:sz="0" w:space="0" w:color="auto"/>
                        <w:bottom w:val="none" w:sz="0" w:space="0" w:color="auto"/>
                        <w:right w:val="none" w:sz="0" w:space="0" w:color="auto"/>
                      </w:divBdr>
                      <w:divsChild>
                        <w:div w:id="1907758520">
                          <w:marLeft w:val="0"/>
                          <w:marRight w:val="0"/>
                          <w:marTop w:val="0"/>
                          <w:marBottom w:val="0"/>
                          <w:divBdr>
                            <w:top w:val="none" w:sz="0" w:space="0" w:color="auto"/>
                            <w:left w:val="none" w:sz="0" w:space="0" w:color="auto"/>
                            <w:bottom w:val="none" w:sz="0" w:space="0" w:color="auto"/>
                            <w:right w:val="none" w:sz="0" w:space="0" w:color="auto"/>
                          </w:divBdr>
                          <w:divsChild>
                            <w:div w:id="131795922">
                              <w:marLeft w:val="0"/>
                              <w:marRight w:val="0"/>
                              <w:marTop w:val="0"/>
                              <w:marBottom w:val="0"/>
                              <w:divBdr>
                                <w:top w:val="none" w:sz="0" w:space="0" w:color="auto"/>
                                <w:left w:val="none" w:sz="0" w:space="0" w:color="auto"/>
                                <w:bottom w:val="none" w:sz="0" w:space="0" w:color="auto"/>
                                <w:right w:val="none" w:sz="0" w:space="0" w:color="auto"/>
                              </w:divBdr>
                              <w:divsChild>
                                <w:div w:id="1598829772">
                                  <w:marLeft w:val="0"/>
                                  <w:marRight w:val="0"/>
                                  <w:marTop w:val="0"/>
                                  <w:marBottom w:val="0"/>
                                  <w:divBdr>
                                    <w:top w:val="none" w:sz="0" w:space="0" w:color="auto"/>
                                    <w:left w:val="none" w:sz="0" w:space="0" w:color="auto"/>
                                    <w:bottom w:val="none" w:sz="0" w:space="0" w:color="auto"/>
                                    <w:right w:val="none" w:sz="0" w:space="0" w:color="auto"/>
                                  </w:divBdr>
                                  <w:divsChild>
                                    <w:div w:id="1151479854">
                                      <w:marLeft w:val="0"/>
                                      <w:marRight w:val="0"/>
                                      <w:marTop w:val="0"/>
                                      <w:marBottom w:val="0"/>
                                      <w:divBdr>
                                        <w:top w:val="none" w:sz="0" w:space="0" w:color="auto"/>
                                        <w:left w:val="none" w:sz="0" w:space="0" w:color="auto"/>
                                        <w:bottom w:val="none" w:sz="0" w:space="0" w:color="auto"/>
                                        <w:right w:val="none" w:sz="0" w:space="0" w:color="auto"/>
                                      </w:divBdr>
                                      <w:divsChild>
                                        <w:div w:id="1410233220">
                                          <w:marLeft w:val="0"/>
                                          <w:marRight w:val="0"/>
                                          <w:marTop w:val="0"/>
                                          <w:marBottom w:val="0"/>
                                          <w:divBdr>
                                            <w:top w:val="none" w:sz="0" w:space="0" w:color="auto"/>
                                            <w:left w:val="none" w:sz="0" w:space="0" w:color="auto"/>
                                            <w:bottom w:val="none" w:sz="0" w:space="0" w:color="auto"/>
                                            <w:right w:val="none" w:sz="0" w:space="0" w:color="auto"/>
                                          </w:divBdr>
                                          <w:divsChild>
                                            <w:div w:id="1402482373">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188222635">
                                                      <w:marLeft w:val="0"/>
                                                      <w:marRight w:val="0"/>
                                                      <w:marTop w:val="0"/>
                                                      <w:marBottom w:val="0"/>
                                                      <w:divBdr>
                                                        <w:top w:val="none" w:sz="0" w:space="0" w:color="auto"/>
                                                        <w:left w:val="none" w:sz="0" w:space="0" w:color="auto"/>
                                                        <w:bottom w:val="none" w:sz="0" w:space="0" w:color="auto"/>
                                                        <w:right w:val="none" w:sz="0" w:space="0" w:color="auto"/>
                                                      </w:divBdr>
                                                      <w:divsChild>
                                                        <w:div w:id="13662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722822">
      <w:bodyDiv w:val="1"/>
      <w:marLeft w:val="0"/>
      <w:marRight w:val="0"/>
      <w:marTop w:val="0"/>
      <w:marBottom w:val="0"/>
      <w:divBdr>
        <w:top w:val="none" w:sz="0" w:space="0" w:color="auto"/>
        <w:left w:val="none" w:sz="0" w:space="0" w:color="auto"/>
        <w:bottom w:val="none" w:sz="0" w:space="0" w:color="auto"/>
        <w:right w:val="none" w:sz="0" w:space="0" w:color="auto"/>
      </w:divBdr>
      <w:divsChild>
        <w:div w:id="90051510">
          <w:marLeft w:val="0"/>
          <w:marRight w:val="0"/>
          <w:marTop w:val="0"/>
          <w:marBottom w:val="0"/>
          <w:divBdr>
            <w:top w:val="none" w:sz="0" w:space="0" w:color="auto"/>
            <w:left w:val="none" w:sz="0" w:space="0" w:color="auto"/>
            <w:bottom w:val="none" w:sz="0" w:space="0" w:color="auto"/>
            <w:right w:val="none" w:sz="0" w:space="0" w:color="auto"/>
          </w:divBdr>
          <w:divsChild>
            <w:div w:id="55033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6423">
      <w:bodyDiv w:val="1"/>
      <w:marLeft w:val="0"/>
      <w:marRight w:val="0"/>
      <w:marTop w:val="0"/>
      <w:marBottom w:val="0"/>
      <w:divBdr>
        <w:top w:val="none" w:sz="0" w:space="0" w:color="auto"/>
        <w:left w:val="none" w:sz="0" w:space="0" w:color="auto"/>
        <w:bottom w:val="none" w:sz="0" w:space="0" w:color="auto"/>
        <w:right w:val="none" w:sz="0" w:space="0" w:color="auto"/>
      </w:divBdr>
    </w:div>
    <w:div w:id="1422489430">
      <w:bodyDiv w:val="1"/>
      <w:marLeft w:val="0"/>
      <w:marRight w:val="0"/>
      <w:marTop w:val="0"/>
      <w:marBottom w:val="0"/>
      <w:divBdr>
        <w:top w:val="none" w:sz="0" w:space="0" w:color="auto"/>
        <w:left w:val="none" w:sz="0" w:space="0" w:color="auto"/>
        <w:bottom w:val="none" w:sz="0" w:space="0" w:color="auto"/>
        <w:right w:val="none" w:sz="0" w:space="0" w:color="auto"/>
      </w:divBdr>
    </w:div>
    <w:div w:id="1499537193">
      <w:bodyDiv w:val="1"/>
      <w:marLeft w:val="0"/>
      <w:marRight w:val="0"/>
      <w:marTop w:val="0"/>
      <w:marBottom w:val="0"/>
      <w:divBdr>
        <w:top w:val="none" w:sz="0" w:space="0" w:color="auto"/>
        <w:left w:val="none" w:sz="0" w:space="0" w:color="auto"/>
        <w:bottom w:val="none" w:sz="0" w:space="0" w:color="auto"/>
        <w:right w:val="none" w:sz="0" w:space="0" w:color="auto"/>
      </w:divBdr>
    </w:div>
    <w:div w:id="1503357031">
      <w:bodyDiv w:val="1"/>
      <w:marLeft w:val="0"/>
      <w:marRight w:val="0"/>
      <w:marTop w:val="0"/>
      <w:marBottom w:val="0"/>
      <w:divBdr>
        <w:top w:val="none" w:sz="0" w:space="0" w:color="auto"/>
        <w:left w:val="none" w:sz="0" w:space="0" w:color="auto"/>
        <w:bottom w:val="none" w:sz="0" w:space="0" w:color="auto"/>
        <w:right w:val="none" w:sz="0" w:space="0" w:color="auto"/>
      </w:divBdr>
      <w:divsChild>
        <w:div w:id="1914729344">
          <w:marLeft w:val="0"/>
          <w:marRight w:val="0"/>
          <w:marTop w:val="0"/>
          <w:marBottom w:val="0"/>
          <w:divBdr>
            <w:top w:val="none" w:sz="0" w:space="0" w:color="auto"/>
            <w:left w:val="none" w:sz="0" w:space="0" w:color="auto"/>
            <w:bottom w:val="none" w:sz="0" w:space="0" w:color="auto"/>
            <w:right w:val="none" w:sz="0" w:space="0" w:color="auto"/>
          </w:divBdr>
          <w:divsChild>
            <w:div w:id="1868060194">
              <w:marLeft w:val="0"/>
              <w:marRight w:val="0"/>
              <w:marTop w:val="0"/>
              <w:marBottom w:val="0"/>
              <w:divBdr>
                <w:top w:val="none" w:sz="0" w:space="0" w:color="auto"/>
                <w:left w:val="none" w:sz="0" w:space="0" w:color="auto"/>
                <w:bottom w:val="none" w:sz="0" w:space="0" w:color="auto"/>
                <w:right w:val="none" w:sz="0" w:space="0" w:color="auto"/>
              </w:divBdr>
              <w:divsChild>
                <w:div w:id="1120606763">
                  <w:marLeft w:val="0"/>
                  <w:marRight w:val="0"/>
                  <w:marTop w:val="0"/>
                  <w:marBottom w:val="0"/>
                  <w:divBdr>
                    <w:top w:val="none" w:sz="0" w:space="0" w:color="auto"/>
                    <w:left w:val="none" w:sz="0" w:space="0" w:color="auto"/>
                    <w:bottom w:val="none" w:sz="0" w:space="0" w:color="auto"/>
                    <w:right w:val="none" w:sz="0" w:space="0" w:color="auto"/>
                  </w:divBdr>
                  <w:divsChild>
                    <w:div w:id="1153330746">
                      <w:marLeft w:val="0"/>
                      <w:marRight w:val="0"/>
                      <w:marTop w:val="0"/>
                      <w:marBottom w:val="0"/>
                      <w:divBdr>
                        <w:top w:val="none" w:sz="0" w:space="0" w:color="auto"/>
                        <w:left w:val="none" w:sz="0" w:space="0" w:color="auto"/>
                        <w:bottom w:val="none" w:sz="0" w:space="0" w:color="auto"/>
                        <w:right w:val="none" w:sz="0" w:space="0" w:color="auto"/>
                      </w:divBdr>
                      <w:divsChild>
                        <w:div w:id="1466893848">
                          <w:marLeft w:val="0"/>
                          <w:marRight w:val="0"/>
                          <w:marTop w:val="0"/>
                          <w:marBottom w:val="0"/>
                          <w:divBdr>
                            <w:top w:val="none" w:sz="0" w:space="0" w:color="auto"/>
                            <w:left w:val="none" w:sz="0" w:space="0" w:color="auto"/>
                            <w:bottom w:val="none" w:sz="0" w:space="0" w:color="auto"/>
                            <w:right w:val="none" w:sz="0" w:space="0" w:color="auto"/>
                          </w:divBdr>
                          <w:divsChild>
                            <w:div w:id="686177266">
                              <w:marLeft w:val="0"/>
                              <w:marRight w:val="0"/>
                              <w:marTop w:val="0"/>
                              <w:marBottom w:val="0"/>
                              <w:divBdr>
                                <w:top w:val="none" w:sz="0" w:space="0" w:color="auto"/>
                                <w:left w:val="none" w:sz="0" w:space="0" w:color="auto"/>
                                <w:bottom w:val="none" w:sz="0" w:space="0" w:color="auto"/>
                                <w:right w:val="none" w:sz="0" w:space="0" w:color="auto"/>
                              </w:divBdr>
                              <w:divsChild>
                                <w:div w:id="1287200794">
                                  <w:marLeft w:val="0"/>
                                  <w:marRight w:val="0"/>
                                  <w:marTop w:val="0"/>
                                  <w:marBottom w:val="0"/>
                                  <w:divBdr>
                                    <w:top w:val="none" w:sz="0" w:space="0" w:color="auto"/>
                                    <w:left w:val="none" w:sz="0" w:space="0" w:color="auto"/>
                                    <w:bottom w:val="none" w:sz="0" w:space="0" w:color="auto"/>
                                    <w:right w:val="none" w:sz="0" w:space="0" w:color="auto"/>
                                  </w:divBdr>
                                  <w:divsChild>
                                    <w:div w:id="1549949997">
                                      <w:marLeft w:val="0"/>
                                      <w:marRight w:val="0"/>
                                      <w:marTop w:val="0"/>
                                      <w:marBottom w:val="0"/>
                                      <w:divBdr>
                                        <w:top w:val="none" w:sz="0" w:space="0" w:color="auto"/>
                                        <w:left w:val="none" w:sz="0" w:space="0" w:color="auto"/>
                                        <w:bottom w:val="none" w:sz="0" w:space="0" w:color="auto"/>
                                        <w:right w:val="none" w:sz="0" w:space="0" w:color="auto"/>
                                      </w:divBdr>
                                      <w:divsChild>
                                        <w:div w:id="1135172430">
                                          <w:marLeft w:val="0"/>
                                          <w:marRight w:val="0"/>
                                          <w:marTop w:val="0"/>
                                          <w:marBottom w:val="0"/>
                                          <w:divBdr>
                                            <w:top w:val="none" w:sz="0" w:space="0" w:color="auto"/>
                                            <w:left w:val="none" w:sz="0" w:space="0" w:color="auto"/>
                                            <w:bottom w:val="none" w:sz="0" w:space="0" w:color="auto"/>
                                            <w:right w:val="none" w:sz="0" w:space="0" w:color="auto"/>
                                          </w:divBdr>
                                          <w:divsChild>
                                            <w:div w:id="2044355039">
                                              <w:marLeft w:val="0"/>
                                              <w:marRight w:val="0"/>
                                              <w:marTop w:val="0"/>
                                              <w:marBottom w:val="0"/>
                                              <w:divBdr>
                                                <w:top w:val="none" w:sz="0" w:space="0" w:color="auto"/>
                                                <w:left w:val="none" w:sz="0" w:space="0" w:color="auto"/>
                                                <w:bottom w:val="none" w:sz="0" w:space="0" w:color="auto"/>
                                                <w:right w:val="none" w:sz="0" w:space="0" w:color="auto"/>
                                              </w:divBdr>
                                              <w:divsChild>
                                                <w:div w:id="743531677">
                                                  <w:marLeft w:val="0"/>
                                                  <w:marRight w:val="0"/>
                                                  <w:marTop w:val="0"/>
                                                  <w:marBottom w:val="0"/>
                                                  <w:divBdr>
                                                    <w:top w:val="none" w:sz="0" w:space="0" w:color="auto"/>
                                                    <w:left w:val="none" w:sz="0" w:space="0" w:color="auto"/>
                                                    <w:bottom w:val="none" w:sz="0" w:space="0" w:color="auto"/>
                                                    <w:right w:val="none" w:sz="0" w:space="0" w:color="auto"/>
                                                  </w:divBdr>
                                                  <w:divsChild>
                                                    <w:div w:id="1176847226">
                                                      <w:marLeft w:val="0"/>
                                                      <w:marRight w:val="0"/>
                                                      <w:marTop w:val="0"/>
                                                      <w:marBottom w:val="0"/>
                                                      <w:divBdr>
                                                        <w:top w:val="none" w:sz="0" w:space="0" w:color="auto"/>
                                                        <w:left w:val="none" w:sz="0" w:space="0" w:color="auto"/>
                                                        <w:bottom w:val="none" w:sz="0" w:space="0" w:color="auto"/>
                                                        <w:right w:val="none" w:sz="0" w:space="0" w:color="auto"/>
                                                      </w:divBdr>
                                                      <w:divsChild>
                                                        <w:div w:id="19985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961625">
          <w:marLeft w:val="0"/>
          <w:marRight w:val="0"/>
          <w:marTop w:val="0"/>
          <w:marBottom w:val="0"/>
          <w:divBdr>
            <w:top w:val="none" w:sz="0" w:space="0" w:color="auto"/>
            <w:left w:val="none" w:sz="0" w:space="0" w:color="auto"/>
            <w:bottom w:val="none" w:sz="0" w:space="0" w:color="auto"/>
            <w:right w:val="none" w:sz="0" w:space="0" w:color="auto"/>
          </w:divBdr>
          <w:divsChild>
            <w:div w:id="1730182414">
              <w:marLeft w:val="0"/>
              <w:marRight w:val="0"/>
              <w:marTop w:val="0"/>
              <w:marBottom w:val="0"/>
              <w:divBdr>
                <w:top w:val="none" w:sz="0" w:space="0" w:color="auto"/>
                <w:left w:val="none" w:sz="0" w:space="0" w:color="auto"/>
                <w:bottom w:val="none" w:sz="0" w:space="0" w:color="auto"/>
                <w:right w:val="none" w:sz="0" w:space="0" w:color="auto"/>
              </w:divBdr>
            </w:div>
          </w:divsChild>
        </w:div>
        <w:div w:id="1640501949">
          <w:marLeft w:val="0"/>
          <w:marRight w:val="0"/>
          <w:marTop w:val="0"/>
          <w:marBottom w:val="0"/>
          <w:divBdr>
            <w:top w:val="none" w:sz="0" w:space="0" w:color="auto"/>
            <w:left w:val="none" w:sz="0" w:space="0" w:color="auto"/>
            <w:bottom w:val="none" w:sz="0" w:space="0" w:color="auto"/>
            <w:right w:val="none" w:sz="0" w:space="0" w:color="auto"/>
          </w:divBdr>
          <w:divsChild>
            <w:div w:id="448400687">
              <w:marLeft w:val="0"/>
              <w:marRight w:val="0"/>
              <w:marTop w:val="0"/>
              <w:marBottom w:val="0"/>
              <w:divBdr>
                <w:top w:val="none" w:sz="0" w:space="0" w:color="auto"/>
                <w:left w:val="none" w:sz="0" w:space="0" w:color="auto"/>
                <w:bottom w:val="none" w:sz="0" w:space="0" w:color="auto"/>
                <w:right w:val="none" w:sz="0" w:space="0" w:color="auto"/>
              </w:divBdr>
              <w:divsChild>
                <w:div w:id="2131433541">
                  <w:marLeft w:val="0"/>
                  <w:marRight w:val="0"/>
                  <w:marTop w:val="0"/>
                  <w:marBottom w:val="0"/>
                  <w:divBdr>
                    <w:top w:val="none" w:sz="0" w:space="0" w:color="auto"/>
                    <w:left w:val="none" w:sz="0" w:space="0" w:color="auto"/>
                    <w:bottom w:val="none" w:sz="0" w:space="0" w:color="auto"/>
                    <w:right w:val="none" w:sz="0" w:space="0" w:color="auto"/>
                  </w:divBdr>
                  <w:divsChild>
                    <w:div w:id="2078237142">
                      <w:marLeft w:val="0"/>
                      <w:marRight w:val="0"/>
                      <w:marTop w:val="0"/>
                      <w:marBottom w:val="0"/>
                      <w:divBdr>
                        <w:top w:val="none" w:sz="0" w:space="0" w:color="auto"/>
                        <w:left w:val="none" w:sz="0" w:space="0" w:color="auto"/>
                        <w:bottom w:val="none" w:sz="0" w:space="0" w:color="auto"/>
                        <w:right w:val="none" w:sz="0" w:space="0" w:color="auto"/>
                      </w:divBdr>
                      <w:divsChild>
                        <w:div w:id="16659703">
                          <w:marLeft w:val="0"/>
                          <w:marRight w:val="0"/>
                          <w:marTop w:val="0"/>
                          <w:marBottom w:val="0"/>
                          <w:divBdr>
                            <w:top w:val="none" w:sz="0" w:space="0" w:color="auto"/>
                            <w:left w:val="none" w:sz="0" w:space="0" w:color="auto"/>
                            <w:bottom w:val="none" w:sz="0" w:space="0" w:color="auto"/>
                            <w:right w:val="none" w:sz="0" w:space="0" w:color="auto"/>
                          </w:divBdr>
                          <w:divsChild>
                            <w:div w:id="1960603509">
                              <w:marLeft w:val="0"/>
                              <w:marRight w:val="0"/>
                              <w:marTop w:val="0"/>
                              <w:marBottom w:val="0"/>
                              <w:divBdr>
                                <w:top w:val="none" w:sz="0" w:space="0" w:color="auto"/>
                                <w:left w:val="none" w:sz="0" w:space="0" w:color="auto"/>
                                <w:bottom w:val="none" w:sz="0" w:space="0" w:color="auto"/>
                                <w:right w:val="none" w:sz="0" w:space="0" w:color="auto"/>
                              </w:divBdr>
                              <w:divsChild>
                                <w:div w:id="456073601">
                                  <w:marLeft w:val="0"/>
                                  <w:marRight w:val="0"/>
                                  <w:marTop w:val="0"/>
                                  <w:marBottom w:val="0"/>
                                  <w:divBdr>
                                    <w:top w:val="none" w:sz="0" w:space="0" w:color="auto"/>
                                    <w:left w:val="none" w:sz="0" w:space="0" w:color="auto"/>
                                    <w:bottom w:val="none" w:sz="0" w:space="0" w:color="auto"/>
                                    <w:right w:val="none" w:sz="0" w:space="0" w:color="auto"/>
                                  </w:divBdr>
                                  <w:divsChild>
                                    <w:div w:id="742607040">
                                      <w:marLeft w:val="0"/>
                                      <w:marRight w:val="0"/>
                                      <w:marTop w:val="0"/>
                                      <w:marBottom w:val="0"/>
                                      <w:divBdr>
                                        <w:top w:val="none" w:sz="0" w:space="0" w:color="auto"/>
                                        <w:left w:val="none" w:sz="0" w:space="0" w:color="auto"/>
                                        <w:bottom w:val="none" w:sz="0" w:space="0" w:color="auto"/>
                                        <w:right w:val="none" w:sz="0" w:space="0" w:color="auto"/>
                                      </w:divBdr>
                                      <w:divsChild>
                                        <w:div w:id="1395816808">
                                          <w:marLeft w:val="0"/>
                                          <w:marRight w:val="0"/>
                                          <w:marTop w:val="0"/>
                                          <w:marBottom w:val="0"/>
                                          <w:divBdr>
                                            <w:top w:val="none" w:sz="0" w:space="0" w:color="auto"/>
                                            <w:left w:val="none" w:sz="0" w:space="0" w:color="auto"/>
                                            <w:bottom w:val="none" w:sz="0" w:space="0" w:color="auto"/>
                                            <w:right w:val="none" w:sz="0" w:space="0" w:color="auto"/>
                                          </w:divBdr>
                                          <w:divsChild>
                                            <w:div w:id="1386836025">
                                              <w:marLeft w:val="0"/>
                                              <w:marRight w:val="0"/>
                                              <w:marTop w:val="0"/>
                                              <w:marBottom w:val="0"/>
                                              <w:divBdr>
                                                <w:top w:val="none" w:sz="0" w:space="0" w:color="auto"/>
                                                <w:left w:val="none" w:sz="0" w:space="0" w:color="auto"/>
                                                <w:bottom w:val="none" w:sz="0" w:space="0" w:color="auto"/>
                                                <w:right w:val="none" w:sz="0" w:space="0" w:color="auto"/>
                                              </w:divBdr>
                                              <w:divsChild>
                                                <w:div w:id="1058700819">
                                                  <w:marLeft w:val="0"/>
                                                  <w:marRight w:val="0"/>
                                                  <w:marTop w:val="0"/>
                                                  <w:marBottom w:val="0"/>
                                                  <w:divBdr>
                                                    <w:top w:val="none" w:sz="0" w:space="0" w:color="auto"/>
                                                    <w:left w:val="none" w:sz="0" w:space="0" w:color="auto"/>
                                                    <w:bottom w:val="none" w:sz="0" w:space="0" w:color="auto"/>
                                                    <w:right w:val="none" w:sz="0" w:space="0" w:color="auto"/>
                                                  </w:divBdr>
                                                  <w:divsChild>
                                                    <w:div w:id="2050761742">
                                                      <w:marLeft w:val="0"/>
                                                      <w:marRight w:val="0"/>
                                                      <w:marTop w:val="0"/>
                                                      <w:marBottom w:val="0"/>
                                                      <w:divBdr>
                                                        <w:top w:val="none" w:sz="0" w:space="0" w:color="auto"/>
                                                        <w:left w:val="none" w:sz="0" w:space="0" w:color="auto"/>
                                                        <w:bottom w:val="none" w:sz="0" w:space="0" w:color="auto"/>
                                                        <w:right w:val="none" w:sz="0" w:space="0" w:color="auto"/>
                                                      </w:divBdr>
                                                      <w:divsChild>
                                                        <w:div w:id="321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763699">
      <w:bodyDiv w:val="1"/>
      <w:marLeft w:val="0"/>
      <w:marRight w:val="0"/>
      <w:marTop w:val="0"/>
      <w:marBottom w:val="0"/>
      <w:divBdr>
        <w:top w:val="none" w:sz="0" w:space="0" w:color="auto"/>
        <w:left w:val="none" w:sz="0" w:space="0" w:color="auto"/>
        <w:bottom w:val="none" w:sz="0" w:space="0" w:color="auto"/>
        <w:right w:val="none" w:sz="0" w:space="0" w:color="auto"/>
      </w:divBdr>
      <w:divsChild>
        <w:div w:id="2104105931">
          <w:marLeft w:val="0"/>
          <w:marRight w:val="0"/>
          <w:marTop w:val="0"/>
          <w:marBottom w:val="0"/>
          <w:divBdr>
            <w:top w:val="none" w:sz="0" w:space="0" w:color="auto"/>
            <w:left w:val="none" w:sz="0" w:space="0" w:color="auto"/>
            <w:bottom w:val="none" w:sz="0" w:space="0" w:color="auto"/>
            <w:right w:val="none" w:sz="0" w:space="0" w:color="auto"/>
          </w:divBdr>
          <w:divsChild>
            <w:div w:id="194320362">
              <w:marLeft w:val="0"/>
              <w:marRight w:val="0"/>
              <w:marTop w:val="0"/>
              <w:marBottom w:val="0"/>
              <w:divBdr>
                <w:top w:val="none" w:sz="0" w:space="0" w:color="auto"/>
                <w:left w:val="none" w:sz="0" w:space="0" w:color="auto"/>
                <w:bottom w:val="none" w:sz="0" w:space="0" w:color="auto"/>
                <w:right w:val="none" w:sz="0" w:space="0" w:color="auto"/>
              </w:divBdr>
              <w:divsChild>
                <w:div w:id="2013215131">
                  <w:marLeft w:val="0"/>
                  <w:marRight w:val="0"/>
                  <w:marTop w:val="0"/>
                  <w:marBottom w:val="0"/>
                  <w:divBdr>
                    <w:top w:val="none" w:sz="0" w:space="0" w:color="auto"/>
                    <w:left w:val="none" w:sz="0" w:space="0" w:color="auto"/>
                    <w:bottom w:val="none" w:sz="0" w:space="0" w:color="auto"/>
                    <w:right w:val="none" w:sz="0" w:space="0" w:color="auto"/>
                  </w:divBdr>
                  <w:divsChild>
                    <w:div w:id="969362247">
                      <w:marLeft w:val="0"/>
                      <w:marRight w:val="0"/>
                      <w:marTop w:val="0"/>
                      <w:marBottom w:val="0"/>
                      <w:divBdr>
                        <w:top w:val="none" w:sz="0" w:space="0" w:color="auto"/>
                        <w:left w:val="none" w:sz="0" w:space="0" w:color="auto"/>
                        <w:bottom w:val="none" w:sz="0" w:space="0" w:color="auto"/>
                        <w:right w:val="none" w:sz="0" w:space="0" w:color="auto"/>
                      </w:divBdr>
                      <w:divsChild>
                        <w:div w:id="1762094546">
                          <w:marLeft w:val="0"/>
                          <w:marRight w:val="0"/>
                          <w:marTop w:val="0"/>
                          <w:marBottom w:val="0"/>
                          <w:divBdr>
                            <w:top w:val="none" w:sz="0" w:space="0" w:color="auto"/>
                            <w:left w:val="none" w:sz="0" w:space="0" w:color="auto"/>
                            <w:bottom w:val="none" w:sz="0" w:space="0" w:color="auto"/>
                            <w:right w:val="none" w:sz="0" w:space="0" w:color="auto"/>
                          </w:divBdr>
                          <w:divsChild>
                            <w:div w:id="1329485266">
                              <w:marLeft w:val="0"/>
                              <w:marRight w:val="0"/>
                              <w:marTop w:val="0"/>
                              <w:marBottom w:val="0"/>
                              <w:divBdr>
                                <w:top w:val="none" w:sz="0" w:space="0" w:color="auto"/>
                                <w:left w:val="none" w:sz="0" w:space="0" w:color="auto"/>
                                <w:bottom w:val="none" w:sz="0" w:space="0" w:color="auto"/>
                                <w:right w:val="none" w:sz="0" w:space="0" w:color="auto"/>
                              </w:divBdr>
                              <w:divsChild>
                                <w:div w:id="2033530592">
                                  <w:marLeft w:val="0"/>
                                  <w:marRight w:val="0"/>
                                  <w:marTop w:val="0"/>
                                  <w:marBottom w:val="0"/>
                                  <w:divBdr>
                                    <w:top w:val="none" w:sz="0" w:space="0" w:color="auto"/>
                                    <w:left w:val="none" w:sz="0" w:space="0" w:color="auto"/>
                                    <w:bottom w:val="none" w:sz="0" w:space="0" w:color="auto"/>
                                    <w:right w:val="none" w:sz="0" w:space="0" w:color="auto"/>
                                  </w:divBdr>
                                  <w:divsChild>
                                    <w:div w:id="1453013976">
                                      <w:marLeft w:val="0"/>
                                      <w:marRight w:val="0"/>
                                      <w:marTop w:val="0"/>
                                      <w:marBottom w:val="0"/>
                                      <w:divBdr>
                                        <w:top w:val="none" w:sz="0" w:space="0" w:color="auto"/>
                                        <w:left w:val="none" w:sz="0" w:space="0" w:color="auto"/>
                                        <w:bottom w:val="none" w:sz="0" w:space="0" w:color="auto"/>
                                        <w:right w:val="none" w:sz="0" w:space="0" w:color="auto"/>
                                      </w:divBdr>
                                      <w:divsChild>
                                        <w:div w:id="884367202">
                                          <w:marLeft w:val="0"/>
                                          <w:marRight w:val="0"/>
                                          <w:marTop w:val="0"/>
                                          <w:marBottom w:val="0"/>
                                          <w:divBdr>
                                            <w:top w:val="none" w:sz="0" w:space="0" w:color="auto"/>
                                            <w:left w:val="none" w:sz="0" w:space="0" w:color="auto"/>
                                            <w:bottom w:val="none" w:sz="0" w:space="0" w:color="auto"/>
                                            <w:right w:val="none" w:sz="0" w:space="0" w:color="auto"/>
                                          </w:divBdr>
                                          <w:divsChild>
                                            <w:div w:id="1529641046">
                                              <w:marLeft w:val="0"/>
                                              <w:marRight w:val="0"/>
                                              <w:marTop w:val="0"/>
                                              <w:marBottom w:val="0"/>
                                              <w:divBdr>
                                                <w:top w:val="none" w:sz="0" w:space="0" w:color="auto"/>
                                                <w:left w:val="none" w:sz="0" w:space="0" w:color="auto"/>
                                                <w:bottom w:val="none" w:sz="0" w:space="0" w:color="auto"/>
                                                <w:right w:val="none" w:sz="0" w:space="0" w:color="auto"/>
                                              </w:divBdr>
                                              <w:divsChild>
                                                <w:div w:id="1446997779">
                                                  <w:marLeft w:val="0"/>
                                                  <w:marRight w:val="0"/>
                                                  <w:marTop w:val="0"/>
                                                  <w:marBottom w:val="0"/>
                                                  <w:divBdr>
                                                    <w:top w:val="none" w:sz="0" w:space="0" w:color="auto"/>
                                                    <w:left w:val="none" w:sz="0" w:space="0" w:color="auto"/>
                                                    <w:bottom w:val="none" w:sz="0" w:space="0" w:color="auto"/>
                                                    <w:right w:val="none" w:sz="0" w:space="0" w:color="auto"/>
                                                  </w:divBdr>
                                                  <w:divsChild>
                                                    <w:div w:id="1619481768">
                                                      <w:marLeft w:val="0"/>
                                                      <w:marRight w:val="0"/>
                                                      <w:marTop w:val="0"/>
                                                      <w:marBottom w:val="0"/>
                                                      <w:divBdr>
                                                        <w:top w:val="none" w:sz="0" w:space="0" w:color="auto"/>
                                                        <w:left w:val="none" w:sz="0" w:space="0" w:color="auto"/>
                                                        <w:bottom w:val="none" w:sz="0" w:space="0" w:color="auto"/>
                                                        <w:right w:val="none" w:sz="0" w:space="0" w:color="auto"/>
                                                      </w:divBdr>
                                                      <w:divsChild>
                                                        <w:div w:id="16569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78902">
          <w:marLeft w:val="0"/>
          <w:marRight w:val="0"/>
          <w:marTop w:val="0"/>
          <w:marBottom w:val="0"/>
          <w:divBdr>
            <w:top w:val="none" w:sz="0" w:space="0" w:color="auto"/>
            <w:left w:val="none" w:sz="0" w:space="0" w:color="auto"/>
            <w:bottom w:val="none" w:sz="0" w:space="0" w:color="auto"/>
            <w:right w:val="none" w:sz="0" w:space="0" w:color="auto"/>
          </w:divBdr>
          <w:divsChild>
            <w:div w:id="2038773095">
              <w:marLeft w:val="0"/>
              <w:marRight w:val="0"/>
              <w:marTop w:val="0"/>
              <w:marBottom w:val="0"/>
              <w:divBdr>
                <w:top w:val="none" w:sz="0" w:space="0" w:color="auto"/>
                <w:left w:val="none" w:sz="0" w:space="0" w:color="auto"/>
                <w:bottom w:val="none" w:sz="0" w:space="0" w:color="auto"/>
                <w:right w:val="none" w:sz="0" w:space="0" w:color="auto"/>
              </w:divBdr>
              <w:divsChild>
                <w:div w:id="94374772">
                  <w:marLeft w:val="0"/>
                  <w:marRight w:val="0"/>
                  <w:marTop w:val="0"/>
                  <w:marBottom w:val="0"/>
                  <w:divBdr>
                    <w:top w:val="none" w:sz="0" w:space="0" w:color="auto"/>
                    <w:left w:val="none" w:sz="0" w:space="0" w:color="auto"/>
                    <w:bottom w:val="none" w:sz="0" w:space="0" w:color="auto"/>
                    <w:right w:val="none" w:sz="0" w:space="0" w:color="auto"/>
                  </w:divBdr>
                  <w:divsChild>
                    <w:div w:id="1469394821">
                      <w:marLeft w:val="0"/>
                      <w:marRight w:val="0"/>
                      <w:marTop w:val="0"/>
                      <w:marBottom w:val="0"/>
                      <w:divBdr>
                        <w:top w:val="none" w:sz="0" w:space="0" w:color="auto"/>
                        <w:left w:val="none" w:sz="0" w:space="0" w:color="auto"/>
                        <w:bottom w:val="none" w:sz="0" w:space="0" w:color="auto"/>
                        <w:right w:val="none" w:sz="0" w:space="0" w:color="auto"/>
                      </w:divBdr>
                      <w:divsChild>
                        <w:div w:id="1883595041">
                          <w:marLeft w:val="0"/>
                          <w:marRight w:val="0"/>
                          <w:marTop w:val="0"/>
                          <w:marBottom w:val="0"/>
                          <w:divBdr>
                            <w:top w:val="none" w:sz="0" w:space="0" w:color="auto"/>
                            <w:left w:val="none" w:sz="0" w:space="0" w:color="auto"/>
                            <w:bottom w:val="none" w:sz="0" w:space="0" w:color="auto"/>
                            <w:right w:val="none" w:sz="0" w:space="0" w:color="auto"/>
                          </w:divBdr>
                          <w:divsChild>
                            <w:div w:id="1644459643">
                              <w:marLeft w:val="0"/>
                              <w:marRight w:val="0"/>
                              <w:marTop w:val="0"/>
                              <w:marBottom w:val="0"/>
                              <w:divBdr>
                                <w:top w:val="none" w:sz="0" w:space="0" w:color="auto"/>
                                <w:left w:val="none" w:sz="0" w:space="0" w:color="auto"/>
                                <w:bottom w:val="none" w:sz="0" w:space="0" w:color="auto"/>
                                <w:right w:val="none" w:sz="0" w:space="0" w:color="auto"/>
                              </w:divBdr>
                              <w:divsChild>
                                <w:div w:id="940457310">
                                  <w:marLeft w:val="0"/>
                                  <w:marRight w:val="0"/>
                                  <w:marTop w:val="0"/>
                                  <w:marBottom w:val="0"/>
                                  <w:divBdr>
                                    <w:top w:val="none" w:sz="0" w:space="0" w:color="auto"/>
                                    <w:left w:val="none" w:sz="0" w:space="0" w:color="auto"/>
                                    <w:bottom w:val="none" w:sz="0" w:space="0" w:color="auto"/>
                                    <w:right w:val="none" w:sz="0" w:space="0" w:color="auto"/>
                                  </w:divBdr>
                                  <w:divsChild>
                                    <w:div w:id="702562156">
                                      <w:marLeft w:val="0"/>
                                      <w:marRight w:val="0"/>
                                      <w:marTop w:val="0"/>
                                      <w:marBottom w:val="0"/>
                                      <w:divBdr>
                                        <w:top w:val="none" w:sz="0" w:space="0" w:color="auto"/>
                                        <w:left w:val="none" w:sz="0" w:space="0" w:color="auto"/>
                                        <w:bottom w:val="none" w:sz="0" w:space="0" w:color="auto"/>
                                        <w:right w:val="none" w:sz="0" w:space="0" w:color="auto"/>
                                      </w:divBdr>
                                      <w:divsChild>
                                        <w:div w:id="871650064">
                                          <w:marLeft w:val="0"/>
                                          <w:marRight w:val="0"/>
                                          <w:marTop w:val="0"/>
                                          <w:marBottom w:val="0"/>
                                          <w:divBdr>
                                            <w:top w:val="none" w:sz="0" w:space="0" w:color="auto"/>
                                            <w:left w:val="none" w:sz="0" w:space="0" w:color="auto"/>
                                            <w:bottom w:val="none" w:sz="0" w:space="0" w:color="auto"/>
                                            <w:right w:val="none" w:sz="0" w:space="0" w:color="auto"/>
                                          </w:divBdr>
                                          <w:divsChild>
                                            <w:div w:id="825589713">
                                              <w:marLeft w:val="0"/>
                                              <w:marRight w:val="0"/>
                                              <w:marTop w:val="0"/>
                                              <w:marBottom w:val="0"/>
                                              <w:divBdr>
                                                <w:top w:val="none" w:sz="0" w:space="0" w:color="auto"/>
                                                <w:left w:val="none" w:sz="0" w:space="0" w:color="auto"/>
                                                <w:bottom w:val="none" w:sz="0" w:space="0" w:color="auto"/>
                                                <w:right w:val="none" w:sz="0" w:space="0" w:color="auto"/>
                                              </w:divBdr>
                                              <w:divsChild>
                                                <w:div w:id="796723625">
                                                  <w:marLeft w:val="0"/>
                                                  <w:marRight w:val="0"/>
                                                  <w:marTop w:val="0"/>
                                                  <w:marBottom w:val="0"/>
                                                  <w:divBdr>
                                                    <w:top w:val="none" w:sz="0" w:space="0" w:color="auto"/>
                                                    <w:left w:val="none" w:sz="0" w:space="0" w:color="auto"/>
                                                    <w:bottom w:val="none" w:sz="0" w:space="0" w:color="auto"/>
                                                    <w:right w:val="none" w:sz="0" w:space="0" w:color="auto"/>
                                                  </w:divBdr>
                                                  <w:divsChild>
                                                    <w:div w:id="1581056418">
                                                      <w:marLeft w:val="0"/>
                                                      <w:marRight w:val="0"/>
                                                      <w:marTop w:val="0"/>
                                                      <w:marBottom w:val="0"/>
                                                      <w:divBdr>
                                                        <w:top w:val="none" w:sz="0" w:space="0" w:color="auto"/>
                                                        <w:left w:val="none" w:sz="0" w:space="0" w:color="auto"/>
                                                        <w:bottom w:val="none" w:sz="0" w:space="0" w:color="auto"/>
                                                        <w:right w:val="none" w:sz="0" w:space="0" w:color="auto"/>
                                                      </w:divBdr>
                                                      <w:divsChild>
                                                        <w:div w:id="1096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833988">
      <w:bodyDiv w:val="1"/>
      <w:marLeft w:val="0"/>
      <w:marRight w:val="0"/>
      <w:marTop w:val="0"/>
      <w:marBottom w:val="0"/>
      <w:divBdr>
        <w:top w:val="none" w:sz="0" w:space="0" w:color="auto"/>
        <w:left w:val="none" w:sz="0" w:space="0" w:color="auto"/>
        <w:bottom w:val="none" w:sz="0" w:space="0" w:color="auto"/>
        <w:right w:val="none" w:sz="0" w:space="0" w:color="auto"/>
      </w:divBdr>
    </w:div>
    <w:div w:id="2129003040">
      <w:bodyDiv w:val="1"/>
      <w:marLeft w:val="0"/>
      <w:marRight w:val="0"/>
      <w:marTop w:val="0"/>
      <w:marBottom w:val="0"/>
      <w:divBdr>
        <w:top w:val="none" w:sz="0" w:space="0" w:color="auto"/>
        <w:left w:val="none" w:sz="0" w:space="0" w:color="auto"/>
        <w:bottom w:val="none" w:sz="0" w:space="0" w:color="auto"/>
        <w:right w:val="none" w:sz="0" w:space="0" w:color="auto"/>
      </w:divBdr>
    </w:div>
    <w:div w:id="2130274935">
      <w:bodyDiv w:val="1"/>
      <w:marLeft w:val="0"/>
      <w:marRight w:val="0"/>
      <w:marTop w:val="0"/>
      <w:marBottom w:val="0"/>
      <w:divBdr>
        <w:top w:val="none" w:sz="0" w:space="0" w:color="auto"/>
        <w:left w:val="none" w:sz="0" w:space="0" w:color="auto"/>
        <w:bottom w:val="none" w:sz="0" w:space="0" w:color="auto"/>
        <w:right w:val="none" w:sz="0" w:space="0" w:color="auto"/>
      </w:divBdr>
    </w:div>
    <w:div w:id="2132548106">
      <w:bodyDiv w:val="1"/>
      <w:marLeft w:val="0"/>
      <w:marRight w:val="0"/>
      <w:marTop w:val="0"/>
      <w:marBottom w:val="0"/>
      <w:divBdr>
        <w:top w:val="none" w:sz="0" w:space="0" w:color="auto"/>
        <w:left w:val="none" w:sz="0" w:space="0" w:color="auto"/>
        <w:bottom w:val="none" w:sz="0" w:space="0" w:color="auto"/>
        <w:right w:val="none" w:sz="0" w:space="0" w:color="auto"/>
      </w:divBdr>
      <w:divsChild>
        <w:div w:id="548420576">
          <w:marLeft w:val="0"/>
          <w:marRight w:val="0"/>
          <w:marTop w:val="0"/>
          <w:marBottom w:val="0"/>
          <w:divBdr>
            <w:top w:val="none" w:sz="0" w:space="0" w:color="auto"/>
            <w:left w:val="none" w:sz="0" w:space="0" w:color="auto"/>
            <w:bottom w:val="none" w:sz="0" w:space="0" w:color="auto"/>
            <w:right w:val="none" w:sz="0" w:space="0" w:color="auto"/>
          </w:divBdr>
          <w:divsChild>
            <w:div w:id="577784227">
              <w:marLeft w:val="0"/>
              <w:marRight w:val="0"/>
              <w:marTop w:val="0"/>
              <w:marBottom w:val="0"/>
              <w:divBdr>
                <w:top w:val="none" w:sz="0" w:space="0" w:color="auto"/>
                <w:left w:val="none" w:sz="0" w:space="0" w:color="auto"/>
                <w:bottom w:val="none" w:sz="0" w:space="0" w:color="auto"/>
                <w:right w:val="none" w:sz="0" w:space="0" w:color="auto"/>
              </w:divBdr>
            </w:div>
          </w:divsChild>
        </w:div>
        <w:div w:id="1922518331">
          <w:marLeft w:val="0"/>
          <w:marRight w:val="0"/>
          <w:marTop w:val="0"/>
          <w:marBottom w:val="0"/>
          <w:divBdr>
            <w:top w:val="none" w:sz="0" w:space="0" w:color="auto"/>
            <w:left w:val="none" w:sz="0" w:space="0" w:color="auto"/>
            <w:bottom w:val="none" w:sz="0" w:space="0" w:color="auto"/>
            <w:right w:val="none" w:sz="0" w:space="0" w:color="auto"/>
          </w:divBdr>
          <w:divsChild>
            <w:div w:id="809054898">
              <w:marLeft w:val="0"/>
              <w:marRight w:val="0"/>
              <w:marTop w:val="0"/>
              <w:marBottom w:val="0"/>
              <w:divBdr>
                <w:top w:val="none" w:sz="0" w:space="0" w:color="auto"/>
                <w:left w:val="none" w:sz="0" w:space="0" w:color="auto"/>
                <w:bottom w:val="none" w:sz="0" w:space="0" w:color="auto"/>
                <w:right w:val="none" w:sz="0" w:space="0" w:color="auto"/>
              </w:divBdr>
              <w:divsChild>
                <w:div w:id="1791899466">
                  <w:marLeft w:val="0"/>
                  <w:marRight w:val="0"/>
                  <w:marTop w:val="0"/>
                  <w:marBottom w:val="0"/>
                  <w:divBdr>
                    <w:top w:val="none" w:sz="0" w:space="0" w:color="auto"/>
                    <w:left w:val="none" w:sz="0" w:space="0" w:color="auto"/>
                    <w:bottom w:val="none" w:sz="0" w:space="0" w:color="auto"/>
                    <w:right w:val="none" w:sz="0" w:space="0" w:color="auto"/>
                  </w:divBdr>
                  <w:divsChild>
                    <w:div w:id="131825018">
                      <w:marLeft w:val="0"/>
                      <w:marRight w:val="0"/>
                      <w:marTop w:val="0"/>
                      <w:marBottom w:val="0"/>
                      <w:divBdr>
                        <w:top w:val="none" w:sz="0" w:space="0" w:color="auto"/>
                        <w:left w:val="none" w:sz="0" w:space="0" w:color="auto"/>
                        <w:bottom w:val="none" w:sz="0" w:space="0" w:color="auto"/>
                        <w:right w:val="none" w:sz="0" w:space="0" w:color="auto"/>
                      </w:divBdr>
                      <w:divsChild>
                        <w:div w:id="531504387">
                          <w:marLeft w:val="0"/>
                          <w:marRight w:val="0"/>
                          <w:marTop w:val="0"/>
                          <w:marBottom w:val="0"/>
                          <w:divBdr>
                            <w:top w:val="none" w:sz="0" w:space="0" w:color="auto"/>
                            <w:left w:val="none" w:sz="0" w:space="0" w:color="auto"/>
                            <w:bottom w:val="none" w:sz="0" w:space="0" w:color="auto"/>
                            <w:right w:val="none" w:sz="0" w:space="0" w:color="auto"/>
                          </w:divBdr>
                          <w:divsChild>
                            <w:div w:id="604532251">
                              <w:marLeft w:val="0"/>
                              <w:marRight w:val="0"/>
                              <w:marTop w:val="0"/>
                              <w:marBottom w:val="0"/>
                              <w:divBdr>
                                <w:top w:val="none" w:sz="0" w:space="0" w:color="auto"/>
                                <w:left w:val="none" w:sz="0" w:space="0" w:color="auto"/>
                                <w:bottom w:val="none" w:sz="0" w:space="0" w:color="auto"/>
                                <w:right w:val="none" w:sz="0" w:space="0" w:color="auto"/>
                              </w:divBdr>
                              <w:divsChild>
                                <w:div w:id="585647874">
                                  <w:marLeft w:val="0"/>
                                  <w:marRight w:val="0"/>
                                  <w:marTop w:val="0"/>
                                  <w:marBottom w:val="0"/>
                                  <w:divBdr>
                                    <w:top w:val="none" w:sz="0" w:space="0" w:color="auto"/>
                                    <w:left w:val="none" w:sz="0" w:space="0" w:color="auto"/>
                                    <w:bottom w:val="none" w:sz="0" w:space="0" w:color="auto"/>
                                    <w:right w:val="none" w:sz="0" w:space="0" w:color="auto"/>
                                  </w:divBdr>
                                  <w:divsChild>
                                    <w:div w:id="333144956">
                                      <w:marLeft w:val="0"/>
                                      <w:marRight w:val="0"/>
                                      <w:marTop w:val="0"/>
                                      <w:marBottom w:val="0"/>
                                      <w:divBdr>
                                        <w:top w:val="none" w:sz="0" w:space="0" w:color="auto"/>
                                        <w:left w:val="none" w:sz="0" w:space="0" w:color="auto"/>
                                        <w:bottom w:val="none" w:sz="0" w:space="0" w:color="auto"/>
                                        <w:right w:val="none" w:sz="0" w:space="0" w:color="auto"/>
                                      </w:divBdr>
                                      <w:divsChild>
                                        <w:div w:id="1054043204">
                                          <w:marLeft w:val="0"/>
                                          <w:marRight w:val="0"/>
                                          <w:marTop w:val="0"/>
                                          <w:marBottom w:val="0"/>
                                          <w:divBdr>
                                            <w:top w:val="none" w:sz="0" w:space="0" w:color="auto"/>
                                            <w:left w:val="none" w:sz="0" w:space="0" w:color="auto"/>
                                            <w:bottom w:val="none" w:sz="0" w:space="0" w:color="auto"/>
                                            <w:right w:val="none" w:sz="0" w:space="0" w:color="auto"/>
                                          </w:divBdr>
                                          <w:divsChild>
                                            <w:div w:id="53555268">
                                              <w:marLeft w:val="0"/>
                                              <w:marRight w:val="0"/>
                                              <w:marTop w:val="0"/>
                                              <w:marBottom w:val="0"/>
                                              <w:divBdr>
                                                <w:top w:val="none" w:sz="0" w:space="0" w:color="auto"/>
                                                <w:left w:val="none" w:sz="0" w:space="0" w:color="auto"/>
                                                <w:bottom w:val="none" w:sz="0" w:space="0" w:color="auto"/>
                                                <w:right w:val="none" w:sz="0" w:space="0" w:color="auto"/>
                                              </w:divBdr>
                                              <w:divsChild>
                                                <w:div w:id="1382286710">
                                                  <w:marLeft w:val="0"/>
                                                  <w:marRight w:val="0"/>
                                                  <w:marTop w:val="0"/>
                                                  <w:marBottom w:val="0"/>
                                                  <w:divBdr>
                                                    <w:top w:val="none" w:sz="0" w:space="0" w:color="auto"/>
                                                    <w:left w:val="none" w:sz="0" w:space="0" w:color="auto"/>
                                                    <w:bottom w:val="none" w:sz="0" w:space="0" w:color="auto"/>
                                                    <w:right w:val="none" w:sz="0" w:space="0" w:color="auto"/>
                                                  </w:divBdr>
                                                  <w:divsChild>
                                                    <w:div w:id="1269236531">
                                                      <w:marLeft w:val="0"/>
                                                      <w:marRight w:val="0"/>
                                                      <w:marTop w:val="0"/>
                                                      <w:marBottom w:val="0"/>
                                                      <w:divBdr>
                                                        <w:top w:val="none" w:sz="0" w:space="0" w:color="auto"/>
                                                        <w:left w:val="none" w:sz="0" w:space="0" w:color="auto"/>
                                                        <w:bottom w:val="none" w:sz="0" w:space="0" w:color="auto"/>
                                                        <w:right w:val="none" w:sz="0" w:space="0" w:color="auto"/>
                                                      </w:divBdr>
                                                      <w:divsChild>
                                                        <w:div w:id="7941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883450">
          <w:marLeft w:val="0"/>
          <w:marRight w:val="0"/>
          <w:marTop w:val="0"/>
          <w:marBottom w:val="0"/>
          <w:divBdr>
            <w:top w:val="none" w:sz="0" w:space="0" w:color="auto"/>
            <w:left w:val="none" w:sz="0" w:space="0" w:color="auto"/>
            <w:bottom w:val="none" w:sz="0" w:space="0" w:color="auto"/>
            <w:right w:val="none" w:sz="0" w:space="0" w:color="auto"/>
          </w:divBdr>
          <w:divsChild>
            <w:div w:id="1000161401">
              <w:marLeft w:val="0"/>
              <w:marRight w:val="0"/>
              <w:marTop w:val="0"/>
              <w:marBottom w:val="0"/>
              <w:divBdr>
                <w:top w:val="none" w:sz="0" w:space="0" w:color="auto"/>
                <w:left w:val="none" w:sz="0" w:space="0" w:color="auto"/>
                <w:bottom w:val="none" w:sz="0" w:space="0" w:color="auto"/>
                <w:right w:val="none" w:sz="0" w:space="0" w:color="auto"/>
              </w:divBdr>
              <w:divsChild>
                <w:div w:id="627854483">
                  <w:marLeft w:val="0"/>
                  <w:marRight w:val="0"/>
                  <w:marTop w:val="0"/>
                  <w:marBottom w:val="0"/>
                  <w:divBdr>
                    <w:top w:val="none" w:sz="0" w:space="0" w:color="auto"/>
                    <w:left w:val="none" w:sz="0" w:space="0" w:color="auto"/>
                    <w:bottom w:val="none" w:sz="0" w:space="0" w:color="auto"/>
                    <w:right w:val="none" w:sz="0" w:space="0" w:color="auto"/>
                  </w:divBdr>
                  <w:divsChild>
                    <w:div w:id="253710035">
                      <w:marLeft w:val="0"/>
                      <w:marRight w:val="0"/>
                      <w:marTop w:val="0"/>
                      <w:marBottom w:val="0"/>
                      <w:divBdr>
                        <w:top w:val="none" w:sz="0" w:space="0" w:color="auto"/>
                        <w:left w:val="none" w:sz="0" w:space="0" w:color="auto"/>
                        <w:bottom w:val="none" w:sz="0" w:space="0" w:color="auto"/>
                        <w:right w:val="none" w:sz="0" w:space="0" w:color="auto"/>
                      </w:divBdr>
                      <w:divsChild>
                        <w:div w:id="562370959">
                          <w:marLeft w:val="0"/>
                          <w:marRight w:val="0"/>
                          <w:marTop w:val="0"/>
                          <w:marBottom w:val="0"/>
                          <w:divBdr>
                            <w:top w:val="none" w:sz="0" w:space="0" w:color="auto"/>
                            <w:left w:val="none" w:sz="0" w:space="0" w:color="auto"/>
                            <w:bottom w:val="none" w:sz="0" w:space="0" w:color="auto"/>
                            <w:right w:val="none" w:sz="0" w:space="0" w:color="auto"/>
                          </w:divBdr>
                          <w:divsChild>
                            <w:div w:id="1220633234">
                              <w:marLeft w:val="0"/>
                              <w:marRight w:val="0"/>
                              <w:marTop w:val="0"/>
                              <w:marBottom w:val="0"/>
                              <w:divBdr>
                                <w:top w:val="none" w:sz="0" w:space="0" w:color="auto"/>
                                <w:left w:val="none" w:sz="0" w:space="0" w:color="auto"/>
                                <w:bottom w:val="none" w:sz="0" w:space="0" w:color="auto"/>
                                <w:right w:val="none" w:sz="0" w:space="0" w:color="auto"/>
                              </w:divBdr>
                              <w:divsChild>
                                <w:div w:id="588346231">
                                  <w:marLeft w:val="0"/>
                                  <w:marRight w:val="0"/>
                                  <w:marTop w:val="0"/>
                                  <w:marBottom w:val="0"/>
                                  <w:divBdr>
                                    <w:top w:val="none" w:sz="0" w:space="0" w:color="auto"/>
                                    <w:left w:val="none" w:sz="0" w:space="0" w:color="auto"/>
                                    <w:bottom w:val="none" w:sz="0" w:space="0" w:color="auto"/>
                                    <w:right w:val="none" w:sz="0" w:space="0" w:color="auto"/>
                                  </w:divBdr>
                                  <w:divsChild>
                                    <w:div w:id="585573096">
                                      <w:marLeft w:val="0"/>
                                      <w:marRight w:val="0"/>
                                      <w:marTop w:val="0"/>
                                      <w:marBottom w:val="0"/>
                                      <w:divBdr>
                                        <w:top w:val="none" w:sz="0" w:space="0" w:color="auto"/>
                                        <w:left w:val="none" w:sz="0" w:space="0" w:color="auto"/>
                                        <w:bottom w:val="none" w:sz="0" w:space="0" w:color="auto"/>
                                        <w:right w:val="none" w:sz="0" w:space="0" w:color="auto"/>
                                      </w:divBdr>
                                      <w:divsChild>
                                        <w:div w:id="881600866">
                                          <w:marLeft w:val="0"/>
                                          <w:marRight w:val="0"/>
                                          <w:marTop w:val="0"/>
                                          <w:marBottom w:val="0"/>
                                          <w:divBdr>
                                            <w:top w:val="none" w:sz="0" w:space="0" w:color="auto"/>
                                            <w:left w:val="none" w:sz="0" w:space="0" w:color="auto"/>
                                            <w:bottom w:val="none" w:sz="0" w:space="0" w:color="auto"/>
                                            <w:right w:val="none" w:sz="0" w:space="0" w:color="auto"/>
                                          </w:divBdr>
                                          <w:divsChild>
                                            <w:div w:id="963999997">
                                              <w:marLeft w:val="0"/>
                                              <w:marRight w:val="0"/>
                                              <w:marTop w:val="0"/>
                                              <w:marBottom w:val="0"/>
                                              <w:divBdr>
                                                <w:top w:val="none" w:sz="0" w:space="0" w:color="auto"/>
                                                <w:left w:val="none" w:sz="0" w:space="0" w:color="auto"/>
                                                <w:bottom w:val="none" w:sz="0" w:space="0" w:color="auto"/>
                                                <w:right w:val="none" w:sz="0" w:space="0" w:color="auto"/>
                                              </w:divBdr>
                                              <w:divsChild>
                                                <w:div w:id="1979649490">
                                                  <w:marLeft w:val="0"/>
                                                  <w:marRight w:val="0"/>
                                                  <w:marTop w:val="0"/>
                                                  <w:marBottom w:val="0"/>
                                                  <w:divBdr>
                                                    <w:top w:val="none" w:sz="0" w:space="0" w:color="auto"/>
                                                    <w:left w:val="none" w:sz="0" w:space="0" w:color="auto"/>
                                                    <w:bottom w:val="none" w:sz="0" w:space="0" w:color="auto"/>
                                                    <w:right w:val="none" w:sz="0" w:space="0" w:color="auto"/>
                                                  </w:divBdr>
                                                  <w:divsChild>
                                                    <w:div w:id="572200471">
                                                      <w:marLeft w:val="0"/>
                                                      <w:marRight w:val="0"/>
                                                      <w:marTop w:val="0"/>
                                                      <w:marBottom w:val="0"/>
                                                      <w:divBdr>
                                                        <w:top w:val="none" w:sz="0" w:space="0" w:color="auto"/>
                                                        <w:left w:val="none" w:sz="0" w:space="0" w:color="auto"/>
                                                        <w:bottom w:val="none" w:sz="0" w:space="0" w:color="auto"/>
                                                        <w:right w:val="none" w:sz="0" w:space="0" w:color="auto"/>
                                                      </w:divBdr>
                                                      <w:divsChild>
                                                        <w:div w:id="178437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20686-946B-4DF5-9BC9-97BFF5B79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13</Pages>
  <Words>2325</Words>
  <Characters>12793</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 Etjebi</dc:creator>
  <cp:keywords/>
  <dc:description/>
  <cp:lastModifiedBy>Guy Etjebi</cp:lastModifiedBy>
  <cp:revision>25</cp:revision>
  <cp:lastPrinted>2026-06-16T09:41:00Z</cp:lastPrinted>
  <dcterms:created xsi:type="dcterms:W3CDTF">2026-06-15T19:56:00Z</dcterms:created>
  <dcterms:modified xsi:type="dcterms:W3CDTF">2026-06-22T12:24:00Z</dcterms:modified>
</cp:coreProperties>
</file>